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0" w:left="72" w:firstLine="0"/>
        <w:spacing w:before="151" w:after="0" w:line="188" w:lineRule="exact"/>
        <w:jc w:val="left"/>
        <w:tabs>
          <w:tab w:val="right" w:leader="none" w:pos="8784"/>
        </w:tabs>
        <w:rPr>
          <w:color w:val="#000000"/>
          <w:sz w:val="13"/>
          <w:lang w:val="nl-NL"/>
          <w:spacing w:val="0"/>
          <w:w w:val="100"/>
          <w:strike w:val="false"/>
          <w:vertAlign w:val="baseline"/>
          <w:rFonts w:ascii="Arial Narrow" w:hAnsi="Arial Narrow" w:eastAsia="Arial Narrow"/>
        </w:rPr>
      </w:pPr>
      <w:r>
        <w:pict>
          <v:line strokeweight="0.95pt" strokecolor="#6E757A" from="109.9pt,585.1pt" to="109.9pt,614.95pt" style="position:absolute;mso-position-horizontal-relative:page;mso-position-vertical-relative:page;">
            <v:stroke dashstyle="solid"/>
          </v:line>
        </w:pict>
      </w:r>
      <w:r>
        <w:rPr>
          <w:color w:val="#000000"/>
          <w:sz w:val="13"/>
          <w:lang w:val="nl-NL"/>
          <w:spacing w:val="0"/>
          <w:w w:val="100"/>
          <w:strike w:val="false"/>
          <w:vertAlign w:val="baseline"/>
          <w:rFonts w:ascii="Arial Narrow" w:hAnsi="Arial Narrow" w:eastAsia="Arial Narrow"/>
        </w:rPr>
        <w:t xml:space="preserve">VERBOND </w:t>
      </w:r>
      <w:r>
        <w:rPr>
          <w:color w:val="#000000"/>
          <w:sz w:val="13"/>
          <w:lang w:val="fr-FR"/>
          <w:spacing w:val="0"/>
          <w:w w:val="100"/>
          <w:strike w:val="false"/>
          <w:vertAlign w:val="baseline"/>
          <w:rFonts w:ascii="Arial Narrow" w:hAnsi="Arial Narrow" w:eastAsia="Arial Narrow"/>
        </w:rPr>
        <w:t xml:space="preserve">VAN </w:t>
      </w:r>
      <w:r>
        <w:rPr>
          <w:color w:val="#000000"/>
          <w:sz w:val="13"/>
          <w:lang w:val="nl-NL"/>
          <w:spacing w:val="0"/>
          <w:w w:val="100"/>
          <w:strike w:val="false"/>
          <w:vertAlign w:val="baseline"/>
          <w:rFonts w:ascii="Arial Narrow" w:hAnsi="Arial Narrow" w:eastAsia="Arial Narrow"/>
        </w:rPr>
        <w:t xml:space="preserve">VERZEKERAARS	</w:t>
      </w:r>
      <w:r>
        <w:rPr>
          <w:color w:val="#000000"/>
          <w:sz w:val="13"/>
          <w:lang w:val="nl-NL"/>
          <w:spacing w:val="0"/>
          <w:w w:val="100"/>
          <w:strike w:val="false"/>
          <w:vertAlign w:val="baseline"/>
          <w:rFonts w:ascii="Arial Narrow" w:hAnsi="Arial Narrow" w:eastAsia="Arial Narrow"/>
        </w:rPr>
        <w:t xml:space="preserve">&gt; </w:t>
      </w:r>
      <w:r>
        <w:rPr>
          <w:b w:val="true"/>
          <w:color w:val="#000000"/>
          <w:sz w:val="16"/>
          <w:lang w:val="nl-NL"/>
          <w:spacing w:val="0"/>
          <w:w w:val="100"/>
          <w:strike w:val="false"/>
          <w:vertAlign w:val="baseline"/>
          <w:rFonts w:ascii="Arial" w:hAnsi="Arial" w:eastAsia="Arial"/>
        </w:rPr>
        <w:t xml:space="preserve">sector Schadeverzekering</w:t>
      </w:r>
    </w:p>
    <w:p>
      <w:pPr>
        <w:textAlignment w:val="baseline"/>
        <w:ind w:right="0" w:left="576" w:firstLine="0"/>
        <w:spacing w:before="98" w:after="0" w:line="1241" w:lineRule="exact"/>
        <w:jc w:val="left"/>
        <w:rPr>
          <w:b w:val="true"/>
          <w:color w:val="#53847B"/>
          <w:sz w:val="30"/>
          <w:lang w:val="nl-NL"/>
          <w:spacing w:val="33"/>
          <w:w w:val="100"/>
          <w:strike w:val="false"/>
          <w:vertAlign w:val="baseline"/>
          <w:rFonts w:ascii="Arial" w:hAnsi="Arial" w:eastAsia="Arial"/>
        </w:rPr>
      </w:pPr>
      <w:r>
        <w:rPr>
          <w:b w:val="true"/>
          <w:color w:val="#53847B"/>
          <w:sz w:val="30"/>
          <w:lang w:val="nl-NL"/>
          <w:spacing w:val="33"/>
          <w:w w:val="100"/>
          <w:strike w:val="false"/>
          <w:vertAlign w:val="baseline"/>
          <w:rFonts w:ascii="Arial" w:hAnsi="Arial" w:eastAsia="Arial"/>
        </w:rPr>
        <w:t xml:space="preserve">1I </w:t>
      </w:r>
      <w:r>
        <w:rPr>
          <w:b w:val="true"/>
          <w:color w:val="#53847B"/>
          <w:sz w:val="30"/>
          <w:lang w:val="nl-NL"/>
          <w:spacing w:val="33"/>
          <w:w w:val="100"/>
          <w:strike w:val="false"/>
          <w:vertAlign w:val="subscript"/>
          <w:rFonts w:ascii="Arial" w:hAnsi="Arial" w:eastAsia="Arial"/>
        </w:rPr>
        <w:t xml:space="preserve">//00</w:t>
      </w:r>
      <w:r>
        <w:rPr>
          <w:b w:val="true"/>
          <w:color w:val="#53847B"/>
          <w:sz w:val="30"/>
          <w:lang w:val="nl-NL"/>
          <w:spacing w:val="33"/>
          <w:w w:val="100"/>
          <w:strike w:val="false"/>
          <w:vertAlign w:val="baseline"/>
          <w:rFonts w:ascii="Arial" w:hAnsi="Arial" w:eastAsia="Arial"/>
        </w:rPr>
        <w:t xml:space="preserve">1</w:t>
      </w:r>
    </w:p>
    <w:p>
      <w:pPr>
        <w:textAlignment w:val="baseline"/>
        <w:ind w:right="0" w:left="72" w:firstLine="0"/>
        <w:spacing w:before="564" w:after="313" w:line="222" w:lineRule="exact"/>
        <w:jc w:val="left"/>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Aan </w:t>
      </w:r>
      <w:r>
        <w:rPr>
          <w:color w:val="#000000"/>
          <w:sz w:val="19"/>
          <w:lang w:val="fr-FR"/>
          <w:spacing w:val="5"/>
          <w:w w:val="100"/>
          <w:strike w:val="false"/>
          <w:vertAlign w:val="baseline"/>
          <w:rFonts w:ascii="Arial" w:hAnsi="Arial" w:eastAsia="Arial"/>
        </w:rPr>
        <w:t xml:space="preserve">de </w:t>
      </w:r>
      <w:r>
        <w:rPr>
          <w:color w:val="#000000"/>
          <w:sz w:val="19"/>
          <w:lang w:val="nl-NL"/>
          <w:spacing w:val="5"/>
          <w:w w:val="100"/>
          <w:strike w:val="false"/>
          <w:vertAlign w:val="baseline"/>
          <w:rFonts w:ascii="Arial" w:hAnsi="Arial" w:eastAsia="Arial"/>
        </w:rPr>
        <w:t xml:space="preserve">deelnemers </w:t>
      </w:r>
      <w:r>
        <w:rPr>
          <w:color w:val="#000000"/>
          <w:sz w:val="19"/>
          <w:lang w:val="fr-FR"/>
          <w:spacing w:val="5"/>
          <w:w w:val="100"/>
          <w:strike w:val="false"/>
          <w:vertAlign w:val="baseline"/>
          <w:rFonts w:ascii="Arial" w:hAnsi="Arial" w:eastAsia="Arial"/>
        </w:rPr>
        <w:t xml:space="preserve">van </w:t>
      </w:r>
      <w:r>
        <w:rPr>
          <w:color w:val="#000000"/>
          <w:sz w:val="19"/>
          <w:lang w:val="nl-NL"/>
          <w:spacing w:val="5"/>
          <w:w w:val="100"/>
          <w:strike w:val="false"/>
          <w:vertAlign w:val="baseline"/>
          <w:rFonts w:ascii="Arial" w:hAnsi="Arial" w:eastAsia="Arial"/>
        </w:rPr>
        <w:t xml:space="preserve">het </w:t>
      </w:r>
      <w:r>
        <w:rPr>
          <w:color w:val="#000000"/>
          <w:sz w:val="19"/>
          <w:lang w:val="fr-FR"/>
          <w:spacing w:val="5"/>
          <w:w w:val="100"/>
          <w:strike w:val="false"/>
          <w:vertAlign w:val="baseline"/>
          <w:rFonts w:ascii="Arial" w:hAnsi="Arial" w:eastAsia="Arial"/>
        </w:rPr>
        <w:t xml:space="preserve">convenant </w:t>
      </w:r>
      <w:r>
        <w:rPr>
          <w:color w:val="#000000"/>
          <w:sz w:val="19"/>
          <w:lang w:val="nl-NL"/>
          <w:spacing w:val="5"/>
          <w:w w:val="100"/>
          <w:strike w:val="false"/>
          <w:vertAlign w:val="baseline"/>
          <w:rFonts w:ascii="Arial" w:hAnsi="Arial" w:eastAsia="Arial"/>
        </w:rPr>
        <w:t xml:space="preserve">verhaalsrecht WAO</w:t>
      </w:r>
    </w:p>
    <w:p>
      <w:pPr>
        <w:textAlignment w:val="baseline"/>
        <w:ind w:right="0" w:left="6336" w:firstLine="0"/>
        <w:spacing w:before="11" w:after="0" w:line="334" w:lineRule="exact"/>
        <w:jc w:val="both"/>
        <w:rPr>
          <w:b w:val="true"/>
          <w:color w:val="#000000"/>
          <w:sz w:val="30"/>
          <w:lang w:val="fr-FR"/>
          <w:spacing w:val="9"/>
          <w:w w:val="100"/>
          <w:strike w:val="false"/>
          <w:vertAlign w:val="baseline"/>
          <w:rFonts w:ascii="Arial" w:hAnsi="Arial" w:eastAsia="Arial"/>
        </w:rPr>
      </w:pPr>
      <w:r>
        <w:rPr>
          <w:b w:val="true"/>
          <w:color w:val="#000000"/>
          <w:sz w:val="30"/>
          <w:lang w:val="fr-FR"/>
          <w:spacing w:val="9"/>
          <w:w w:val="100"/>
          <w:strike w:val="false"/>
          <w:vertAlign w:val="baseline"/>
          <w:rFonts w:ascii="Arial" w:hAnsi="Arial" w:eastAsia="Arial"/>
        </w:rPr>
        <w:t xml:space="preserve">Circulaire</w:t>
      </w:r>
    </w:p>
    <w:p>
      <w:pPr>
        <w:textAlignment w:val="baseline"/>
        <w:ind w:right="0" w:left="6336" w:firstLine="0"/>
        <w:spacing w:before="78" w:after="0" w:line="277" w:lineRule="exact"/>
        <w:jc w:val="both"/>
        <w:rPr>
          <w:b w:val="true"/>
          <w:color w:val="#000000"/>
          <w:sz w:val="25"/>
          <w:lang w:val="nl-NL"/>
          <w:spacing w:val="2"/>
          <w:w w:val="100"/>
          <w:strike w:val="false"/>
          <w:vertAlign w:val="baseline"/>
          <w:rFonts w:ascii="Arial" w:hAnsi="Arial" w:eastAsia="Arial"/>
        </w:rPr>
      </w:pPr>
      <w:r>
        <w:rPr>
          <w:b w:val="true"/>
          <w:color w:val="#000000"/>
          <w:sz w:val="25"/>
          <w:lang w:val="nl-NL"/>
          <w:spacing w:val="2"/>
          <w:w w:val="100"/>
          <w:strike w:val="false"/>
          <w:vertAlign w:val="baseline"/>
          <w:rFonts w:ascii="Arial" w:hAnsi="Arial" w:eastAsia="Arial"/>
        </w:rPr>
        <w:t xml:space="preserve">WAO </w:t>
      </w:r>
      <w:r>
        <w:rPr>
          <w:b w:val="true"/>
          <w:color w:val="#000000"/>
          <w:sz w:val="25"/>
          <w:lang w:val="fr-FR"/>
          <w:spacing w:val="2"/>
          <w:w w:val="100"/>
          <w:strike w:val="false"/>
          <w:vertAlign w:val="baseline"/>
          <w:rFonts w:ascii="Arial" w:hAnsi="Arial" w:eastAsia="Arial"/>
        </w:rPr>
        <w:t xml:space="preserve">2004/01</w:t>
      </w:r>
    </w:p>
    <w:p>
      <w:pPr>
        <w:textAlignment w:val="baseline"/>
        <w:ind w:right="0" w:left="72" w:firstLine="0"/>
        <w:spacing w:before="1594" w:after="0" w:line="175" w:lineRule="exact"/>
        <w:jc w:val="both"/>
        <w:tabs>
          <w:tab w:val="left" w:leader="none" w:pos="6336"/>
        </w:tabs>
        <w:rPr>
          <w:color w:val="#000000"/>
          <w:sz w:val="16"/>
          <w:lang w:val="fr-FR"/>
          <w:spacing w:val="3"/>
          <w:w w:val="100"/>
          <w:strike w:val="false"/>
          <w:vertAlign w:val="baseline"/>
          <w:rFonts w:ascii="Arial" w:hAnsi="Arial" w:eastAsia="Arial"/>
        </w:rPr>
      </w:pPr>
      <w:r>
        <w:rPr>
          <w:color w:val="#000000"/>
          <w:sz w:val="16"/>
          <w:lang w:val="fr-FR"/>
          <w:spacing w:val="3"/>
          <w:w w:val="100"/>
          <w:strike w:val="false"/>
          <w:vertAlign w:val="baseline"/>
          <w:rFonts w:ascii="Arial" w:hAnsi="Arial" w:eastAsia="Arial"/>
        </w:rPr>
        <w:t xml:space="preserve">Onze </w:t>
      </w:r>
      <w:r>
        <w:rPr>
          <w:color w:val="#000000"/>
          <w:sz w:val="16"/>
          <w:lang w:val="nl-NL"/>
          <w:spacing w:val="3"/>
          <w:w w:val="100"/>
          <w:strike w:val="false"/>
          <w:vertAlign w:val="baseline"/>
          <w:rFonts w:ascii="Arial" w:hAnsi="Arial" w:eastAsia="Arial"/>
        </w:rPr>
        <w:t xml:space="preserve">referentie	</w:t>
      </w:r>
      <w:r>
        <w:rPr>
          <w:color w:val="#000000"/>
          <w:sz w:val="16"/>
          <w:lang w:val="fr-FR"/>
          <w:spacing w:val="3"/>
          <w:w w:val="100"/>
          <w:strike w:val="false"/>
          <w:vertAlign w:val="baseline"/>
          <w:rFonts w:ascii="Arial" w:hAnsi="Arial" w:eastAsia="Arial"/>
        </w:rPr>
        <w:t xml:space="preserve">Den Haag</w:t>
      </w:r>
    </w:p>
    <w:p>
      <w:pPr>
        <w:textAlignment w:val="baseline"/>
        <w:ind w:right="0" w:left="72" w:firstLine="0"/>
        <w:spacing w:before="87" w:after="494" w:line="222" w:lineRule="exact"/>
        <w:jc w:val="both"/>
        <w:tabs>
          <w:tab w:val="left" w:leader="none" w:pos="6336"/>
        </w:tabs>
        <w:rPr>
          <w:color w:val="#000000"/>
          <w:sz w:val="19"/>
          <w:lang w:val="fr-FR"/>
          <w:spacing w:val="2"/>
          <w:w w:val="100"/>
          <w:strike w:val="false"/>
          <w:vertAlign w:val="baseline"/>
          <w:rFonts w:ascii="Arial" w:hAnsi="Arial" w:eastAsia="Arial"/>
        </w:rPr>
      </w:pPr>
      <w:r>
        <w:rPr>
          <w:color w:val="#000000"/>
          <w:sz w:val="19"/>
          <w:lang w:val="fr-FR"/>
          <w:spacing w:val="2"/>
          <w:w w:val="100"/>
          <w:strike w:val="false"/>
          <w:vertAlign w:val="baseline"/>
          <w:rFonts w:ascii="Arial" w:hAnsi="Arial" w:eastAsia="Arial"/>
        </w:rPr>
        <w:t xml:space="preserve">2003/Ci/46/CBRAA	</w:t>
      </w:r>
      <w:r>
        <w:rPr>
          <w:color w:val="#000000"/>
          <w:sz w:val="19"/>
          <w:lang w:val="fr-FR"/>
          <w:spacing w:val="2"/>
          <w:w w:val="100"/>
          <w:strike w:val="false"/>
          <w:vertAlign w:val="baseline"/>
          <w:rFonts w:ascii="Arial" w:hAnsi="Arial" w:eastAsia="Arial"/>
        </w:rPr>
        <w:t xml:space="preserve">20 januari 2004</w:t>
      </w:r>
    </w:p>
    <w:p>
      <w:pPr>
        <w:textAlignment w:val="baseline"/>
        <w:ind w:right="7128" w:left="72" w:firstLine="0"/>
        <w:spacing w:before="0" w:after="0" w:line="271" w:lineRule="exact"/>
        <w:jc w:val="left"/>
        <w:rPr>
          <w:b w:val="true"/>
          <w:color w:val="#000000"/>
          <w:sz w:val="19"/>
          <w:lang w:val="nl-NL"/>
          <w:spacing w:val="0"/>
          <w:w w:val="100"/>
          <w:strike w:val="false"/>
          <w:vertAlign w:val="baseline"/>
          <w:rFonts w:ascii="Arial" w:hAnsi="Arial" w:eastAsia="Arial"/>
        </w:rPr>
      </w:pPr>
      <w:r>
        <w:rPr>
          <w:b w:val="true"/>
          <w:color w:val="#000000"/>
          <w:sz w:val="19"/>
          <w:lang w:val="nl-NL"/>
          <w:spacing w:val="0"/>
          <w:w w:val="100"/>
          <w:strike w:val="false"/>
          <w:vertAlign w:val="baseline"/>
          <w:rFonts w:ascii="Arial" w:hAnsi="Arial" w:eastAsia="Arial"/>
        </w:rPr>
        <w:t xml:space="preserve">Gevraagde actie </w:t>
      </w:r>
      <w:r>
        <w:rPr>
          <w:color w:val="#000000"/>
          <w:sz w:val="19"/>
          <w:lang w:val="nl-NL"/>
          <w:spacing w:val="0"/>
          <w:w w:val="100"/>
          <w:strike w:val="false"/>
          <w:vertAlign w:val="baseline"/>
          <w:rFonts w:ascii="Arial" w:hAnsi="Arial" w:eastAsia="Arial"/>
        </w:rPr>
        <w:t xml:space="preserve">Kennisneming</w:t>
      </w:r>
    </w:p>
    <w:p>
      <w:pPr>
        <w:textAlignment w:val="baseline"/>
        <w:ind w:right="0" w:left="72" w:firstLine="0"/>
        <w:spacing w:before="409" w:after="0" w:line="568" w:lineRule="exact"/>
        <w:jc w:val="left"/>
        <w:rPr>
          <w:b w:val="true"/>
          <w:color w:val="#000000"/>
          <w:sz w:val="30"/>
          <w:lang w:val="nl-NL"/>
          <w:spacing w:val="-9"/>
          <w:w w:val="100"/>
          <w:strike w:val="false"/>
          <w:vertAlign w:val="baseline"/>
          <w:rFonts w:ascii="Arial" w:hAnsi="Arial" w:eastAsia="Arial"/>
        </w:rPr>
      </w:pPr>
      <w:r>
        <w:rPr>
          <w:b w:val="true"/>
          <w:color w:val="#000000"/>
          <w:sz w:val="30"/>
          <w:lang w:val="nl-NL"/>
          <w:spacing w:val="-9"/>
          <w:w w:val="100"/>
          <w:strike w:val="false"/>
          <w:vertAlign w:val="baseline"/>
          <w:rFonts w:ascii="Arial" w:hAnsi="Arial" w:eastAsia="Arial"/>
        </w:rPr>
        <w:t xml:space="preserve">Ondertekende versie WAO-convenant 2004</w:t>
      </w:r>
    </w:p>
    <w:p>
      <w:pPr>
        <w:textAlignment w:val="baseline"/>
        <w:ind w:right="216" w:left="72" w:firstLine="0"/>
        <w:spacing w:before="35" w:after="0" w:line="269" w:lineRule="exact"/>
        <w:jc w:val="both"/>
        <w:rPr>
          <w:b w:val="true"/>
          <w:color w:val="#000000"/>
          <w:sz w:val="19"/>
          <w:lang w:val="fr-FR"/>
          <w:spacing w:val="0"/>
          <w:w w:val="100"/>
          <w:strike w:val="false"/>
          <w:vertAlign w:val="baseline"/>
          <w:rFonts w:ascii="Arial" w:hAnsi="Arial" w:eastAsia="Arial"/>
        </w:rPr>
      </w:pPr>
      <w:r>
        <w:rPr>
          <w:b w:val="true"/>
          <w:color w:val="#000000"/>
          <w:sz w:val="19"/>
          <w:lang w:val="fr-FR"/>
          <w:spacing w:val="0"/>
          <w:w w:val="100"/>
          <w:strike w:val="false"/>
          <w:vertAlign w:val="baseline"/>
          <w:rFonts w:ascii="Arial" w:hAnsi="Arial" w:eastAsia="Arial"/>
        </w:rPr>
        <w:t xml:space="preserve">Op </w:t>
      </w:r>
      <w:r>
        <w:rPr>
          <w:b w:val="true"/>
          <w:color w:val="#000000"/>
          <w:sz w:val="19"/>
          <w:lang w:val="nl-NL"/>
          <w:spacing w:val="0"/>
          <w:w w:val="100"/>
          <w:strike w:val="false"/>
          <w:vertAlign w:val="baseline"/>
          <w:rFonts w:ascii="Arial" w:hAnsi="Arial" w:eastAsia="Arial"/>
        </w:rPr>
        <w:t xml:space="preserve">9 januari jl. hebben </w:t>
      </w:r>
      <w:r>
        <w:rPr>
          <w:b w:val="true"/>
          <w:i w:val="true"/>
          <w:color w:val="#000000"/>
          <w:sz w:val="19"/>
          <w:lang w:val="fr-FR"/>
          <w:spacing w:val="0"/>
          <w:w w:val="100"/>
          <w:strike w:val="false"/>
          <w:vertAlign w:val="baseline"/>
          <w:rFonts w:ascii="Arial" w:hAnsi="Arial" w:eastAsia="Arial"/>
        </w:rPr>
        <w:t xml:space="preserve">de </w:t>
      </w:r>
      <w:r>
        <w:rPr>
          <w:b w:val="true"/>
          <w:color w:val="#000000"/>
          <w:sz w:val="19"/>
          <w:lang w:val="nl-NL"/>
          <w:spacing w:val="0"/>
          <w:w w:val="100"/>
          <w:strike w:val="false"/>
          <w:vertAlign w:val="baseline"/>
          <w:rFonts w:ascii="Arial" w:hAnsi="Arial" w:eastAsia="Arial"/>
        </w:rPr>
        <w:t xml:space="preserve">voorzitter </w:t>
      </w:r>
      <w:r>
        <w:rPr>
          <w:b w:val="true"/>
          <w:color w:val="#000000"/>
          <w:sz w:val="19"/>
          <w:lang w:val="fr-FR"/>
          <w:spacing w:val="0"/>
          <w:w w:val="100"/>
          <w:strike w:val="false"/>
          <w:vertAlign w:val="baseline"/>
          <w:rFonts w:ascii="Arial" w:hAnsi="Arial" w:eastAsia="Arial"/>
        </w:rPr>
        <w:t xml:space="preserve">en de </w:t>
      </w:r>
      <w:r>
        <w:rPr>
          <w:b w:val="true"/>
          <w:color w:val="#000000"/>
          <w:sz w:val="19"/>
          <w:lang w:val="nl-NL"/>
          <w:spacing w:val="0"/>
          <w:w w:val="100"/>
          <w:strike w:val="false"/>
          <w:vertAlign w:val="baseline"/>
          <w:rFonts w:ascii="Arial" w:hAnsi="Arial" w:eastAsia="Arial"/>
        </w:rPr>
        <w:t xml:space="preserve">algemeen </w:t>
      </w:r>
      <w:r>
        <w:rPr>
          <w:b w:val="true"/>
          <w:color w:val="#000000"/>
          <w:sz w:val="19"/>
          <w:lang w:val="fr-FR"/>
          <w:spacing w:val="0"/>
          <w:w w:val="100"/>
          <w:strike w:val="false"/>
          <w:vertAlign w:val="baseline"/>
          <w:rFonts w:ascii="Arial" w:hAnsi="Arial" w:eastAsia="Arial"/>
        </w:rPr>
        <w:t xml:space="preserve">directeur van </w:t>
      </w:r>
      <w:r>
        <w:rPr>
          <w:b w:val="true"/>
          <w:color w:val="#000000"/>
          <w:sz w:val="19"/>
          <w:lang w:val="nl-NL"/>
          <w:spacing w:val="0"/>
          <w:w w:val="100"/>
          <w:strike w:val="false"/>
          <w:vertAlign w:val="baseline"/>
          <w:rFonts w:ascii="Arial" w:hAnsi="Arial" w:eastAsia="Arial"/>
        </w:rPr>
        <w:t xml:space="preserve">het Verbond </w:t>
      </w:r>
      <w:r>
        <w:rPr>
          <w:b w:val="true"/>
          <w:color w:val="#000000"/>
          <w:sz w:val="19"/>
          <w:lang w:val="fr-FR"/>
          <w:spacing w:val="0"/>
          <w:w w:val="100"/>
          <w:strike w:val="false"/>
          <w:vertAlign w:val="baseline"/>
          <w:rFonts w:ascii="Arial" w:hAnsi="Arial" w:eastAsia="Arial"/>
        </w:rPr>
        <w:t xml:space="preserve">van Ver</w:t>
        <w:softHyphen/>
      </w:r>
      <w:r>
        <w:rPr>
          <w:b w:val="true"/>
          <w:color w:val="#000000"/>
          <w:sz w:val="19"/>
          <w:lang w:val="nl-NL"/>
          <w:spacing w:val="0"/>
          <w:w w:val="100"/>
          <w:strike w:val="false"/>
          <w:vertAlign w:val="baseline"/>
          <w:rFonts w:ascii="Arial" w:hAnsi="Arial" w:eastAsia="Arial"/>
        </w:rPr>
        <w:t xml:space="preserve">zekeraars </w:t>
      </w:r>
      <w:r>
        <w:rPr>
          <w:b w:val="true"/>
          <w:color w:val="#000000"/>
          <w:sz w:val="19"/>
          <w:lang w:val="fr-FR"/>
          <w:spacing w:val="0"/>
          <w:w w:val="100"/>
          <w:strike w:val="false"/>
          <w:vertAlign w:val="baseline"/>
          <w:rFonts w:ascii="Arial" w:hAnsi="Arial" w:eastAsia="Arial"/>
        </w:rPr>
        <w:t xml:space="preserve">en de </w:t>
      </w:r>
      <w:r>
        <w:rPr>
          <w:b w:val="true"/>
          <w:color w:val="#000000"/>
          <w:sz w:val="19"/>
          <w:lang w:val="nl-NL"/>
          <w:spacing w:val="0"/>
          <w:w w:val="100"/>
          <w:strike w:val="false"/>
          <w:vertAlign w:val="baseline"/>
          <w:rFonts w:ascii="Arial" w:hAnsi="Arial" w:eastAsia="Arial"/>
        </w:rPr>
        <w:t xml:space="preserve">voorzitter </w:t>
      </w:r>
      <w:r>
        <w:rPr>
          <w:b w:val="true"/>
          <w:color w:val="#000000"/>
          <w:sz w:val="19"/>
          <w:lang w:val="fr-FR"/>
          <w:spacing w:val="0"/>
          <w:w w:val="100"/>
          <w:strike w:val="false"/>
          <w:vertAlign w:val="baseline"/>
          <w:rFonts w:ascii="Arial" w:hAnsi="Arial" w:eastAsia="Arial"/>
        </w:rPr>
        <w:t xml:space="preserve">van </w:t>
      </w:r>
      <w:r>
        <w:rPr>
          <w:b w:val="true"/>
          <w:color w:val="#000000"/>
          <w:sz w:val="19"/>
          <w:lang w:val="nl-NL"/>
          <w:spacing w:val="0"/>
          <w:w w:val="100"/>
          <w:strike w:val="false"/>
          <w:vertAlign w:val="baseline"/>
          <w:rFonts w:ascii="Arial" w:hAnsi="Arial" w:eastAsia="Arial"/>
        </w:rPr>
        <w:t xml:space="preserve">het Uitvoeringsinstituut Werknemersverzekeringen (UWV) het nieuwe </w:t>
      </w:r>
      <w:r>
        <w:rPr>
          <w:b w:val="true"/>
          <w:color w:val="#000000"/>
          <w:sz w:val="19"/>
          <w:lang w:val="fr-FR"/>
          <w:spacing w:val="0"/>
          <w:w w:val="100"/>
          <w:strike w:val="false"/>
          <w:vertAlign w:val="baseline"/>
          <w:rFonts w:ascii="Arial" w:hAnsi="Arial" w:eastAsia="Arial"/>
        </w:rPr>
        <w:t xml:space="preserve">convenant </w:t>
      </w:r>
      <w:r>
        <w:rPr>
          <w:b w:val="true"/>
          <w:color w:val="#000000"/>
          <w:sz w:val="19"/>
          <w:lang w:val="nl-NL"/>
          <w:spacing w:val="0"/>
          <w:w w:val="100"/>
          <w:strike w:val="false"/>
          <w:vertAlign w:val="baseline"/>
          <w:rFonts w:ascii="Arial" w:hAnsi="Arial" w:eastAsia="Arial"/>
        </w:rPr>
        <w:t xml:space="preserve">verhaalsrecht WAO 2004 ondertekend. Hierbij vindt u een ondertekende versie </w:t>
      </w:r>
      <w:r>
        <w:rPr>
          <w:b w:val="true"/>
          <w:color w:val="#000000"/>
          <w:sz w:val="19"/>
          <w:lang w:val="fr-FR"/>
          <w:spacing w:val="0"/>
          <w:w w:val="100"/>
          <w:strike w:val="false"/>
          <w:vertAlign w:val="baseline"/>
          <w:rFonts w:ascii="Arial" w:hAnsi="Arial" w:eastAsia="Arial"/>
        </w:rPr>
        <w:t xml:space="preserve">van </w:t>
      </w:r>
      <w:r>
        <w:rPr>
          <w:b w:val="true"/>
          <w:color w:val="#000000"/>
          <w:sz w:val="19"/>
          <w:lang w:val="nl-NL"/>
          <w:spacing w:val="0"/>
          <w:w w:val="100"/>
          <w:strike w:val="false"/>
          <w:vertAlign w:val="baseline"/>
          <w:rFonts w:ascii="Arial" w:hAnsi="Arial" w:eastAsia="Arial"/>
        </w:rPr>
        <w:t xml:space="preserve">het </w:t>
      </w:r>
      <w:r>
        <w:rPr>
          <w:b w:val="true"/>
          <w:color w:val="#000000"/>
          <w:sz w:val="19"/>
          <w:lang w:val="fr-FR"/>
          <w:spacing w:val="0"/>
          <w:w w:val="100"/>
          <w:strike w:val="false"/>
          <w:vertAlign w:val="baseline"/>
          <w:rFonts w:ascii="Arial" w:hAnsi="Arial" w:eastAsia="Arial"/>
        </w:rPr>
        <w:t xml:space="preserve">convenant en de </w:t>
      </w:r>
      <w:r>
        <w:rPr>
          <w:b w:val="true"/>
          <w:color w:val="#000000"/>
          <w:sz w:val="19"/>
          <w:lang w:val="nl-NL"/>
          <w:spacing w:val="0"/>
          <w:w w:val="100"/>
          <w:strike w:val="false"/>
          <w:vertAlign w:val="baseline"/>
          <w:rFonts w:ascii="Arial" w:hAnsi="Arial" w:eastAsia="Arial"/>
        </w:rPr>
        <w:t xml:space="preserve">bijlagen, inclusief </w:t>
      </w:r>
      <w:r>
        <w:rPr>
          <w:b w:val="true"/>
          <w:color w:val="#000000"/>
          <w:sz w:val="19"/>
          <w:lang w:val="fr-FR"/>
          <w:spacing w:val="0"/>
          <w:w w:val="100"/>
          <w:strike w:val="false"/>
          <w:vertAlign w:val="baseline"/>
          <w:rFonts w:ascii="Arial" w:hAnsi="Arial" w:eastAsia="Arial"/>
        </w:rPr>
        <w:t xml:space="preserve">de </w:t>
      </w:r>
      <w:r>
        <w:rPr>
          <w:b w:val="true"/>
          <w:color w:val="#000000"/>
          <w:sz w:val="19"/>
          <w:lang w:val="nl-NL"/>
          <w:spacing w:val="0"/>
          <w:w w:val="100"/>
          <w:strike w:val="false"/>
          <w:vertAlign w:val="baseline"/>
          <w:rFonts w:ascii="Arial" w:hAnsi="Arial" w:eastAsia="Arial"/>
        </w:rPr>
        <w:t xml:space="preserve">lijst </w:t>
      </w:r>
      <w:r>
        <w:rPr>
          <w:b w:val="true"/>
          <w:color w:val="#000000"/>
          <w:sz w:val="19"/>
          <w:lang w:val="fr-FR"/>
          <w:spacing w:val="0"/>
          <w:w w:val="100"/>
          <w:strike w:val="false"/>
          <w:vertAlign w:val="baseline"/>
          <w:rFonts w:ascii="Arial" w:hAnsi="Arial" w:eastAsia="Arial"/>
        </w:rPr>
        <w:t xml:space="preserve">met </w:t>
      </w:r>
      <w:r>
        <w:rPr>
          <w:b w:val="true"/>
          <w:color w:val="#000000"/>
          <w:sz w:val="19"/>
          <w:lang w:val="nl-NL"/>
          <w:spacing w:val="0"/>
          <w:w w:val="100"/>
          <w:strike w:val="false"/>
          <w:vertAlign w:val="baseline"/>
          <w:rFonts w:ascii="Arial" w:hAnsi="Arial" w:eastAsia="Arial"/>
        </w:rPr>
        <w:t xml:space="preserve">deelnemen</w:t>
        <w:softHyphen/>
      </w:r>
      <w:r>
        <w:rPr>
          <w:b w:val="true"/>
          <w:color w:val="#000000"/>
          <w:sz w:val="19"/>
          <w:lang w:val="fr-FR"/>
          <w:spacing w:val="0"/>
          <w:w w:val="100"/>
          <w:strike w:val="false"/>
          <w:vertAlign w:val="baseline"/>
          <w:rFonts w:ascii="Arial" w:hAnsi="Arial" w:eastAsia="Arial"/>
        </w:rPr>
        <w:t xml:space="preserve">de </w:t>
      </w:r>
      <w:r>
        <w:rPr>
          <w:b w:val="true"/>
          <w:color w:val="#000000"/>
          <w:sz w:val="19"/>
          <w:lang w:val="nl-NL"/>
          <w:spacing w:val="0"/>
          <w:w w:val="100"/>
          <w:strike w:val="false"/>
          <w:vertAlign w:val="baseline"/>
          <w:rFonts w:ascii="Arial" w:hAnsi="Arial" w:eastAsia="Arial"/>
        </w:rPr>
        <w:t xml:space="preserve">schadeverzekeraars (ruim 98% </w:t>
      </w:r>
      <w:r>
        <w:rPr>
          <w:b w:val="true"/>
          <w:color w:val="#000000"/>
          <w:sz w:val="19"/>
          <w:lang w:val="fr-FR"/>
          <w:spacing w:val="0"/>
          <w:w w:val="100"/>
          <w:strike w:val="false"/>
          <w:vertAlign w:val="baseline"/>
          <w:rFonts w:ascii="Arial" w:hAnsi="Arial" w:eastAsia="Arial"/>
        </w:rPr>
        <w:t xml:space="preserve">van de </w:t>
      </w:r>
      <w:r>
        <w:rPr>
          <w:b w:val="true"/>
          <w:color w:val="#000000"/>
          <w:sz w:val="19"/>
          <w:lang w:val="nl-NL"/>
          <w:spacing w:val="0"/>
          <w:w w:val="100"/>
          <w:strike w:val="false"/>
          <w:vertAlign w:val="baseline"/>
          <w:rFonts w:ascii="Arial" w:hAnsi="Arial" w:eastAsia="Arial"/>
        </w:rPr>
        <w:t xml:space="preserve">markt).</w:t>
      </w:r>
    </w:p>
    <w:p>
      <w:pPr>
        <w:textAlignment w:val="baseline"/>
        <w:ind w:right="216" w:left="72" w:firstLine="0"/>
        <w:spacing w:before="276" w:after="0" w:line="267" w:lineRule="exact"/>
        <w:jc w:val="both"/>
        <w:rPr>
          <w:color w:val="#000000"/>
          <w:sz w:val="19"/>
          <w:lang w:val="nl-NL"/>
          <w:spacing w:val="5"/>
          <w:w w:val="100"/>
          <w:strike w:val="false"/>
          <w:vertAlign w:val="baseline"/>
          <w:rFonts w:ascii="Arial" w:hAnsi="Arial" w:eastAsia="Arial"/>
        </w:rPr>
      </w:pPr>
      <w:r>
        <w:rPr>
          <w:color w:val="#000000"/>
          <w:sz w:val="19"/>
          <w:lang w:val="nl-NL"/>
          <w:spacing w:val="5"/>
          <w:w w:val="100"/>
          <w:strike w:val="false"/>
          <w:vertAlign w:val="baseline"/>
          <w:rFonts w:ascii="Arial" w:hAnsi="Arial" w:eastAsia="Arial"/>
        </w:rPr>
        <w:t xml:space="preserve">Het nieuwe </w:t>
      </w:r>
      <w:r>
        <w:rPr>
          <w:color w:val="#000000"/>
          <w:sz w:val="19"/>
          <w:lang w:val="fr-FR"/>
          <w:spacing w:val="5"/>
          <w:w w:val="100"/>
          <w:strike w:val="false"/>
          <w:vertAlign w:val="baseline"/>
          <w:rFonts w:ascii="Arial" w:hAnsi="Arial" w:eastAsia="Arial"/>
        </w:rPr>
        <w:t xml:space="preserve">convenant </w:t>
      </w:r>
      <w:r>
        <w:rPr>
          <w:color w:val="#000000"/>
          <w:sz w:val="19"/>
          <w:lang w:val="nl-NL"/>
          <w:spacing w:val="5"/>
          <w:w w:val="100"/>
          <w:strike w:val="false"/>
          <w:vertAlign w:val="baseline"/>
          <w:rFonts w:ascii="Arial" w:hAnsi="Arial" w:eastAsia="Arial"/>
        </w:rPr>
        <w:t xml:space="preserve">is </w:t>
      </w:r>
      <w:r>
        <w:rPr>
          <w:color w:val="#000000"/>
          <w:sz w:val="19"/>
          <w:lang w:val="fr-FR"/>
          <w:spacing w:val="5"/>
          <w:w w:val="100"/>
          <w:strike w:val="false"/>
          <w:vertAlign w:val="baseline"/>
          <w:rFonts w:ascii="Arial" w:hAnsi="Arial" w:eastAsia="Arial"/>
        </w:rPr>
        <w:t xml:space="preserve">op </w:t>
      </w:r>
      <w:r>
        <w:rPr>
          <w:color w:val="#000000"/>
          <w:sz w:val="19"/>
          <w:lang w:val="nl-NL"/>
          <w:spacing w:val="5"/>
          <w:w w:val="100"/>
          <w:strike w:val="false"/>
          <w:vertAlign w:val="baseline"/>
          <w:rFonts w:ascii="Arial" w:hAnsi="Arial" w:eastAsia="Arial"/>
        </w:rPr>
        <w:t xml:space="preserve">1 januari jl. </w:t>
      </w:r>
      <w:r>
        <w:rPr>
          <w:color w:val="#000000"/>
          <w:sz w:val="19"/>
          <w:lang w:val="fr-FR"/>
          <w:spacing w:val="5"/>
          <w:w w:val="100"/>
          <w:strike w:val="false"/>
          <w:vertAlign w:val="baseline"/>
          <w:rFonts w:ascii="Arial" w:hAnsi="Arial" w:eastAsia="Arial"/>
        </w:rPr>
        <w:t xml:space="preserve">in </w:t>
      </w:r>
      <w:r>
        <w:rPr>
          <w:color w:val="#000000"/>
          <w:sz w:val="19"/>
          <w:lang w:val="nl-NL"/>
          <w:spacing w:val="5"/>
          <w:w w:val="100"/>
          <w:strike w:val="false"/>
          <w:vertAlign w:val="baseline"/>
          <w:rFonts w:ascii="Arial" w:hAnsi="Arial" w:eastAsia="Arial"/>
        </w:rPr>
        <w:t xml:space="preserve">werking getreden </w:t>
      </w:r>
      <w:r>
        <w:rPr>
          <w:color w:val="#000000"/>
          <w:sz w:val="19"/>
          <w:lang w:val="fr-FR"/>
          <w:spacing w:val="5"/>
          <w:w w:val="100"/>
          <w:strike w:val="false"/>
          <w:vertAlign w:val="baseline"/>
          <w:rFonts w:ascii="Arial" w:hAnsi="Arial" w:eastAsia="Arial"/>
        </w:rPr>
        <w:t xml:space="preserve">en </w:t>
      </w:r>
      <w:r>
        <w:rPr>
          <w:color w:val="#000000"/>
          <w:sz w:val="19"/>
          <w:lang w:val="nl-NL"/>
          <w:spacing w:val="5"/>
          <w:w w:val="100"/>
          <w:strike w:val="false"/>
          <w:vertAlign w:val="baseline"/>
          <w:rFonts w:ascii="Arial" w:hAnsi="Arial" w:eastAsia="Arial"/>
        </w:rPr>
        <w:t xml:space="preserve">betreft het verhaalsrecht Ziek</w:t>
        <w:softHyphen/>
      </w:r>
      <w:r>
        <w:rPr>
          <w:color w:val="#000000"/>
          <w:sz w:val="19"/>
          <w:lang w:val="nl-NL"/>
          <w:spacing w:val="5"/>
          <w:w w:val="100"/>
          <w:strike w:val="false"/>
          <w:vertAlign w:val="baseline"/>
          <w:rFonts w:ascii="Arial" w:hAnsi="Arial" w:eastAsia="Arial"/>
        </w:rPr>
        <w:t xml:space="preserve">tewet, WAO, Waz </w:t>
      </w:r>
      <w:r>
        <w:rPr>
          <w:color w:val="#000000"/>
          <w:sz w:val="19"/>
          <w:lang w:val="fr-FR"/>
          <w:spacing w:val="5"/>
          <w:w w:val="100"/>
          <w:strike w:val="false"/>
          <w:vertAlign w:val="baseline"/>
          <w:rFonts w:ascii="Arial" w:hAnsi="Arial" w:eastAsia="Arial"/>
        </w:rPr>
        <w:t xml:space="preserve">en </w:t>
      </w:r>
      <w:r>
        <w:rPr>
          <w:color w:val="#000000"/>
          <w:sz w:val="19"/>
          <w:lang w:val="nl-NL"/>
          <w:spacing w:val="5"/>
          <w:w w:val="100"/>
          <w:strike w:val="false"/>
          <w:vertAlign w:val="baseline"/>
          <w:rFonts w:ascii="Arial" w:hAnsi="Arial" w:eastAsia="Arial"/>
        </w:rPr>
        <w:t xml:space="preserve">Wajong. Het </w:t>
      </w:r>
      <w:r>
        <w:rPr>
          <w:color w:val="#000000"/>
          <w:sz w:val="19"/>
          <w:lang w:val="fr-FR"/>
          <w:spacing w:val="5"/>
          <w:w w:val="100"/>
          <w:strike w:val="false"/>
          <w:vertAlign w:val="baseline"/>
          <w:rFonts w:ascii="Arial" w:hAnsi="Arial" w:eastAsia="Arial"/>
        </w:rPr>
        <w:t xml:space="preserve">convenant </w:t>
      </w:r>
      <w:r>
        <w:rPr>
          <w:color w:val="#000000"/>
          <w:sz w:val="19"/>
          <w:lang w:val="nl-NL"/>
          <w:spacing w:val="5"/>
          <w:w w:val="100"/>
          <w:strike w:val="false"/>
          <w:vertAlign w:val="baseline"/>
          <w:rFonts w:ascii="Arial" w:hAnsi="Arial" w:eastAsia="Arial"/>
        </w:rPr>
        <w:t xml:space="preserve">heeft een looptijd </w:t>
      </w:r>
      <w:r>
        <w:rPr>
          <w:color w:val="#000000"/>
          <w:sz w:val="19"/>
          <w:lang w:val="fr-FR"/>
          <w:spacing w:val="5"/>
          <w:w w:val="100"/>
          <w:strike w:val="false"/>
          <w:vertAlign w:val="baseline"/>
          <w:rFonts w:ascii="Arial" w:hAnsi="Arial" w:eastAsia="Arial"/>
        </w:rPr>
        <w:t xml:space="preserve">van </w:t>
      </w:r>
      <w:r>
        <w:rPr>
          <w:color w:val="#000000"/>
          <w:sz w:val="19"/>
          <w:lang w:val="nl-NL"/>
          <w:spacing w:val="5"/>
          <w:w w:val="100"/>
          <w:strike w:val="false"/>
          <w:vertAlign w:val="baseline"/>
          <w:rFonts w:ascii="Arial" w:hAnsi="Arial" w:eastAsia="Arial"/>
        </w:rPr>
        <w:t xml:space="preserve">drie jaren tot </w:t>
      </w:r>
      <w:r>
        <w:rPr>
          <w:color w:val="#000000"/>
          <w:sz w:val="19"/>
          <w:lang w:val="fr-FR"/>
          <w:spacing w:val="5"/>
          <w:w w:val="100"/>
          <w:strike w:val="false"/>
          <w:vertAlign w:val="baseline"/>
          <w:rFonts w:ascii="Arial" w:hAnsi="Arial" w:eastAsia="Arial"/>
        </w:rPr>
        <w:t xml:space="preserve">en met </w:t>
      </w:r>
      <w:r>
        <w:rPr>
          <w:color w:val="#000000"/>
          <w:sz w:val="19"/>
          <w:lang w:val="nl-NL"/>
          <w:spacing w:val="5"/>
          <w:w w:val="100"/>
          <w:strike w:val="false"/>
          <w:vertAlign w:val="baseline"/>
          <w:rFonts w:ascii="Arial" w:hAnsi="Arial" w:eastAsia="Arial"/>
        </w:rPr>
        <w:t xml:space="preserve">31 december 2006. </w:t>
      </w:r>
      <w:r>
        <w:rPr>
          <w:color w:val="#000000"/>
          <w:sz w:val="19"/>
          <w:lang w:val="fr-FR"/>
          <w:spacing w:val="5"/>
          <w:w w:val="100"/>
          <w:strike w:val="false"/>
          <w:vertAlign w:val="baseline"/>
          <w:rFonts w:ascii="Arial" w:hAnsi="Arial" w:eastAsia="Arial"/>
        </w:rPr>
        <w:t xml:space="preserve">Op </w:t>
      </w:r>
      <w:r>
        <w:rPr>
          <w:color w:val="#000000"/>
          <w:sz w:val="19"/>
          <w:lang w:val="nl-NL"/>
          <w:spacing w:val="5"/>
          <w:w w:val="100"/>
          <w:strike w:val="false"/>
          <w:vertAlign w:val="baseline"/>
          <w:rFonts w:ascii="Arial" w:hAnsi="Arial" w:eastAsia="Arial"/>
        </w:rPr>
        <w:t xml:space="preserve">deze </w:t>
      </w:r>
      <w:r>
        <w:rPr>
          <w:i w:val="true"/>
          <w:color w:val="#000000"/>
          <w:sz w:val="19"/>
          <w:lang w:val="nl-NL"/>
          <w:spacing w:val="5"/>
          <w:w w:val="100"/>
          <w:strike w:val="false"/>
          <w:vertAlign w:val="baseline"/>
          <w:rFonts w:ascii="Arial" w:hAnsi="Arial" w:eastAsia="Arial"/>
        </w:rPr>
        <w:t xml:space="preserve">wijze </w:t>
      </w:r>
      <w:r>
        <w:rPr>
          <w:color w:val="#000000"/>
          <w:sz w:val="19"/>
          <w:lang w:val="nl-NL"/>
          <w:spacing w:val="5"/>
          <w:w w:val="100"/>
          <w:strike w:val="false"/>
          <w:vertAlign w:val="baseline"/>
          <w:rFonts w:ascii="Arial" w:hAnsi="Arial" w:eastAsia="Arial"/>
        </w:rPr>
        <w:t xml:space="preserve">wordt het verhaalsrecht inzake </w:t>
      </w:r>
      <w:r>
        <w:rPr>
          <w:color w:val="#000000"/>
          <w:sz w:val="19"/>
          <w:lang w:val="fr-FR"/>
          <w:spacing w:val="5"/>
          <w:w w:val="100"/>
          <w:strike w:val="false"/>
          <w:vertAlign w:val="baseline"/>
          <w:rFonts w:ascii="Arial" w:hAnsi="Arial" w:eastAsia="Arial"/>
        </w:rPr>
        <w:t xml:space="preserve">de </w:t>
      </w:r>
      <w:r>
        <w:rPr>
          <w:color w:val="#000000"/>
          <w:sz w:val="19"/>
          <w:lang w:val="nl-NL"/>
          <w:spacing w:val="5"/>
          <w:w w:val="100"/>
          <w:strike w:val="false"/>
          <w:vertAlign w:val="baseline"/>
          <w:rFonts w:ascii="Arial" w:hAnsi="Arial" w:eastAsia="Arial"/>
        </w:rPr>
        <w:t xml:space="preserve">WAO, Waz, Wajong </w:t>
      </w:r>
      <w:r>
        <w:rPr>
          <w:color w:val="#000000"/>
          <w:sz w:val="19"/>
          <w:lang w:val="fr-FR"/>
          <w:spacing w:val="5"/>
          <w:w w:val="100"/>
          <w:strike w:val="false"/>
          <w:vertAlign w:val="baseline"/>
          <w:rFonts w:ascii="Arial" w:hAnsi="Arial" w:eastAsia="Arial"/>
        </w:rPr>
        <w:t xml:space="preserve">en </w:t>
      </w:r>
      <w:r>
        <w:rPr>
          <w:color w:val="#000000"/>
          <w:sz w:val="19"/>
          <w:lang w:val="nl-NL"/>
          <w:spacing w:val="5"/>
          <w:w w:val="100"/>
          <w:strike w:val="false"/>
          <w:vertAlign w:val="baseline"/>
          <w:rFonts w:ascii="Arial" w:hAnsi="Arial" w:eastAsia="Arial"/>
        </w:rPr>
        <w:t xml:space="preserve">ZW </w:t>
      </w:r>
      <w:r>
        <w:rPr>
          <w:color w:val="#000000"/>
          <w:sz w:val="19"/>
          <w:lang w:val="fr-FR"/>
          <w:spacing w:val="5"/>
          <w:w w:val="100"/>
          <w:strike w:val="false"/>
          <w:vertAlign w:val="baseline"/>
          <w:rFonts w:ascii="Arial" w:hAnsi="Arial" w:eastAsia="Arial"/>
        </w:rPr>
        <w:t xml:space="preserve">op </w:t>
      </w:r>
      <w:r>
        <w:rPr>
          <w:color w:val="#000000"/>
          <w:sz w:val="19"/>
          <w:lang w:val="nl-NL"/>
          <w:spacing w:val="5"/>
          <w:w w:val="100"/>
          <w:strike w:val="false"/>
          <w:vertAlign w:val="baseline"/>
          <w:rFonts w:ascii="Arial" w:hAnsi="Arial" w:eastAsia="Arial"/>
        </w:rPr>
        <w:t xml:space="preserve">een snelle </w:t>
      </w:r>
      <w:r>
        <w:rPr>
          <w:color w:val="#000000"/>
          <w:sz w:val="19"/>
          <w:lang w:val="fr-FR"/>
          <w:spacing w:val="5"/>
          <w:w w:val="100"/>
          <w:strike w:val="false"/>
          <w:vertAlign w:val="baseline"/>
          <w:rFonts w:ascii="Arial" w:hAnsi="Arial" w:eastAsia="Arial"/>
        </w:rPr>
        <w:t xml:space="preserve">manier </w:t>
      </w:r>
      <w:r>
        <w:rPr>
          <w:color w:val="#000000"/>
          <w:sz w:val="19"/>
          <w:lang w:val="nl-NL"/>
          <w:spacing w:val="5"/>
          <w:w w:val="100"/>
          <w:strike w:val="false"/>
          <w:vertAlign w:val="baseline"/>
          <w:rFonts w:ascii="Arial" w:hAnsi="Arial" w:eastAsia="Arial"/>
        </w:rPr>
        <w:t xml:space="preserve">geregeld </w:t>
      </w:r>
      <w:r>
        <w:rPr>
          <w:color w:val="#000000"/>
          <w:sz w:val="19"/>
          <w:lang w:val="fr-FR"/>
          <w:spacing w:val="5"/>
          <w:w w:val="100"/>
          <w:strike w:val="false"/>
          <w:vertAlign w:val="baseline"/>
          <w:rFonts w:ascii="Arial" w:hAnsi="Arial" w:eastAsia="Arial"/>
        </w:rPr>
        <w:t xml:space="preserve">en </w:t>
      </w:r>
      <w:r>
        <w:rPr>
          <w:color w:val="#000000"/>
          <w:sz w:val="19"/>
          <w:lang w:val="nl-NL"/>
          <w:spacing w:val="5"/>
          <w:w w:val="100"/>
          <w:strike w:val="false"/>
          <w:vertAlign w:val="baseline"/>
          <w:rFonts w:ascii="Arial" w:hAnsi="Arial" w:eastAsia="Arial"/>
        </w:rPr>
        <w:t xml:space="preserve">worden regresstromen </w:t>
      </w:r>
      <w:r>
        <w:rPr>
          <w:color w:val="#000000"/>
          <w:sz w:val="19"/>
          <w:lang w:val="fr-FR"/>
          <w:spacing w:val="5"/>
          <w:w w:val="100"/>
          <w:strike w:val="false"/>
          <w:vertAlign w:val="baseline"/>
          <w:rFonts w:ascii="Arial" w:hAnsi="Arial" w:eastAsia="Arial"/>
        </w:rPr>
        <w:t xml:space="preserve">op </w:t>
      </w:r>
      <w:r>
        <w:rPr>
          <w:color w:val="#000000"/>
          <w:sz w:val="19"/>
          <w:lang w:val="nl-NL"/>
          <w:spacing w:val="5"/>
          <w:w w:val="100"/>
          <w:strike w:val="false"/>
          <w:vertAlign w:val="baseline"/>
          <w:rFonts w:ascii="Arial" w:hAnsi="Arial" w:eastAsia="Arial"/>
        </w:rPr>
        <w:t xml:space="preserve">een effectieve </w:t>
      </w:r>
      <w:r>
        <w:rPr>
          <w:color w:val="#000000"/>
          <w:sz w:val="19"/>
          <w:lang w:val="fr-FR"/>
          <w:spacing w:val="5"/>
          <w:w w:val="100"/>
          <w:strike w:val="false"/>
          <w:vertAlign w:val="baseline"/>
          <w:rFonts w:ascii="Arial" w:hAnsi="Arial" w:eastAsia="Arial"/>
        </w:rPr>
        <w:t xml:space="preserve">en </w:t>
      </w:r>
      <w:r>
        <w:rPr>
          <w:color w:val="#000000"/>
          <w:sz w:val="19"/>
          <w:lang w:val="nl-NL"/>
          <w:spacing w:val="5"/>
          <w:w w:val="100"/>
          <w:strike w:val="false"/>
          <w:vertAlign w:val="baseline"/>
          <w:rFonts w:ascii="Arial" w:hAnsi="Arial" w:eastAsia="Arial"/>
        </w:rPr>
        <w:t xml:space="preserve">efficiënte wijze afgehandeld. Kostbare (administratieve </w:t>
      </w:r>
      <w:r>
        <w:rPr>
          <w:color w:val="#000000"/>
          <w:sz w:val="19"/>
          <w:lang w:val="fr-FR"/>
          <w:spacing w:val="5"/>
          <w:w w:val="100"/>
          <w:strike w:val="false"/>
          <w:vertAlign w:val="baseline"/>
          <w:rFonts w:ascii="Arial" w:hAnsi="Arial" w:eastAsia="Arial"/>
        </w:rPr>
        <w:t xml:space="preserve">en </w:t>
      </w:r>
      <w:r>
        <w:rPr>
          <w:color w:val="#000000"/>
          <w:sz w:val="19"/>
          <w:lang w:val="nl-NL"/>
          <w:spacing w:val="5"/>
          <w:w w:val="100"/>
          <w:strike w:val="false"/>
          <w:vertAlign w:val="baseline"/>
          <w:rFonts w:ascii="Arial" w:hAnsi="Arial" w:eastAsia="Arial"/>
        </w:rPr>
        <w:t xml:space="preserve">juridische) procedures tussen individuele partijen worden hiermee voorkomen. Een aanzienlijke besparing </w:t>
      </w:r>
      <w:r>
        <w:rPr>
          <w:color w:val="#000000"/>
          <w:sz w:val="19"/>
          <w:lang w:val="fr-FR"/>
          <w:spacing w:val="5"/>
          <w:w w:val="100"/>
          <w:strike w:val="false"/>
          <w:vertAlign w:val="baseline"/>
          <w:rFonts w:ascii="Arial" w:hAnsi="Arial" w:eastAsia="Arial"/>
        </w:rPr>
        <w:t xml:space="preserve">op </w:t>
      </w:r>
      <w:r>
        <w:rPr>
          <w:color w:val="#000000"/>
          <w:sz w:val="19"/>
          <w:lang w:val="nl-NL"/>
          <w:spacing w:val="5"/>
          <w:w w:val="100"/>
          <w:strike w:val="false"/>
          <w:vertAlign w:val="baseline"/>
          <w:rFonts w:ascii="Arial" w:hAnsi="Arial" w:eastAsia="Arial"/>
        </w:rPr>
        <w:t xml:space="preserve">administratiekosten is het gevolg.</w:t>
      </w:r>
    </w:p>
    <w:p>
      <w:pPr>
        <w:textAlignment w:val="baseline"/>
        <w:ind w:right="6696" w:left="72" w:firstLine="0"/>
        <w:spacing w:before="1571" w:after="0" w:line="267" w:lineRule="exact"/>
        <w:jc w:val="left"/>
        <w:rPr>
          <w:color w:val="#000000"/>
          <w:sz w:val="19"/>
          <w:lang w:val="nl-NL"/>
          <w:spacing w:val="0"/>
          <w:w w:val="100"/>
          <w:strike w:val="false"/>
          <w:vertAlign w:val="baseline"/>
          <w:rFonts w:ascii="Arial" w:hAnsi="Arial" w:eastAsia="Arial"/>
        </w:rPr>
      </w:pPr>
      <w:r>
        <w:rPr>
          <w:color w:val="#000000"/>
          <w:sz w:val="19"/>
          <w:lang w:val="nl-NL"/>
          <w:spacing w:val="0"/>
          <w:w w:val="100"/>
          <w:strike w:val="false"/>
          <w:vertAlign w:val="baseline"/>
          <w:rFonts w:ascii="Arial" w:hAnsi="Arial" w:eastAsia="Arial"/>
        </w:rPr>
        <w:t xml:space="preserve">drs. D.A. Bloemendaal secretaris</w:t>
      </w:r>
    </w:p>
    <w:p>
      <w:pPr>
        <w:textAlignment w:val="baseline"/>
        <w:ind w:right="504" w:left="648" w:firstLine="-576"/>
        <w:spacing w:before="530" w:after="0" w:line="267" w:lineRule="exact"/>
        <w:jc w:val="left"/>
        <w:rPr>
          <w:i w:val="true"/>
          <w:color w:val="#000000"/>
          <w:sz w:val="19"/>
          <w:lang w:val="fr-FR"/>
          <w:spacing w:val="1"/>
          <w:w w:val="100"/>
          <w:strike w:val="false"/>
          <w:vertAlign w:val="baseline"/>
          <w:rFonts w:ascii="Arial" w:hAnsi="Arial" w:eastAsia="Arial"/>
        </w:rPr>
      </w:pPr>
      <w:r>
        <w:rPr>
          <w:i w:val="true"/>
          <w:color w:val="#000000"/>
          <w:sz w:val="19"/>
          <w:lang w:val="fr-FR"/>
          <w:spacing w:val="1"/>
          <w:w w:val="100"/>
          <w:strike w:val="false"/>
          <w:vertAlign w:val="baseline"/>
          <w:rFonts w:ascii="Arial" w:hAnsi="Arial" w:eastAsia="Arial"/>
        </w:rPr>
        <w:t xml:space="preserve">N.B. </w:t>
      </w:r>
      <w:r>
        <w:rPr>
          <w:i w:val="true"/>
          <w:color w:val="#000000"/>
          <w:sz w:val="19"/>
          <w:lang w:val="nl-NL"/>
          <w:spacing w:val="1"/>
          <w:w w:val="100"/>
          <w:strike w:val="false"/>
          <w:vertAlign w:val="baseline"/>
          <w:rFonts w:ascii="Arial" w:hAnsi="Arial" w:eastAsia="Arial"/>
        </w:rPr>
        <w:t xml:space="preserve">Helaas bevat het voorblad </w:t>
      </w:r>
      <w:r>
        <w:rPr>
          <w:i w:val="true"/>
          <w:color w:val="#000000"/>
          <w:sz w:val="19"/>
          <w:lang w:val="fr-FR"/>
          <w:spacing w:val="1"/>
          <w:w w:val="100"/>
          <w:strike w:val="false"/>
          <w:vertAlign w:val="baseline"/>
          <w:rFonts w:ascii="Arial" w:hAnsi="Arial" w:eastAsia="Arial"/>
        </w:rPr>
        <w:t xml:space="preserve">van </w:t>
      </w:r>
      <w:r>
        <w:rPr>
          <w:i w:val="true"/>
          <w:color w:val="#000000"/>
          <w:sz w:val="19"/>
          <w:lang w:val="nl-NL"/>
          <w:spacing w:val="1"/>
          <w:w w:val="100"/>
          <w:strike w:val="false"/>
          <w:vertAlign w:val="baseline"/>
          <w:rFonts w:ascii="Arial" w:hAnsi="Arial" w:eastAsia="Arial"/>
        </w:rPr>
        <w:t xml:space="preserve">het </w:t>
      </w:r>
      <w:r>
        <w:rPr>
          <w:i w:val="true"/>
          <w:color w:val="#000000"/>
          <w:sz w:val="19"/>
          <w:lang w:val="fr-FR"/>
          <w:spacing w:val="1"/>
          <w:w w:val="100"/>
          <w:strike w:val="false"/>
          <w:vertAlign w:val="baseline"/>
          <w:rFonts w:ascii="Arial" w:hAnsi="Arial" w:eastAsia="Arial"/>
        </w:rPr>
        <w:t xml:space="preserve">convenant </w:t>
      </w:r>
      <w:r>
        <w:rPr>
          <w:i w:val="true"/>
          <w:color w:val="#000000"/>
          <w:sz w:val="19"/>
          <w:lang w:val="nl-NL"/>
          <w:spacing w:val="1"/>
          <w:w w:val="100"/>
          <w:strike w:val="false"/>
          <w:vertAlign w:val="baseline"/>
          <w:rFonts w:ascii="Arial" w:hAnsi="Arial" w:eastAsia="Arial"/>
        </w:rPr>
        <w:t xml:space="preserve">door een technische </w:t>
      </w:r>
      <w:r>
        <w:rPr>
          <w:i w:val="true"/>
          <w:color w:val="#000000"/>
          <w:sz w:val="19"/>
          <w:lang w:val="fr-FR"/>
          <w:spacing w:val="1"/>
          <w:w w:val="100"/>
          <w:strike w:val="false"/>
          <w:vertAlign w:val="baseline"/>
          <w:rFonts w:ascii="Arial" w:hAnsi="Arial" w:eastAsia="Arial"/>
        </w:rPr>
        <w:t xml:space="preserve">fout </w:t>
      </w:r>
      <w:r>
        <w:rPr>
          <w:i w:val="true"/>
          <w:color w:val="#000000"/>
          <w:sz w:val="19"/>
          <w:lang w:val="nl-NL"/>
          <w:spacing w:val="1"/>
          <w:w w:val="100"/>
          <w:strike w:val="false"/>
          <w:vertAlign w:val="baseline"/>
          <w:rFonts w:ascii="Arial" w:hAnsi="Arial" w:eastAsia="Arial"/>
        </w:rPr>
        <w:t xml:space="preserve">enkele zwarte vlekjes.</w:t>
      </w:r>
    </w:p>
    <w:p>
      <w:pPr>
        <w:textAlignment w:val="baseline"/>
        <w:ind w:right="0" w:left="72" w:firstLine="0"/>
        <w:spacing w:before="1518" w:after="0" w:line="189" w:lineRule="exact"/>
        <w:jc w:val="left"/>
        <w:rPr>
          <w:b w:val="true"/>
          <w:color w:val="#000000"/>
          <w:sz w:val="16"/>
          <w:lang w:val="nl-NL"/>
          <w:spacing w:val="14"/>
          <w:w w:val="100"/>
          <w:strike w:val="false"/>
          <w:vertAlign w:val="baseline"/>
          <w:rFonts w:ascii="Arial" w:hAnsi="Arial" w:eastAsia="Arial"/>
        </w:rPr>
      </w:pPr>
      <w:r>
        <w:rPr>
          <w:b w:val="true"/>
          <w:color w:val="#000000"/>
          <w:sz w:val="16"/>
          <w:lang w:val="nl-NL"/>
          <w:spacing w:val="14"/>
          <w:w w:val="100"/>
          <w:strike w:val="false"/>
          <w:vertAlign w:val="baseline"/>
          <w:rFonts w:ascii="Arial" w:hAnsi="Arial" w:eastAsia="Arial"/>
        </w:rPr>
        <w:t xml:space="preserve">Informatie: C.K. </w:t>
      </w:r>
      <w:r>
        <w:rPr>
          <w:b w:val="true"/>
          <w:color w:val="#000000"/>
          <w:sz w:val="15"/>
          <w:lang w:val="fr-FR"/>
          <w:spacing w:val="14"/>
          <w:w w:val="100"/>
          <w:strike w:val="false"/>
          <w:vertAlign w:val="baseline"/>
          <w:rFonts w:ascii="Verdana" w:hAnsi="Verdana" w:eastAsia="Verdana"/>
        </w:rPr>
        <w:t xml:space="preserve">ter </w:t>
      </w:r>
      <w:r>
        <w:rPr>
          <w:b w:val="true"/>
          <w:color w:val="#000000"/>
          <w:sz w:val="16"/>
          <w:lang w:val="nl-NL"/>
          <w:spacing w:val="14"/>
          <w:w w:val="100"/>
          <w:strike w:val="false"/>
          <w:vertAlign w:val="baseline"/>
          <w:rFonts w:ascii="Arial" w:hAnsi="Arial" w:eastAsia="Arial"/>
        </w:rPr>
        <w:t xml:space="preserve">Braak</w:t>
      </w:r>
    </w:p>
    <w:p>
      <w:pPr>
        <w:textAlignment w:val="baseline"/>
        <w:ind w:right="144" w:left="72" w:firstLine="0"/>
        <w:spacing w:before="0" w:after="0" w:line="262" w:lineRule="exact"/>
        <w:jc w:val="both"/>
        <w:rPr>
          <w:color w:val="#000000"/>
          <w:sz w:val="16"/>
          <w:lang w:val="nl-NL"/>
          <w:spacing w:val="11"/>
          <w:w w:val="100"/>
          <w:strike w:val="false"/>
          <w:vertAlign w:val="baseline"/>
          <w:rFonts w:ascii="Arial" w:hAnsi="Arial" w:eastAsia="Arial"/>
        </w:rPr>
      </w:pPr>
      <w:r>
        <w:rPr>
          <w:color w:val="#000000"/>
          <w:sz w:val="16"/>
          <w:lang w:val="nl-NL"/>
          <w:spacing w:val="11"/>
          <w:w w:val="100"/>
          <w:strike w:val="false"/>
          <w:vertAlign w:val="baseline"/>
          <w:rFonts w:ascii="Arial" w:hAnsi="Arial" w:eastAsia="Arial"/>
        </w:rPr>
        <w:t xml:space="preserve">Doorkiesnummer 070 - 333 86 11 </w:t>
      </w:r>
      <w:r>
        <w:rPr>
          <w:color w:val="#000000"/>
          <w:sz w:val="16"/>
          <w:lang w:val="fr-FR"/>
          <w:spacing w:val="11"/>
          <w:w w:val="100"/>
          <w:strike w:val="false"/>
          <w:vertAlign w:val="baseline"/>
          <w:rFonts w:ascii="Arial" w:hAnsi="Arial" w:eastAsia="Arial"/>
        </w:rPr>
        <w:t xml:space="preserve">Fax </w:t>
      </w:r>
      <w:r>
        <w:rPr>
          <w:color w:val="#000000"/>
          <w:sz w:val="16"/>
          <w:lang w:val="nl-NL"/>
          <w:spacing w:val="11"/>
          <w:w w:val="100"/>
          <w:strike w:val="false"/>
          <w:vertAlign w:val="baseline"/>
          <w:rFonts w:ascii="Arial" w:hAnsi="Arial" w:eastAsia="Arial"/>
        </w:rPr>
        <w:t xml:space="preserve">rechtstreeks 070 - 333 86 00 E-mail c.ter.braalaiiverzekeraars.n1 Bordewijklaan 2, 2591 XR, Postbus 93450, 2509 </w:t>
      </w:r>
      <w:r>
        <w:rPr>
          <w:color w:val="#000000"/>
          <w:sz w:val="16"/>
          <w:lang w:val="fr-FR"/>
          <w:spacing w:val="11"/>
          <w:w w:val="100"/>
          <w:strike w:val="false"/>
          <w:vertAlign w:val="baseline"/>
          <w:rFonts w:ascii="Arial" w:hAnsi="Arial" w:eastAsia="Arial"/>
        </w:rPr>
        <w:t xml:space="preserve">AL Den </w:t>
      </w:r>
      <w:r>
        <w:rPr>
          <w:color w:val="#000000"/>
          <w:sz w:val="16"/>
          <w:lang w:val="nl-NL"/>
          <w:spacing w:val="11"/>
          <w:w w:val="100"/>
          <w:strike w:val="false"/>
          <w:vertAlign w:val="baseline"/>
          <w:rFonts w:ascii="Arial" w:hAnsi="Arial" w:eastAsia="Arial"/>
        </w:rPr>
        <w:t xml:space="preserve">Haag, Internet www.verzekeraars.n1</w:t>
      </w:r>
    </w:p>
    <w:p>
      <w:pPr>
        <w:sectPr>
          <w:pgSz w:w="11784" w:h="17083" w:orient="portrait"/>
          <w:type w:val="nextPage"/>
          <w:textDirection w:val="lrTb"/>
          <w:pgMar w:bottom="111" w:top="520" w:right="1330" w:left="1694" w:header="720" w:footer="720"/>
          <w:titlePg w:val="false"/>
        </w:sectPr>
      </w:pPr>
    </w:p>
    <w:p>
      <w:pPr>
        <w:textAlignment w:val="baseline"/>
        <w:ind w:right="0" w:left="0" w:firstLine="0"/>
        <w:spacing w:before="0" w:after="1070" w:line="275" w:lineRule="exact"/>
        <w:jc w:val="center"/>
        <w:rPr>
          <w:b w:val="true"/>
          <w:color w:val="#343C3E"/>
          <w:sz w:val="23"/>
          <w:lang w:val="fr-FR"/>
          <w:spacing w:val="0"/>
          <w:w w:val="100"/>
          <w:strike w:val="false"/>
          <w:vertAlign w:val="baseline"/>
          <w:rFonts w:ascii="Arial" w:hAnsi="Arial" w:eastAsia="Arial"/>
        </w:rPr>
      </w:pPr>
      <w:r>
        <w:rPr>
          <w:b w:val="true"/>
          <w:color w:val="#343C3E"/>
          <w:sz w:val="23"/>
          <w:lang w:val="fr-FR"/>
          <w:spacing w:val="0"/>
          <w:w w:val="100"/>
          <w:strike w:val="false"/>
          <w:vertAlign w:val="baseline"/>
          <w:rFonts w:ascii="Arial" w:hAnsi="Arial" w:eastAsia="Arial"/>
        </w:rPr>
        <w:t xml:space="preserve">Convenant </w:t>
      </w:r>
      <w:r>
        <w:rPr>
          <w:b w:val="true"/>
          <w:color w:val="#343C3E"/>
          <w:sz w:val="23"/>
          <w:lang w:val="nl-NL"/>
          <w:spacing w:val="0"/>
          <w:w w:val="100"/>
          <w:strike w:val="false"/>
          <w:vertAlign w:val="baseline"/>
          <w:rFonts w:ascii="Arial" w:hAnsi="Arial" w:eastAsia="Arial"/>
        </w:rPr>
        <w:t xml:space="preserve">tussen
</w:t>
        <w:br/>
      </w:r>
      <w:r>
        <w:rPr>
          <w:b w:val="true"/>
          <w:color w:val="#343C3E"/>
          <w:sz w:val="23"/>
          <w:lang w:val="nl-NL"/>
          <w:spacing w:val="0"/>
          <w:w w:val="100"/>
          <w:strike w:val="false"/>
          <w:vertAlign w:val="baseline"/>
          <w:rFonts w:ascii="Arial" w:hAnsi="Arial" w:eastAsia="Arial"/>
        </w:rPr>
        <w:t xml:space="preserve">het Verbond </w:t>
      </w:r>
      <w:r>
        <w:rPr>
          <w:b w:val="true"/>
          <w:color w:val="#343C3E"/>
          <w:sz w:val="23"/>
          <w:lang w:val="fr-FR"/>
          <w:spacing w:val="0"/>
          <w:w w:val="100"/>
          <w:strike w:val="false"/>
          <w:vertAlign w:val="baseline"/>
          <w:rFonts w:ascii="Arial" w:hAnsi="Arial" w:eastAsia="Arial"/>
        </w:rPr>
        <w:t xml:space="preserve">Van </w:t>
      </w:r>
      <w:r>
        <w:rPr>
          <w:b w:val="true"/>
          <w:color w:val="#343C3E"/>
          <w:sz w:val="23"/>
          <w:lang w:val="nl-NL"/>
          <w:spacing w:val="0"/>
          <w:w w:val="100"/>
          <w:strike w:val="false"/>
          <w:vertAlign w:val="baseline"/>
          <w:rFonts w:ascii="Arial" w:hAnsi="Arial" w:eastAsia="Arial"/>
        </w:rPr>
        <w:t xml:space="preserve">Verzekeraars</w:t>
      </w:r>
    </w:p>
    <w:p>
      <w:pPr>
        <w:textAlignment w:val="baseline"/>
        <w:ind w:right="0" w:left="0" w:firstLine="0"/>
        <w:spacing w:before="0" w:after="0" w:line="235" w:lineRule="exact"/>
        <w:jc w:val="center"/>
        <w:rPr>
          <w:color w:val="#343C3E"/>
          <w:sz w:val="20"/>
          <w:lang w:val="fr-FR"/>
          <w:spacing w:val="58"/>
          <w:w w:val="100"/>
          <w:strike w:val="false"/>
          <w:vertAlign w:val="baseline"/>
          <w:rFonts w:ascii="Arial Narrow" w:hAnsi="Arial Narrow" w:eastAsia="Arial Narrow"/>
        </w:rPr>
      </w:pPr>
      <w:r>
        <w:rPr>
          <w:color w:val="#343C3E"/>
          <w:sz w:val="20"/>
          <w:lang w:val="fr-FR"/>
          <w:spacing w:val="58"/>
          <w:w w:val="100"/>
          <w:strike w:val="false"/>
          <w:vertAlign w:val="baseline"/>
          <w:rFonts w:ascii="Arial Narrow" w:hAnsi="Arial Narrow" w:eastAsia="Arial Narrow"/>
        </w:rPr>
        <w:t xml:space="preserve">VERBOND </w:t>
      </w:r>
      <w:r>
        <w:rPr>
          <w:b w:val="true"/>
          <w:color w:val="#343C3E"/>
          <w:sz w:val="20"/>
          <w:lang w:val="fr-FR"/>
          <w:spacing w:val="58"/>
          <w:w w:val="100"/>
          <w:strike w:val="false"/>
          <w:vertAlign w:val="baseline"/>
          <w:rFonts w:ascii="Arial Narrow" w:hAnsi="Arial Narrow" w:eastAsia="Arial Narrow"/>
        </w:rPr>
        <w:t xml:space="preserve">VAN </w:t>
      </w:r>
      <w:r>
        <w:rPr>
          <w:color w:val="#343C3E"/>
          <w:sz w:val="20"/>
          <w:lang w:val="nl-NL"/>
          <w:spacing w:val="58"/>
          <w:w w:val="100"/>
          <w:strike w:val="false"/>
          <w:vertAlign w:val="baseline"/>
          <w:rFonts w:ascii="Arial Narrow" w:hAnsi="Arial Narrow" w:eastAsia="Arial Narrow"/>
        </w:rPr>
        <w:t xml:space="preserve">VERZEKERAARS</w:t>
      </w:r>
    </w:p>
    <w:p>
      <w:pPr>
        <w:textAlignment w:val="baseline"/>
        <w:ind w:right="0" w:left="1584" w:firstLine="0"/>
        <w:spacing w:before="0" w:after="1881" w:line="819" w:lineRule="exact"/>
        <w:jc w:val="left"/>
        <w:rPr>
          <w:i w:val="true"/>
          <w:color w:val="#5D83A4"/>
          <w:sz w:val="90"/>
          <w:lang w:val="fr-FR"/>
          <w:spacing w:val="-121"/>
          <w:w w:val="115"/>
          <w:strike w:val="false"/>
          <w:vertAlign w:val="baseline"/>
          <w:rFonts w:ascii="Arial" w:hAnsi="Arial" w:eastAsia="Arial"/>
        </w:rPr>
      </w:pPr>
      <w:r>
        <w:rPr>
          <w:i w:val="true"/>
          <w:color w:val="#5D83A4"/>
          <w:sz w:val="90"/>
          <w:lang w:val="fr-FR"/>
          <w:spacing w:val="-121"/>
          <w:w w:val="115"/>
          <w:strike w:val="false"/>
          <w:vertAlign w:val="baseline"/>
          <w:rFonts w:ascii="Arial" w:hAnsi="Arial" w:eastAsia="Arial"/>
        </w:rPr>
        <w:t xml:space="preserve">Ta</w:t>
      </w:r>
    </w:p>
    <w:p>
      <w:pPr>
        <w:textAlignment w:val="baseline"/>
        <w:ind w:right="0" w:left="2304" w:firstLine="0"/>
        <w:spacing w:before="0" w:after="0" w:line="265" w:lineRule="exact"/>
        <w:jc w:val="left"/>
        <w:rPr>
          <w:b w:val="true"/>
          <w:color w:val="#343C3E"/>
          <w:sz w:val="23"/>
          <w:lang w:val="fr-FR"/>
          <w:spacing w:val="3"/>
          <w:w w:val="100"/>
          <w:strike w:val="false"/>
          <w:vertAlign w:val="baseline"/>
          <w:rFonts w:ascii="Arial" w:hAnsi="Arial" w:eastAsia="Arial"/>
        </w:rPr>
      </w:pPr>
      <w:r>
        <w:rPr>
          <w:b w:val="true"/>
          <w:color w:val="#343C3E"/>
          <w:sz w:val="23"/>
          <w:lang w:val="fr-FR"/>
          <w:spacing w:val="3"/>
          <w:w w:val="100"/>
          <w:strike w:val="false"/>
          <w:vertAlign w:val="baseline"/>
          <w:rFonts w:ascii="Arial" w:hAnsi="Arial" w:eastAsia="Arial"/>
        </w:rPr>
        <w:t xml:space="preserve">en </w:t>
      </w:r>
      <w:r>
        <w:rPr>
          <w:b w:val="true"/>
          <w:color w:val="#343C3E"/>
          <w:sz w:val="23"/>
          <w:lang w:val="nl-NL"/>
          <w:spacing w:val="3"/>
          <w:w w:val="100"/>
          <w:strike w:val="false"/>
          <w:vertAlign w:val="baseline"/>
          <w:rFonts w:ascii="Arial" w:hAnsi="Arial" w:eastAsia="Arial"/>
        </w:rPr>
        <w:t xml:space="preserve">het</w:t>
      </w:r>
    </w:p>
    <w:p>
      <w:pPr>
        <w:textAlignment w:val="baseline"/>
        <w:ind w:right="0" w:left="0" w:firstLine="0"/>
        <w:spacing w:before="284" w:after="1760" w:line="270" w:lineRule="exact"/>
        <w:jc w:val="left"/>
        <w:rPr>
          <w:b w:val="true"/>
          <w:color w:val="#343C3E"/>
          <w:sz w:val="23"/>
          <w:lang w:val="nl-NL"/>
          <w:spacing w:val="3"/>
          <w:w w:val="100"/>
          <w:strike w:val="false"/>
          <w:vertAlign w:val="baseline"/>
          <w:rFonts w:ascii="Arial" w:hAnsi="Arial" w:eastAsia="Arial"/>
        </w:rPr>
      </w:pPr>
      <w:r>
        <w:rPr>
          <w:b w:val="true"/>
          <w:color w:val="#343C3E"/>
          <w:sz w:val="23"/>
          <w:lang w:val="nl-NL"/>
          <w:spacing w:val="3"/>
          <w:w w:val="100"/>
          <w:strike w:val="false"/>
          <w:vertAlign w:val="baseline"/>
          <w:rFonts w:ascii="Arial" w:hAnsi="Arial" w:eastAsia="Arial"/>
        </w:rPr>
        <w:t xml:space="preserve">Uitvoeringsinstituut werknemersverzekeringen</w:t>
      </w:r>
    </w:p>
    <w:tbl>
      <w:tblPr>
        <w:jc w:val="left"/>
        <w:tblLayout w:type="fixed"/>
        <w:tblCellMar>
          <w:left w:w="0" w:type="dxa"/>
          <w:right w:w="0" w:type="dxa"/>
        </w:tblCellMar>
      </w:tblPr>
      <w:tblGrid>
        <w:gridCol w:w="1975"/>
        <w:gridCol w:w="3425"/>
      </w:tblGrid>
      <w:tr>
        <w:trPr>
          <w:trHeight w:val="589" w:hRule="exact"/>
        </w:trPr>
        <w:tc>
          <w:tcPr>
            <w:gridSpan w:val="1"/>
            <w:tcBorders>
              <w:top w:val="none" w:sz="0" w:color="#000000"/>
              <w:bottom w:val="none" w:sz="0" w:color="#000000"/>
              <w:left w:val="none" w:sz="0" w:color="#000000"/>
              <w:right w:val="none" w:sz="0" w:color="#000000"/>
            </w:tcBorders>
            <w:tcW w:w="1975" w:type="auto"/>
            <w:textDirection w:val="lrTb"/>
            <w:vAlign w:val="top"/>
          </w:tcPr>
          <w:p>
            <w:pPr>
              <w:textAlignment w:val="baseline"/>
              <w:ind w:right="223" w:left="0" w:firstLine="0"/>
              <w:spacing w:before="0" w:after="231" w:line="357" w:lineRule="exact"/>
              <w:jc w:val="right"/>
              <w:rPr>
                <w:color w:val="#5D83A4"/>
                <w:sz w:val="31"/>
                <w:lang w:val="en-US"/>
                <w:spacing w:val="5"/>
                <w:w w:val="100"/>
                <w:strike w:val="false"/>
                <w:vertAlign w:val="baseline"/>
                <w:rFonts w:ascii="Arial" w:hAnsi="Arial" w:eastAsia="Arial"/>
              </w:rPr>
            </w:pPr>
            <w:r>
              <w:rPr>
                <w:color w:val="#5D83A4"/>
                <w:sz w:val="31"/>
                <w:lang w:val="en-US"/>
                <w:spacing w:val="5"/>
                <w:w w:val="100"/>
                <w:strike w:val="false"/>
                <w:vertAlign w:val="baseline"/>
                <w:rFonts w:ascii="Arial" w:hAnsi="Arial" w:eastAsia="Arial"/>
              </w:rPr>
              <w:t xml:space="preserve">UWV</w:t>
            </w:r>
          </w:p>
        </w:tc>
        <w:tc>
          <w:tcPr>
            <w:gridSpan w:val="1"/>
            <w:tcBorders>
              <w:top w:val="none" w:sz="0" w:color="#000000"/>
              <w:bottom w:val="none" w:sz="0" w:color="#000000"/>
              <w:left w:val="none" w:sz="0" w:color="#000000"/>
              <w:right w:val="none" w:sz="0" w:color="#000000"/>
            </w:tcBorders>
            <w:tcW w:w="5400" w:type="auto"/>
            <w:textDirection w:val="lrTb"/>
            <w:vAlign w:val="top"/>
          </w:tcPr>
          <w:p>
            <w:pPr>
              <w:textAlignment w:val="baseline"/>
              <w:ind w:right="0" w:left="216" w:firstLine="0"/>
              <w:spacing w:before="140" w:after="12" w:line="218" w:lineRule="exact"/>
              <w:jc w:val="left"/>
              <w:rPr>
                <w:color w:val="#44668B"/>
                <w:sz w:val="18"/>
                <w:lang w:val="nl-NL"/>
                <w:spacing w:val="0"/>
                <w:w w:val="100"/>
                <w:strike w:val="false"/>
                <w:vertAlign w:val="baseline"/>
                <w:rFonts w:ascii="Arial" w:hAnsi="Arial" w:eastAsia="Arial"/>
              </w:rPr>
            </w:pPr>
            <w:r>
              <w:rPr>
                <w:color w:val="#44668B"/>
                <w:sz w:val="18"/>
                <w:lang w:val="nl-NL"/>
                <w:spacing w:val="0"/>
                <w:w w:val="100"/>
                <w:strike w:val="false"/>
                <w:vertAlign w:val="baseline"/>
                <w:rFonts w:ascii="Arial" w:hAnsi="Arial" w:eastAsia="Arial"/>
              </w:rPr>
              <w:t xml:space="preserve">Uitvoeringsinstituut werknemersverzekeringen</w:t>
            </w:r>
          </w:p>
        </w:tc>
      </w:tr>
    </w:tbl>
    <w:p>
      <w:pPr>
        <w:spacing w:before="0" w:after="1456" w:line="20" w:lineRule="exact"/>
      </w:pPr>
    </w:p>
    <w:p>
      <w:pPr>
        <w:textAlignment w:val="baseline"/>
        <w:ind w:right="0" w:left="0" w:firstLine="0"/>
        <w:spacing w:before="0" w:after="0" w:line="270" w:lineRule="exact"/>
        <w:jc w:val="left"/>
        <w:rPr>
          <w:b w:val="true"/>
          <w:color w:val="#343C3E"/>
          <w:sz w:val="23"/>
          <w:lang w:val="nl-NL"/>
          <w:spacing w:val="3"/>
          <w:w w:val="100"/>
          <w:strike w:val="false"/>
          <w:vertAlign w:val="baseline"/>
          <w:rFonts w:ascii="Arial" w:hAnsi="Arial" w:eastAsia="Arial"/>
        </w:rPr>
      </w:pPr>
      <w:r>
        <w:rPr>
          <w:b w:val="true"/>
          <w:color w:val="#343C3E"/>
          <w:sz w:val="23"/>
          <w:lang w:val="nl-NL"/>
          <w:spacing w:val="3"/>
          <w:w w:val="100"/>
          <w:strike w:val="false"/>
          <w:vertAlign w:val="baseline"/>
          <w:rFonts w:ascii="Arial" w:hAnsi="Arial" w:eastAsia="Arial"/>
        </w:rPr>
        <w:t xml:space="preserve">Verhaalsrecht Ziektewet, WAO, Waz </w:t>
      </w:r>
      <w:r>
        <w:rPr>
          <w:b w:val="true"/>
          <w:color w:val="#343C3E"/>
          <w:sz w:val="23"/>
          <w:lang w:val="fr-FR"/>
          <w:spacing w:val="3"/>
          <w:w w:val="100"/>
          <w:strike w:val="false"/>
          <w:vertAlign w:val="baseline"/>
          <w:rFonts w:ascii="Arial" w:hAnsi="Arial" w:eastAsia="Arial"/>
        </w:rPr>
        <w:t xml:space="preserve">en </w:t>
      </w:r>
      <w:r>
        <w:rPr>
          <w:b w:val="true"/>
          <w:color w:val="#343C3E"/>
          <w:sz w:val="23"/>
          <w:lang w:val="nl-NL"/>
          <w:spacing w:val="3"/>
          <w:w w:val="100"/>
          <w:strike w:val="false"/>
          <w:vertAlign w:val="baseline"/>
          <w:rFonts w:ascii="Arial" w:hAnsi="Arial" w:eastAsia="Arial"/>
        </w:rPr>
        <w:t xml:space="preserve">Wajong</w:t>
      </w:r>
    </w:p>
    <w:p>
      <w:pPr>
        <w:textAlignment w:val="baseline"/>
        <w:ind w:right="0" w:left="0" w:firstLine="0"/>
        <w:spacing w:before="8" w:after="0" w:line="270" w:lineRule="exact"/>
        <w:jc w:val="center"/>
        <w:rPr>
          <w:b w:val="true"/>
          <w:color w:val="#343C3E"/>
          <w:sz w:val="23"/>
          <w:lang w:val="nl-NL"/>
          <w:spacing w:val="2"/>
          <w:w w:val="100"/>
          <w:strike w:val="false"/>
          <w:vertAlign w:val="baseline"/>
          <w:rFonts w:ascii="Arial" w:hAnsi="Arial" w:eastAsia="Arial"/>
        </w:rPr>
      </w:pPr>
      <w:r>
        <w:rPr>
          <w:b w:val="true"/>
          <w:color w:val="#343C3E"/>
          <w:sz w:val="23"/>
          <w:lang w:val="nl-NL"/>
          <w:spacing w:val="2"/>
          <w:w w:val="100"/>
          <w:strike w:val="false"/>
          <w:vertAlign w:val="baseline"/>
          <w:rFonts w:ascii="Arial" w:hAnsi="Arial" w:eastAsia="Arial"/>
        </w:rPr>
        <w:t xml:space="preserve">2004</w:t>
      </w:r>
    </w:p>
    <w:p>
      <w:pPr>
        <w:sectPr>
          <w:pgSz w:w="11621" w:h="17021" w:orient="portrait"/>
          <w:type w:val="nextPage"/>
          <w:textDirection w:val="lrTb"/>
          <w:pgMar w:bottom="4285" w:top="2540" w:right="3154" w:left="3067" w:header="720" w:footer="720"/>
          <w:titlePg w:val="false"/>
        </w:sectPr>
      </w:pPr>
    </w:p>
    <w:p>
      <w:pPr>
        <w:textAlignment w:val="baseline"/>
        <w:ind w:right="1800" w:left="0" w:firstLine="0"/>
        <w:spacing w:before="1" w:after="0" w:line="266" w:lineRule="exact"/>
        <w:jc w:val="left"/>
        <w:rPr>
          <w:b w:val="true"/>
          <w:color w:val="#000000"/>
          <w:sz w:val="22"/>
          <w:lang w:val="fr-FR"/>
          <w:spacing w:val="0"/>
          <w:w w:val="100"/>
          <w:strike w:val="false"/>
          <w:vertAlign w:val="baseline"/>
          <w:rFonts w:ascii="Arial" w:hAnsi="Arial" w:eastAsia="Arial"/>
        </w:rPr>
      </w:pPr>
      <w:r>
        <w:rPr>
          <w:b w:val="true"/>
          <w:color w:val="#000000"/>
          <w:sz w:val="22"/>
          <w:lang w:val="fr-FR"/>
          <w:spacing w:val="0"/>
          <w:w w:val="100"/>
          <w:strike w:val="false"/>
          <w:vertAlign w:val="baseline"/>
          <w:rFonts w:ascii="Arial" w:hAnsi="Arial" w:eastAsia="Arial"/>
        </w:rPr>
        <w:t xml:space="preserve">CONVENANT </w:t>
      </w:r>
      <w:r>
        <w:rPr>
          <w:b w:val="true"/>
          <w:color w:val="#000000"/>
          <w:sz w:val="22"/>
          <w:lang w:val="nl-NL"/>
          <w:spacing w:val="0"/>
          <w:w w:val="100"/>
          <w:strike w:val="false"/>
          <w:vertAlign w:val="baseline"/>
          <w:rFonts w:ascii="Arial" w:hAnsi="Arial" w:eastAsia="Arial"/>
        </w:rPr>
        <w:t xml:space="preserve">tussen het VERBOND </w:t>
      </w:r>
      <w:r>
        <w:rPr>
          <w:b w:val="true"/>
          <w:color w:val="#000000"/>
          <w:sz w:val="22"/>
          <w:lang w:val="fr-FR"/>
          <w:spacing w:val="0"/>
          <w:w w:val="100"/>
          <w:strike w:val="false"/>
          <w:vertAlign w:val="baseline"/>
          <w:rFonts w:ascii="Arial" w:hAnsi="Arial" w:eastAsia="Arial"/>
        </w:rPr>
        <w:t xml:space="preserve">VAN </w:t>
      </w:r>
      <w:r>
        <w:rPr>
          <w:b w:val="true"/>
          <w:color w:val="#000000"/>
          <w:sz w:val="22"/>
          <w:lang w:val="nl-NL"/>
          <w:spacing w:val="0"/>
          <w:w w:val="100"/>
          <w:strike w:val="false"/>
          <w:vertAlign w:val="baseline"/>
          <w:rFonts w:ascii="Arial" w:hAnsi="Arial" w:eastAsia="Arial"/>
        </w:rPr>
        <w:t xml:space="preserve">VERZEKERAARS </w:t>
      </w:r>
      <w:r>
        <w:rPr>
          <w:b w:val="true"/>
          <w:color w:val="#000000"/>
          <w:sz w:val="22"/>
          <w:lang w:val="fr-FR"/>
          <w:spacing w:val="0"/>
          <w:w w:val="100"/>
          <w:strike w:val="false"/>
          <w:vertAlign w:val="baseline"/>
          <w:rFonts w:ascii="Arial" w:hAnsi="Arial" w:eastAsia="Arial"/>
        </w:rPr>
        <w:t xml:space="preserve">en </w:t>
      </w:r>
      <w:r>
        <w:rPr>
          <w:b w:val="true"/>
          <w:color w:val="#000000"/>
          <w:sz w:val="22"/>
          <w:lang w:val="nl-NL"/>
          <w:spacing w:val="0"/>
          <w:w w:val="100"/>
          <w:strike w:val="false"/>
          <w:vertAlign w:val="baseline"/>
          <w:rFonts w:ascii="Arial" w:hAnsi="Arial" w:eastAsia="Arial"/>
        </w:rPr>
        <w:t xml:space="preserve">het UITVOERINGSINSTITUUT WERKNEMERSVERZEKERINGEN inzake het VERHAALSRECHT Ziektewet, WAO, Waz </w:t>
      </w:r>
      <w:r>
        <w:rPr>
          <w:b w:val="true"/>
          <w:color w:val="#000000"/>
          <w:sz w:val="22"/>
          <w:lang w:val="fr-FR"/>
          <w:spacing w:val="0"/>
          <w:w w:val="100"/>
          <w:strike w:val="false"/>
          <w:vertAlign w:val="baseline"/>
          <w:rFonts w:ascii="Arial" w:hAnsi="Arial" w:eastAsia="Arial"/>
        </w:rPr>
        <w:t xml:space="preserve">en </w:t>
      </w:r>
      <w:r>
        <w:rPr>
          <w:b w:val="true"/>
          <w:color w:val="#000000"/>
          <w:sz w:val="22"/>
          <w:lang w:val="nl-NL"/>
          <w:spacing w:val="0"/>
          <w:w w:val="100"/>
          <w:strike w:val="false"/>
          <w:vertAlign w:val="baseline"/>
          <w:rFonts w:ascii="Arial" w:hAnsi="Arial" w:eastAsia="Arial"/>
        </w:rPr>
        <w:t xml:space="preserve">Wajong - 2004</w:t>
      </w:r>
    </w:p>
    <w:p>
      <w:pPr>
        <w:textAlignment w:val="baseline"/>
        <w:ind w:right="0" w:left="0" w:firstLine="0"/>
        <w:spacing w:before="812" w:after="0" w:line="247"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Overwegingen</w:t>
      </w:r>
    </w:p>
    <w:p>
      <w:pPr>
        <w:textAlignment w:val="baseline"/>
        <w:ind w:right="144" w:left="288" w:firstLine="-288"/>
        <w:spacing w:before="288" w:after="0" w:line="256" w:lineRule="exact"/>
        <w:jc w:val="left"/>
        <w:tabs>
          <w:tab w:val="clear" w:pos="288"/>
          <w:tab w:val="decimal" w:pos="288"/>
        </w:tabs>
        <w:numPr>
          <w:ilvl w:val="0"/>
          <w:numId w:val="2"/>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Uitvoeringsinstituut werknemersverzekeringen (UWV) heeft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grond </w:t>
      </w:r>
      <w:r>
        <w:rPr>
          <w:color w:val="#000000"/>
          <w:sz w:val="22"/>
          <w:lang w:val="fr-FR"/>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artikelen 52a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52b Ziektewet </w:t>
      </w:r>
      <w:r>
        <w:rPr>
          <w:color w:val="#000000"/>
          <w:sz w:val="22"/>
          <w:lang w:val="fr-FR"/>
          <w:spacing w:val="0"/>
          <w:w w:val="100"/>
          <w:strike w:val="false"/>
          <w:vertAlign w:val="baseline"/>
          <w:rFonts w:ascii="Arial" w:hAnsi="Arial" w:eastAsia="Arial"/>
        </w:rPr>
        <w:t xml:space="preserve">(ZW), </w:t>
      </w:r>
      <w:r>
        <w:rPr>
          <w:color w:val="#000000"/>
          <w:sz w:val="22"/>
          <w:lang w:val="nl-NL"/>
          <w:spacing w:val="0"/>
          <w:w w:val="100"/>
          <w:strike w:val="false"/>
          <w:vertAlign w:val="baseline"/>
          <w:rFonts w:ascii="Arial" w:hAnsi="Arial" w:eastAsia="Arial"/>
        </w:rPr>
        <w:t xml:space="preserve">artikelen 90, eerste lid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91 Wet </w:t>
      </w:r>
      <w:r>
        <w:rPr>
          <w:color w:val="#000000"/>
          <w:sz w:val="22"/>
          <w:lang w:val="fr-FR"/>
          <w:spacing w:val="0"/>
          <w:w w:val="100"/>
          <w:strike w:val="false"/>
          <w:vertAlign w:val="baseline"/>
          <w:rFonts w:ascii="Arial" w:hAnsi="Arial" w:eastAsia="Arial"/>
        </w:rPr>
        <w:t xml:space="preserve">op de </w:t>
      </w:r>
      <w:r>
        <w:rPr>
          <w:color w:val="#000000"/>
          <w:sz w:val="22"/>
          <w:lang w:val="nl-NL"/>
          <w:spacing w:val="0"/>
          <w:w w:val="100"/>
          <w:strike w:val="false"/>
          <w:vertAlign w:val="baseline"/>
          <w:rFonts w:ascii="Arial" w:hAnsi="Arial" w:eastAsia="Arial"/>
        </w:rPr>
        <w:t xml:space="preserve">Arbeidsongeschiktheidsverzekering (WAO), artikel 69 Wet arbeidsongeschiktheids</w:t>
        <w:softHyphen/>
      </w:r>
      <w:r>
        <w:rPr>
          <w:color w:val="#000000"/>
          <w:sz w:val="22"/>
          <w:lang w:val="nl-NL"/>
          <w:spacing w:val="0"/>
          <w:w w:val="100"/>
          <w:strike w:val="false"/>
          <w:vertAlign w:val="baseline"/>
          <w:rFonts w:ascii="Arial" w:hAnsi="Arial" w:eastAsia="Arial"/>
        </w:rPr>
        <w:t xml:space="preserve">verzekering zelfstandigen (Waz)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artikel 61 Wet arbeidsongeschiktheidsvoorziening jonggehandicapten (Wajong) voor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krachtens deze wetten gemaakte kosten een verhaalsrecht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degene, </w:t>
      </w:r>
      <w:r>
        <w:rPr>
          <w:color w:val="#000000"/>
          <w:sz w:val="22"/>
          <w:lang w:val="fr-FR"/>
          <w:spacing w:val="0"/>
          <w:w w:val="100"/>
          <w:strike w:val="false"/>
          <w:vertAlign w:val="baseline"/>
          <w:rFonts w:ascii="Arial" w:hAnsi="Arial" w:eastAsia="Arial"/>
        </w:rPr>
        <w:t xml:space="preserve">die in </w:t>
      </w:r>
      <w:r>
        <w:rPr>
          <w:color w:val="#000000"/>
          <w:sz w:val="22"/>
          <w:lang w:val="nl-NL"/>
          <w:spacing w:val="0"/>
          <w:w w:val="100"/>
          <w:strike w:val="false"/>
          <w:vertAlign w:val="baseline"/>
          <w:rFonts w:ascii="Arial" w:hAnsi="Arial" w:eastAsia="Arial"/>
        </w:rPr>
        <w:t xml:space="preserve">verband </w:t>
      </w:r>
      <w:r>
        <w:rPr>
          <w:color w:val="#000000"/>
          <w:sz w:val="22"/>
          <w:lang w:val="fr-FR"/>
          <w:spacing w:val="0"/>
          <w:w w:val="100"/>
          <w:strike w:val="false"/>
          <w:vertAlign w:val="baseline"/>
          <w:rFonts w:ascii="Arial" w:hAnsi="Arial" w:eastAsia="Arial"/>
        </w:rPr>
        <w:t xml:space="preserve">met </w:t>
      </w:r>
      <w:r>
        <w:rPr>
          <w:color w:val="#000000"/>
          <w:sz w:val="22"/>
          <w:lang w:val="nl-NL"/>
          <w:spacing w:val="0"/>
          <w:w w:val="100"/>
          <w:strike w:val="false"/>
          <w:vertAlign w:val="baseline"/>
          <w:rFonts w:ascii="Arial" w:hAnsi="Arial" w:eastAsia="Arial"/>
        </w:rPr>
        <w:t xml:space="preserve">het veroorzaken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ongeschiktheid tot werken jegens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uitkeringsgerechtigde naar burgerlijk recht tot schadevergoeding is verplicht.</w:t>
      </w:r>
    </w:p>
    <w:p>
      <w:pPr>
        <w:textAlignment w:val="baseline"/>
        <w:ind w:right="144" w:left="288" w:firstLine="-288"/>
        <w:spacing w:before="34" w:after="0" w:line="256" w:lineRule="exact"/>
        <w:jc w:val="left"/>
        <w:tabs>
          <w:tab w:val="clear" w:pos="288"/>
          <w:tab w:val="decimal" w:pos="288"/>
        </w:tabs>
        <w:numPr>
          <w:ilvl w:val="0"/>
          <w:numId w:val="2"/>
        </w:numPr>
        <w:rPr>
          <w:color w:val="#000000"/>
          <w:sz w:val="22"/>
          <w:lang w:val="fr-FR"/>
          <w:spacing w:val="0"/>
          <w:w w:val="100"/>
          <w:strike w:val="false"/>
          <w:vertAlign w:val="baseline"/>
          <w:rFonts w:ascii="Arial" w:hAnsi="Arial" w:eastAsia="Arial"/>
        </w:rPr>
      </w:pP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artikel 13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verhaalsrecht 2001 d.d. 16 juli 2001 is bepaald dat 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afloopt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31 december 2003 om 24.00 uur. Verder is </w:t>
      </w:r>
      <w:r>
        <w:rPr>
          <w:color w:val="#000000"/>
          <w:sz w:val="22"/>
          <w:lang w:val="fr-FR"/>
          <w:spacing w:val="0"/>
          <w:w w:val="100"/>
          <w:strike w:val="false"/>
          <w:vertAlign w:val="baseline"/>
          <w:rFonts w:ascii="Arial" w:hAnsi="Arial" w:eastAsia="Arial"/>
        </w:rPr>
        <w:t xml:space="preserve">in dit </w:t>
      </w:r>
      <w:r>
        <w:rPr>
          <w:color w:val="#000000"/>
          <w:sz w:val="22"/>
          <w:lang w:val="nl-NL"/>
          <w:spacing w:val="0"/>
          <w:w w:val="100"/>
          <w:strike w:val="false"/>
          <w:vertAlign w:val="baseline"/>
          <w:rFonts w:ascii="Arial" w:hAnsi="Arial" w:eastAsia="Arial"/>
        </w:rPr>
        <w:t xml:space="preserve">artikel bepaald, dat ruim voor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afloopdatum het Lisv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het Verbond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Verzekeraars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werking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zullen evalueren </w:t>
      </w:r>
      <w:r>
        <w:rPr>
          <w:color w:val="#000000"/>
          <w:sz w:val="22"/>
          <w:lang w:val="fr-FR"/>
          <w:spacing w:val="0"/>
          <w:w w:val="100"/>
          <w:strike w:val="false"/>
          <w:vertAlign w:val="baseline"/>
          <w:rFonts w:ascii="Arial" w:hAnsi="Arial" w:eastAsia="Arial"/>
        </w:rPr>
        <w:t xml:space="preserve">en met </w:t>
      </w:r>
      <w:r>
        <w:rPr>
          <w:color w:val="#000000"/>
          <w:sz w:val="22"/>
          <w:lang w:val="nl-NL"/>
          <w:spacing w:val="0"/>
          <w:w w:val="100"/>
          <w:strike w:val="false"/>
          <w:vertAlign w:val="baseline"/>
          <w:rFonts w:ascii="Arial" w:hAnsi="Arial" w:eastAsia="Arial"/>
        </w:rPr>
        <w:t xml:space="preserve">elkaar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onderhandeling zullen treden over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voorwaarden voor een nieuw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Het UWV, als rechtsopvolger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Lisv,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het Verbond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Verzekeraars hebben uitvoering gegeven aan </w:t>
      </w:r>
      <w:r>
        <w:rPr>
          <w:color w:val="#000000"/>
          <w:sz w:val="22"/>
          <w:lang w:val="fr-FR"/>
          <w:spacing w:val="0"/>
          <w:w w:val="100"/>
          <w:strike w:val="false"/>
          <w:vertAlign w:val="baseline"/>
          <w:rFonts w:ascii="Arial" w:hAnsi="Arial" w:eastAsia="Arial"/>
        </w:rPr>
        <w:t xml:space="preserve">dit </w:t>
      </w:r>
      <w:r>
        <w:rPr>
          <w:color w:val="#000000"/>
          <w:sz w:val="22"/>
          <w:lang w:val="nl-NL"/>
          <w:spacing w:val="0"/>
          <w:w w:val="100"/>
          <w:strike w:val="false"/>
          <w:vertAlign w:val="baseline"/>
          <w:rFonts w:ascii="Arial" w:hAnsi="Arial" w:eastAsia="Arial"/>
        </w:rPr>
        <w:t xml:space="preserve">artikel. Zij hebben 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geëvalueerd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zijn </w:t>
      </w:r>
      <w:r>
        <w:rPr>
          <w:color w:val="#000000"/>
          <w:sz w:val="22"/>
          <w:lang w:val="fr-FR"/>
          <w:spacing w:val="0"/>
          <w:w w:val="100"/>
          <w:strike w:val="false"/>
          <w:vertAlign w:val="baseline"/>
          <w:rFonts w:ascii="Arial" w:hAnsi="Arial" w:eastAsia="Arial"/>
        </w:rPr>
        <w:t xml:space="preserve">met </w:t>
      </w:r>
      <w:r>
        <w:rPr>
          <w:color w:val="#000000"/>
          <w:sz w:val="22"/>
          <w:lang w:val="nl-NL"/>
          <w:spacing w:val="0"/>
          <w:w w:val="100"/>
          <w:strike w:val="false"/>
          <w:vertAlign w:val="baseline"/>
          <w:rFonts w:ascii="Arial" w:hAnsi="Arial" w:eastAsia="Arial"/>
        </w:rPr>
        <w:t xml:space="preserve">elkaar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onderhandeling getreden over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voorwaarden voor een nieuw </w:t>
      </w:r>
      <w:r>
        <w:rPr>
          <w:color w:val="#000000"/>
          <w:sz w:val="22"/>
          <w:lang w:val="fr-FR"/>
          <w:spacing w:val="0"/>
          <w:w w:val="100"/>
          <w:strike w:val="false"/>
          <w:vertAlign w:val="baseline"/>
          <w:rFonts w:ascii="Arial" w:hAnsi="Arial" w:eastAsia="Arial"/>
        </w:rPr>
        <w:t xml:space="preserve">convenant met </w:t>
      </w:r>
      <w:r>
        <w:rPr>
          <w:color w:val="#000000"/>
          <w:sz w:val="22"/>
          <w:lang w:val="nl-NL"/>
          <w:spacing w:val="0"/>
          <w:w w:val="100"/>
          <w:strike w:val="false"/>
          <w:vertAlign w:val="baseline"/>
          <w:rFonts w:ascii="Arial" w:hAnsi="Arial" w:eastAsia="Arial"/>
        </w:rPr>
        <w:t xml:space="preserve">als uiteindelijk resultaat onderhavig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dat het verhaalsrecht regelt voor WAO, Ziektewet, Waz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Wajong.</w:t>
      </w:r>
    </w:p>
    <w:p>
      <w:pPr>
        <w:textAlignment w:val="baseline"/>
        <w:ind w:right="72" w:left="288" w:firstLine="-288"/>
        <w:spacing w:before="17" w:after="0" w:line="256" w:lineRule="exact"/>
        <w:jc w:val="left"/>
        <w:tabs>
          <w:tab w:val="clear" w:pos="288"/>
          <w:tab w:val="decimal" w:pos="288"/>
        </w:tabs>
        <w:numPr>
          <w:ilvl w:val="0"/>
          <w:numId w:val="2"/>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UWV </w:t>
      </w:r>
      <w:r>
        <w:rPr>
          <w:color w:val="#000000"/>
          <w:sz w:val="22"/>
          <w:lang w:val="fr-FR"/>
          <w:spacing w:val="0"/>
          <w:w w:val="100"/>
          <w:strike w:val="false"/>
          <w:vertAlign w:val="baseline"/>
          <w:rFonts w:ascii="Arial" w:hAnsi="Arial" w:eastAsia="Arial"/>
        </w:rPr>
        <w:t xml:space="preserve">en de </w:t>
      </w:r>
      <w:r>
        <w:rPr>
          <w:color w:val="#000000"/>
          <w:sz w:val="22"/>
          <w:lang w:val="nl-NL"/>
          <w:spacing w:val="0"/>
          <w:w w:val="100"/>
          <w:strike w:val="false"/>
          <w:vertAlign w:val="baseline"/>
          <w:rFonts w:ascii="Arial" w:hAnsi="Arial" w:eastAsia="Arial"/>
        </w:rPr>
        <w:t xml:space="preserve">verzekeraars verschillen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mening omtrent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omvang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verhaalsrecht. Om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voorkomen dat hierdoor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afwikkeling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verhaalsvorderingen leidt tot grote vertragingen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hoge </w:t>
      </w:r>
      <w:r>
        <w:rPr>
          <w:color w:val="#000000"/>
          <w:sz w:val="22"/>
          <w:lang w:val="fr-FR"/>
          <w:spacing w:val="0"/>
          <w:w w:val="100"/>
          <w:strike w:val="false"/>
          <w:vertAlign w:val="baseline"/>
          <w:rFonts w:ascii="Arial" w:hAnsi="Arial" w:eastAsia="Arial"/>
        </w:rPr>
        <w:t xml:space="preserve">(extra) </w:t>
      </w:r>
      <w:r>
        <w:rPr>
          <w:color w:val="#000000"/>
          <w:sz w:val="22"/>
          <w:lang w:val="nl-NL"/>
          <w:spacing w:val="0"/>
          <w:w w:val="100"/>
          <w:strike w:val="false"/>
          <w:vertAlign w:val="baseline"/>
          <w:rFonts w:ascii="Arial" w:hAnsi="Arial" w:eastAsia="Arial"/>
        </w:rPr>
        <w:t xml:space="preserve">kosten, hebben partijen sinds 1996 een drietal convenanten afgesloten.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deze convenanten is een praktische oplossing voor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afwikkeling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verhaalsvorderingen neergelegd.</w:t>
      </w:r>
    </w:p>
    <w:p>
      <w:pPr>
        <w:textAlignment w:val="baseline"/>
        <w:ind w:right="0" w:left="288" w:firstLine="-288"/>
        <w:spacing w:before="26" w:after="0" w:line="256" w:lineRule="exact"/>
        <w:jc w:val="left"/>
        <w:tabs>
          <w:tab w:val="clear" w:pos="288"/>
          <w:tab w:val="decimal" w:pos="288"/>
        </w:tabs>
        <w:numPr>
          <w:ilvl w:val="0"/>
          <w:numId w:val="2"/>
        </w:numPr>
        <w:rPr>
          <w:color w:val="#000000"/>
          <w:sz w:val="22"/>
          <w:lang w:val="fr-FR"/>
          <w:spacing w:val="0"/>
          <w:w w:val="100"/>
          <w:strike w:val="false"/>
          <w:vertAlign w:val="baseline"/>
          <w:rFonts w:ascii="Arial" w:hAnsi="Arial" w:eastAsia="Arial"/>
        </w:rPr>
      </w:pP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voorliggend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zijn alle </w:t>
      </w:r>
      <w:r>
        <w:rPr>
          <w:color w:val="#000000"/>
          <w:sz w:val="22"/>
          <w:lang w:val="fr-FR"/>
          <w:spacing w:val="0"/>
          <w:w w:val="100"/>
          <w:strike w:val="false"/>
          <w:vertAlign w:val="baseline"/>
          <w:rFonts w:ascii="Arial" w:hAnsi="Arial" w:eastAsia="Arial"/>
        </w:rPr>
        <w:t xml:space="preserve">relevante </w:t>
      </w:r>
      <w:r>
        <w:rPr>
          <w:color w:val="#000000"/>
          <w:sz w:val="22"/>
          <w:lang w:val="nl-NL"/>
          <w:spacing w:val="0"/>
          <w:w w:val="100"/>
          <w:strike w:val="false"/>
          <w:vertAlign w:val="baseline"/>
          <w:rFonts w:ascii="Arial" w:hAnsi="Arial" w:eastAsia="Arial"/>
        </w:rPr>
        <w:t xml:space="preserve">afspraken tussen het UWV </w:t>
      </w:r>
      <w:r>
        <w:rPr>
          <w:color w:val="#000000"/>
          <w:sz w:val="22"/>
          <w:lang w:val="fr-FR"/>
          <w:spacing w:val="0"/>
          <w:w w:val="100"/>
          <w:strike w:val="false"/>
          <w:vertAlign w:val="baseline"/>
          <w:rFonts w:ascii="Arial" w:hAnsi="Arial" w:eastAsia="Arial"/>
        </w:rPr>
        <w:t xml:space="preserve">en de </w:t>
      </w:r>
      <w:r>
        <w:rPr>
          <w:color w:val="#000000"/>
          <w:sz w:val="22"/>
          <w:lang w:val="nl-NL"/>
          <w:spacing w:val="0"/>
          <w:w w:val="100"/>
          <w:strike w:val="false"/>
          <w:vertAlign w:val="baseline"/>
          <w:rFonts w:ascii="Arial" w:hAnsi="Arial" w:eastAsia="Arial"/>
        </w:rPr>
        <w:t xml:space="preserve">verzekeraars over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afwikkeling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verhaalsvorderingen neergelegd. Een verwijzing naar enige bepaling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een voorgaand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verhaalsrecht is bij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afwikkeling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verhaalsvorderingen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basis </w:t>
      </w:r>
      <w:r>
        <w:rPr>
          <w:color w:val="#000000"/>
          <w:sz w:val="22"/>
          <w:lang w:val="fr-FR"/>
          <w:spacing w:val="0"/>
          <w:w w:val="100"/>
          <w:strike w:val="false"/>
          <w:vertAlign w:val="baseline"/>
          <w:rFonts w:ascii="Arial" w:hAnsi="Arial" w:eastAsia="Arial"/>
        </w:rPr>
        <w:t xml:space="preserve">van dit convenant </w:t>
      </w:r>
      <w:r>
        <w:rPr>
          <w:color w:val="#000000"/>
          <w:sz w:val="22"/>
          <w:lang w:val="nl-NL"/>
          <w:spacing w:val="0"/>
          <w:w w:val="100"/>
          <w:strike w:val="false"/>
          <w:vertAlign w:val="baseline"/>
          <w:rFonts w:ascii="Arial" w:hAnsi="Arial" w:eastAsia="Arial"/>
        </w:rPr>
        <w:t xml:space="preserve">niet aan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orde.</w:t>
      </w:r>
    </w:p>
    <w:p>
      <w:pPr>
        <w:textAlignment w:val="baseline"/>
        <w:ind w:right="144" w:left="288" w:firstLine="-288"/>
        <w:spacing w:before="10" w:after="0" w:line="256" w:lineRule="exact"/>
        <w:jc w:val="left"/>
        <w:tabs>
          <w:tab w:val="clear" w:pos="288"/>
          <w:tab w:val="decimal" w:pos="288"/>
        </w:tabs>
        <w:numPr>
          <w:ilvl w:val="0"/>
          <w:numId w:val="2"/>
        </w:numPr>
        <w:rPr>
          <w:color w:val="#000000"/>
          <w:sz w:val="22"/>
          <w:lang w:val="fr-FR"/>
          <w:spacing w:val="0"/>
          <w:w w:val="100"/>
          <w:strike w:val="false"/>
          <w:vertAlign w:val="baseline"/>
          <w:rFonts w:ascii="Arial" w:hAnsi="Arial" w:eastAsia="Arial"/>
        </w:rPr>
      </w:pPr>
      <w:r>
        <w:rPr>
          <w:color w:val="#000000"/>
          <w:sz w:val="22"/>
          <w:lang w:val="fr-FR"/>
          <w:spacing w:val="0"/>
          <w:w w:val="100"/>
          <w:strike w:val="false"/>
          <w:vertAlign w:val="baseline"/>
          <w:rFonts w:ascii="Arial" w:hAnsi="Arial" w:eastAsia="Arial"/>
        </w:rPr>
        <w:t xml:space="preserve">De in dit convenant </w:t>
      </w:r>
      <w:r>
        <w:rPr>
          <w:color w:val="#000000"/>
          <w:sz w:val="22"/>
          <w:lang w:val="nl-NL"/>
          <w:spacing w:val="0"/>
          <w:w w:val="100"/>
          <w:strike w:val="false"/>
          <w:vertAlign w:val="baseline"/>
          <w:rFonts w:ascii="Arial" w:hAnsi="Arial" w:eastAsia="Arial"/>
        </w:rPr>
        <w:t xml:space="preserve">neergelegde praktische oplossing doet niets af aan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wederzijdse standpunten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UWV </w:t>
      </w:r>
      <w:r>
        <w:rPr>
          <w:color w:val="#000000"/>
          <w:sz w:val="22"/>
          <w:lang w:val="fr-FR"/>
          <w:spacing w:val="0"/>
          <w:w w:val="100"/>
          <w:strike w:val="false"/>
          <w:vertAlign w:val="baseline"/>
          <w:rFonts w:ascii="Arial" w:hAnsi="Arial" w:eastAsia="Arial"/>
        </w:rPr>
        <w:t xml:space="preserve">en de </w:t>
      </w:r>
      <w:r>
        <w:rPr>
          <w:color w:val="#000000"/>
          <w:sz w:val="22"/>
          <w:lang w:val="nl-NL"/>
          <w:spacing w:val="0"/>
          <w:w w:val="100"/>
          <w:strike w:val="false"/>
          <w:vertAlign w:val="baseline"/>
          <w:rFonts w:ascii="Arial" w:hAnsi="Arial" w:eastAsia="Arial"/>
        </w:rPr>
        <w:t xml:space="preserve">verzekeraars omtrent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vaststelling </w:t>
      </w:r>
      <w:r>
        <w:rPr>
          <w:color w:val="#000000"/>
          <w:sz w:val="22"/>
          <w:lang w:val="fr-FR"/>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omvang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verhaalsrecht.</w:t>
      </w:r>
    </w:p>
    <w:p>
      <w:pPr>
        <w:textAlignment w:val="baseline"/>
        <w:ind w:right="0" w:left="288" w:firstLine="-288"/>
        <w:spacing w:before="29" w:after="0" w:line="249" w:lineRule="exact"/>
        <w:jc w:val="left"/>
        <w:tabs>
          <w:tab w:val="clear" w:pos="288"/>
          <w:tab w:val="decimal" w:pos="288"/>
        </w:tabs>
        <w:numPr>
          <w:ilvl w:val="0"/>
          <w:numId w:val="2"/>
        </w:numPr>
        <w:rPr>
          <w:color w:val="#000000"/>
          <w:sz w:val="22"/>
          <w:lang w:val="fr-FR"/>
          <w:spacing w:val="0"/>
          <w:w w:val="100"/>
          <w:strike w:val="false"/>
          <w:vertAlign w:val="baseline"/>
          <w:rFonts w:ascii="Arial" w:hAnsi="Arial" w:eastAsia="Arial"/>
        </w:rPr>
      </w:pPr>
      <w:r>
        <w:rPr>
          <w:color w:val="#000000"/>
          <w:sz w:val="22"/>
          <w:lang w:val="fr-FR"/>
          <w:spacing w:val="0"/>
          <w:w w:val="100"/>
          <w:strike w:val="false"/>
          <w:vertAlign w:val="baseline"/>
          <w:rFonts w:ascii="Arial" w:hAnsi="Arial" w:eastAsia="Arial"/>
        </w:rPr>
        <w:t xml:space="preserve">Met </w:t>
      </w:r>
      <w:r>
        <w:rPr>
          <w:color w:val="#000000"/>
          <w:sz w:val="22"/>
          <w:lang w:val="nl-NL"/>
          <w:spacing w:val="0"/>
          <w:w w:val="100"/>
          <w:strike w:val="false"/>
          <w:vertAlign w:val="baseline"/>
          <w:rFonts w:ascii="Arial" w:hAnsi="Arial" w:eastAsia="Arial"/>
        </w:rPr>
        <w:t xml:space="preserve">het afsluiten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beogen het UWV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het Verbond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Verzekeraars om verhaalszaken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een voor beide partijen doelmatige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acceptabele wijze af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handelen, waardoor besparingen optreden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(uitvoerings)kosten.</w:t>
      </w:r>
    </w:p>
    <w:p>
      <w:pPr>
        <w:textAlignment w:val="baseline"/>
        <w:ind w:right="1008" w:left="288" w:firstLine="-288"/>
        <w:spacing w:before="7" w:after="0" w:line="256" w:lineRule="exact"/>
        <w:jc w:val="left"/>
        <w:tabs>
          <w:tab w:val="clear" w:pos="288"/>
          <w:tab w:val="decimal" w:pos="288"/>
        </w:tabs>
        <w:numPr>
          <w:ilvl w:val="0"/>
          <w:numId w:val="2"/>
        </w:numPr>
        <w:rPr>
          <w:color w:val="#000000"/>
          <w:sz w:val="22"/>
          <w:lang w:val="fr-FR"/>
          <w:spacing w:val="0"/>
          <w:w w:val="100"/>
          <w:strike w:val="false"/>
          <w:vertAlign w:val="baseline"/>
          <w:rFonts w:ascii="Arial" w:hAnsi="Arial" w:eastAsia="Arial"/>
        </w:rPr>
      </w:pP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werking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strekt zich uit over alle </w:t>
      </w:r>
      <w:r>
        <w:rPr>
          <w:color w:val="#000000"/>
          <w:sz w:val="22"/>
          <w:lang w:val="fr-FR"/>
          <w:spacing w:val="0"/>
          <w:w w:val="100"/>
          <w:strike w:val="false"/>
          <w:vertAlign w:val="baseline"/>
          <w:rFonts w:ascii="Arial" w:hAnsi="Arial" w:eastAsia="Arial"/>
        </w:rPr>
        <w:t xml:space="preserve">dossiers met </w:t>
      </w:r>
      <w:r>
        <w:rPr>
          <w:color w:val="#000000"/>
          <w:sz w:val="22"/>
          <w:lang w:val="nl-NL"/>
          <w:spacing w:val="0"/>
          <w:w w:val="100"/>
          <w:strike w:val="false"/>
          <w:vertAlign w:val="baseline"/>
          <w:rFonts w:ascii="Arial" w:hAnsi="Arial" w:eastAsia="Arial"/>
        </w:rPr>
        <w:t xml:space="preserve">een arbeidsongeschiktheid veroorzakende gebeurtenis tot </w:t>
      </w:r>
      <w:r>
        <w:rPr>
          <w:color w:val="#000000"/>
          <w:sz w:val="22"/>
          <w:lang w:val="fr-FR"/>
          <w:spacing w:val="0"/>
          <w:w w:val="100"/>
          <w:strike w:val="false"/>
          <w:vertAlign w:val="baseline"/>
          <w:rFonts w:ascii="Arial" w:hAnsi="Arial" w:eastAsia="Arial"/>
        </w:rPr>
        <w:t xml:space="preserve">en met </w:t>
      </w:r>
      <w:r>
        <w:rPr>
          <w:color w:val="#000000"/>
          <w:sz w:val="22"/>
          <w:lang w:val="nl-NL"/>
          <w:spacing w:val="0"/>
          <w:w w:val="100"/>
          <w:strike w:val="false"/>
          <w:vertAlign w:val="baseline"/>
          <w:rFonts w:ascii="Arial" w:hAnsi="Arial" w:eastAsia="Arial"/>
        </w:rPr>
        <w:t xml:space="preserve">31 december 2006.</w:t>
      </w:r>
    </w:p>
    <w:p>
      <w:pPr>
        <w:textAlignment w:val="baseline"/>
        <w:ind w:right="360" w:left="288" w:firstLine="-288"/>
        <w:spacing w:before="26" w:after="0" w:line="249" w:lineRule="exact"/>
        <w:jc w:val="left"/>
        <w:tabs>
          <w:tab w:val="clear" w:pos="288"/>
          <w:tab w:val="decimal" w:pos="288"/>
        </w:tabs>
        <w:numPr>
          <w:ilvl w:val="0"/>
          <w:numId w:val="2"/>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UWV </w:t>
      </w:r>
      <w:r>
        <w:rPr>
          <w:color w:val="#000000"/>
          <w:sz w:val="22"/>
          <w:lang w:val="fr-FR"/>
          <w:spacing w:val="0"/>
          <w:w w:val="100"/>
          <w:strike w:val="false"/>
          <w:vertAlign w:val="baseline"/>
          <w:rFonts w:ascii="Arial" w:hAnsi="Arial" w:eastAsia="Arial"/>
        </w:rPr>
        <w:t xml:space="preserve">en de </w:t>
      </w:r>
      <w:r>
        <w:rPr>
          <w:color w:val="#000000"/>
          <w:sz w:val="22"/>
          <w:lang w:val="nl-NL"/>
          <w:spacing w:val="0"/>
          <w:w w:val="100"/>
          <w:strike w:val="false"/>
          <w:vertAlign w:val="baseline"/>
          <w:rFonts w:ascii="Arial" w:hAnsi="Arial" w:eastAsia="Arial"/>
        </w:rPr>
        <w:t xml:space="preserve">verzekeraars </w:t>
      </w:r>
      <w:r>
        <w:rPr>
          <w:color w:val="#000000"/>
          <w:sz w:val="22"/>
          <w:lang w:val="fr-FR"/>
          <w:spacing w:val="0"/>
          <w:w w:val="100"/>
          <w:strike w:val="false"/>
          <w:vertAlign w:val="baseline"/>
          <w:rFonts w:ascii="Arial" w:hAnsi="Arial" w:eastAsia="Arial"/>
        </w:rPr>
        <w:t xml:space="preserve">die </w:t>
      </w:r>
      <w:r>
        <w:rPr>
          <w:color w:val="#000000"/>
          <w:sz w:val="22"/>
          <w:lang w:val="nl-NL"/>
          <w:spacing w:val="0"/>
          <w:w w:val="100"/>
          <w:strike w:val="false"/>
          <w:vertAlign w:val="baseline"/>
          <w:rFonts w:ascii="Arial" w:hAnsi="Arial" w:eastAsia="Arial"/>
        </w:rPr>
        <w:t xml:space="preserve">intekenen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verplichten zich bij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wederzijdse afwikkeling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verhaalsvorderingen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bepalingen </w:t>
      </w:r>
      <w:r>
        <w:rPr>
          <w:color w:val="#000000"/>
          <w:sz w:val="22"/>
          <w:lang w:val="fr-FR"/>
          <w:spacing w:val="0"/>
          <w:w w:val="100"/>
          <w:strike w:val="false"/>
          <w:vertAlign w:val="baseline"/>
          <w:rFonts w:ascii="Arial" w:hAnsi="Arial" w:eastAsia="Arial"/>
        </w:rPr>
        <w:t xml:space="preserve">van dit convenant na te </w:t>
      </w:r>
      <w:r>
        <w:rPr>
          <w:color w:val="#000000"/>
          <w:sz w:val="22"/>
          <w:lang w:val="nl-NL"/>
          <w:spacing w:val="0"/>
          <w:w w:val="100"/>
          <w:strike w:val="false"/>
          <w:vertAlign w:val="baseline"/>
          <w:rFonts w:ascii="Arial" w:hAnsi="Arial" w:eastAsia="Arial"/>
        </w:rPr>
        <w:t xml:space="preserve">leven.</w:t>
      </w:r>
    </w:p>
    <w:p>
      <w:pPr>
        <w:textAlignment w:val="baseline"/>
        <w:ind w:right="0" w:left="288" w:firstLine="-288"/>
        <w:spacing w:before="30" w:after="1098" w:line="256" w:lineRule="exact"/>
        <w:jc w:val="both"/>
        <w:tabs>
          <w:tab w:val="clear" w:pos="288"/>
          <w:tab w:val="decimal" w:pos="288"/>
        </w:tabs>
        <w:numPr>
          <w:ilvl w:val="0"/>
          <w:numId w:val="2"/>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Voorwaarde voor het effectueren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is dat aan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kant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Verbond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Verzekeraars een dekkingsgraad naar zowel premie-inkomen </w:t>
      </w:r>
      <w:r>
        <w:rPr>
          <w:color w:val="#000000"/>
          <w:sz w:val="22"/>
          <w:lang w:val="fr-FR"/>
          <w:spacing w:val="0"/>
          <w:w w:val="100"/>
          <w:strike w:val="false"/>
          <w:vertAlign w:val="baseline"/>
          <w:rFonts w:ascii="Arial" w:hAnsi="Arial" w:eastAsia="Arial"/>
        </w:rPr>
        <w:t xml:space="preserve">ais </w:t>
      </w:r>
      <w:r>
        <w:rPr>
          <w:color w:val="#000000"/>
          <w:sz w:val="22"/>
          <w:lang w:val="nl-NL"/>
          <w:spacing w:val="0"/>
          <w:w w:val="100"/>
          <w:strike w:val="false"/>
          <w:vertAlign w:val="baseline"/>
          <w:rFonts w:ascii="Arial" w:hAnsi="Arial" w:eastAsia="Arial"/>
        </w:rPr>
        <w:t xml:space="preserve">het aantal bij het Verbond aangesloten verzekeraars - voor zover </w:t>
      </w:r>
      <w:r>
        <w:rPr>
          <w:color w:val="#000000"/>
          <w:sz w:val="22"/>
          <w:lang w:val="fr-FR"/>
          <w:spacing w:val="0"/>
          <w:w w:val="100"/>
          <w:strike w:val="false"/>
          <w:vertAlign w:val="baseline"/>
          <w:rFonts w:ascii="Arial" w:hAnsi="Arial" w:eastAsia="Arial"/>
        </w:rPr>
        <w:t xml:space="preserve">relevant </w:t>
      </w:r>
      <w:r>
        <w:rPr>
          <w:color w:val="#000000"/>
          <w:sz w:val="22"/>
          <w:lang w:val="nl-NL"/>
          <w:spacing w:val="0"/>
          <w:w w:val="100"/>
          <w:strike w:val="false"/>
          <w:vertAlign w:val="baseline"/>
          <w:rFonts w:ascii="Arial" w:hAnsi="Arial" w:eastAsia="Arial"/>
        </w:rPr>
        <w:t xml:space="preserve">ten aanzien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ZW/WAO/Waz/Wajong verhaalsrecht -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ten minste 95% wordt bereikt.</w:t>
      </w:r>
    </w:p>
    <w:p>
      <w:pPr>
        <w:sectPr>
          <w:pgSz w:w="11582" w:h="17040" w:orient="portrait"/>
          <w:type w:val="nextPage"/>
          <w:textDirection w:val="lrTb"/>
          <w:pgMar w:bottom="593" w:top="1660" w:right="1314" w:left="1008" w:header="720" w:footer="720"/>
          <w:titlePg w:val="false"/>
        </w:sectPr>
      </w:pPr>
    </w:p>
    <w:p>
      <w:pPr>
        <w:textAlignment w:val="baseline"/>
        <w:ind w:right="0" w:left="0" w:firstLine="0"/>
        <w:spacing w:before="0" w:after="0" w:line="228" w:lineRule="exact"/>
        <w:jc w:val="center"/>
        <w:rPr>
          <w:color w:val="#000000"/>
          <w:sz w:val="18"/>
          <w:lang w:val="fr-FR"/>
          <w:spacing w:val="21"/>
          <w:w w:val="100"/>
          <w:strike w:val="false"/>
          <w:vertAlign w:val="baseline"/>
          <w:rFonts w:ascii="Arial" w:hAnsi="Arial" w:eastAsia="Arial"/>
        </w:rPr>
      </w:pPr>
      <w:r>
        <w:pict>
          <v:shapetype id="_x0000_t1" coordsize="21600,21600" o:spt="202" path="m,l,21600r21600,l21600,xe">
            <v:stroke joinstyle="miter"/>
            <v:path gradientshapeok="t" o:connecttype="rect"/>
          </v:shapetype>
          <v:shape id="_x0000_s0" type="#_x0000_t1" filled="f" stroked="f" style="position:absolute;width:122.9pt;height:10.35pt;z-index:-1000;margin-left:50.15pt;margin-top:802.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 w:after="0" w:line="204" w:lineRule="exact"/>
                    <w:jc w:val="left"/>
                    <w:rPr>
                      <w:i w:val="true"/>
                      <w:color w:val="#000000"/>
                      <w:sz w:val="18"/>
                      <w:lang w:val="fr-FR"/>
                      <w:spacing w:val="-4"/>
                      <w:w w:val="100"/>
                      <w:strike w:val="false"/>
                      <w:vertAlign w:val="baseline"/>
                      <w:rFonts w:ascii="Arial" w:hAnsi="Arial" w:eastAsia="Arial"/>
                    </w:rPr>
                  </w:pPr>
                  <w:r>
                    <w:rPr>
                      <w:i w:val="true"/>
                      <w:color w:val="#000000"/>
                      <w:sz w:val="18"/>
                      <w:lang w:val="fr-FR"/>
                      <w:spacing w:val="-4"/>
                      <w:w w:val="100"/>
                      <w:strike w:val="false"/>
                      <w:vertAlign w:val="baseline"/>
                      <w:rFonts w:ascii="Arial" w:hAnsi="Arial" w:eastAsia="Arial"/>
                    </w:rPr>
                    <w:t xml:space="preserve">Convenant verhaalsrecht 2004</w:t>
                  </w:r>
                </w:p>
              </w:txbxContent>
            </v:textbox>
          </v:shape>
        </w:pict>
      </w:r>
      <w:r>
        <w:rPr>
          <w:color w:val="#000000"/>
          <w:sz w:val="18"/>
          <w:lang w:val="fr-FR"/>
          <w:spacing w:val="21"/>
          <w:w w:val="100"/>
          <w:strike w:val="false"/>
          <w:vertAlign w:val="baseline"/>
          <w:rFonts w:ascii="Arial" w:hAnsi="Arial" w:eastAsia="Arial"/>
        </w:rPr>
        <w:t xml:space="preserve">- 1 -</w:t>
      </w:r>
    </w:p>
    <w:p>
      <w:pPr>
        <w:sectPr>
          <w:pgSz w:w="11582" w:h="17040" w:orient="portrait"/>
          <w:type w:val="continuous"/>
          <w:textDirection w:val="lrTb"/>
          <w:pgMar w:bottom="593" w:top="1660" w:right="3261" w:left="2921" w:header="720" w:footer="720"/>
          <w:titlePg w:val="false"/>
        </w:sectPr>
      </w:pPr>
    </w:p>
    <w:p>
      <w:pPr>
        <w:textAlignment w:val="baseline"/>
        <w:ind w:right="6048" w:left="936" w:firstLine="0"/>
        <w:spacing w:before="0" w:after="0" w:line="386"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Convenant verhaalsrecht 2004 </w:t>
      </w:r>
      <w:r>
        <w:rPr>
          <w:color w:val="#000000"/>
          <w:sz w:val="22"/>
          <w:lang w:val="nl-NL"/>
          <w:spacing w:val="0"/>
          <w:w w:val="100"/>
          <w:strike w:val="false"/>
          <w:vertAlign w:val="baseline"/>
          <w:rFonts w:ascii="Arial" w:hAnsi="Arial" w:eastAsia="Arial"/>
        </w:rPr>
        <w:t xml:space="preserve">De partijen:</w:t>
      </w:r>
    </w:p>
    <w:p>
      <w:pPr>
        <w:textAlignment w:val="baseline"/>
        <w:ind w:right="360" w:left="936" w:firstLine="0"/>
        <w:spacing w:before="252" w:after="0" w:line="257" w:lineRule="exact"/>
        <w:jc w:val="left"/>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Het Verbond van Verzekeraars te Den Haag, vertegenwoordigd door mr. P.F.M. Overmars, voorzitter en prof. dr. E.J. Fischer, algemeen directeur, verder te noemen het Verbond,</w:t>
      </w:r>
    </w:p>
    <w:p>
      <w:pPr>
        <w:textAlignment w:val="baseline"/>
        <w:ind w:right="0" w:left="936" w:firstLine="0"/>
        <w:spacing w:before="525" w:after="0" w:line="257" w:lineRule="exact"/>
        <w:jc w:val="left"/>
        <w:rPr>
          <w:color w:val="#000000"/>
          <w:sz w:val="22"/>
          <w:lang w:val="nl-NL"/>
          <w:spacing w:val="25"/>
          <w:w w:val="100"/>
          <w:strike w:val="false"/>
          <w:vertAlign w:val="baseline"/>
          <w:rFonts w:ascii="Arial" w:hAnsi="Arial" w:eastAsia="Arial"/>
        </w:rPr>
      </w:pPr>
      <w:r>
        <w:rPr>
          <w:color w:val="#000000"/>
          <w:sz w:val="22"/>
          <w:lang w:val="nl-NL"/>
          <w:spacing w:val="25"/>
          <w:w w:val="100"/>
          <w:strike w:val="false"/>
          <w:vertAlign w:val="baseline"/>
          <w:rFonts w:ascii="Arial" w:hAnsi="Arial" w:eastAsia="Arial"/>
        </w:rPr>
        <w:t xml:space="preserve">en</w:t>
      </w:r>
    </w:p>
    <w:p>
      <w:pPr>
        <w:textAlignment w:val="baseline"/>
        <w:ind w:right="432" w:left="936" w:firstLine="0"/>
        <w:spacing w:before="513"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Uitvoeringsinstituut werknemersverzekeringen te Amsterdam, vertegenwoordigd door mr. T.H.J. Joustra, voorzitter Raad van bestuur, verder te noemen het UWV,</w:t>
      </w:r>
    </w:p>
    <w:p>
      <w:pPr>
        <w:textAlignment w:val="baseline"/>
        <w:ind w:right="0" w:left="936" w:firstLine="0"/>
        <w:spacing w:before="254"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zijn het volgende overeengekomen omtrent de afwikkeling van verhaalsvorderingen op grond van artikelen 52a en 52b Ziektewet (ZW), artikelen 90, eerste lid en 91 Wet op de Arbeidsongeschiktheidsverzekering (WAO), artikel 69 Wet arbeidsongeschiktheidsverzekering zelfstandigen (Waz) en artikel 61 Wet arbeidsongeschiktheidsvoorziening jonggehandicapten</w:t>
      </w:r>
    </w:p>
    <w:p>
      <w:pPr>
        <w:textAlignment w:val="baseline"/>
        <w:ind w:right="0" w:left="0" w:firstLine="0"/>
        <w:spacing w:before="35" w:after="0" w:line="372" w:lineRule="exact"/>
        <w:jc w:val="left"/>
        <w:tabs>
          <w:tab w:val="clear" w:pos="936"/>
          <w:tab w:val="decimal" w:pos="936"/>
        </w:tabs>
        <w:numPr>
          <w:ilvl w:val="0"/>
          <w:numId w:val="3"/>
        </w:numPr>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(Wajong).</w:t>
      </w:r>
    </w:p>
    <w:p>
      <w:pPr>
        <w:textAlignment w:val="baseline"/>
        <w:ind w:right="0" w:left="936" w:firstLine="0"/>
        <w:spacing w:before="394" w:after="0" w:line="249" w:lineRule="exact"/>
        <w:jc w:val="left"/>
        <w:rPr>
          <w:b w:val="true"/>
          <w:color w:val="#000000"/>
          <w:sz w:val="22"/>
          <w:lang w:val="nl-NL"/>
          <w:spacing w:val="-2"/>
          <w:w w:val="100"/>
          <w:strike w:val="false"/>
          <w:vertAlign w:val="baseline"/>
          <w:rFonts w:ascii="Arial" w:hAnsi="Arial" w:eastAsia="Arial"/>
        </w:rPr>
      </w:pPr>
      <w:r>
        <w:rPr>
          <w:b w:val="true"/>
          <w:color w:val="#000000"/>
          <w:sz w:val="22"/>
          <w:lang w:val="nl-NL"/>
          <w:spacing w:val="-2"/>
          <w:w w:val="100"/>
          <w:strike w:val="false"/>
          <w:vertAlign w:val="baseline"/>
          <w:rFonts w:ascii="Arial" w:hAnsi="Arial" w:eastAsia="Arial"/>
        </w:rPr>
        <w:t xml:space="preserve">Artikel 1</w:t>
      </w:r>
    </w:p>
    <w:p>
      <w:pPr>
        <w:textAlignment w:val="baseline"/>
        <w:ind w:right="144" w:left="936" w:firstLine="0"/>
        <w:spacing w:before="0" w:after="0" w:line="256"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bepalingen van dit convenant zijn van toepassing op alle nog niet onherroepelijk afgewikkelde alsmede nog in te stellen verhaalsvorderingen op grond van artikelen 52a en 52b ZW, artikelen 90, eerste </w:t>
      </w:r>
      <w:r>
        <w:rPr>
          <w:color w:val="#000000"/>
          <w:sz w:val="22"/>
          <w:lang w:val="nl-NL"/>
          <w:spacing w:val="0"/>
          <w:w w:val="100"/>
          <w:strike w:val="false"/>
          <w:vertAlign w:val="baseline"/>
          <w:rFonts w:ascii="Arial" w:hAnsi="Arial" w:eastAsia="Arial"/>
        </w:rPr>
        <w:t xml:space="preserve">lid </w:t>
      </w:r>
      <w:r>
        <w:rPr>
          <w:color w:val="#000000"/>
          <w:sz w:val="22"/>
          <w:lang w:val="nl-NL"/>
          <w:spacing w:val="0"/>
          <w:w w:val="100"/>
          <w:strike w:val="false"/>
          <w:vertAlign w:val="baseline"/>
          <w:rFonts w:ascii="Arial" w:hAnsi="Arial" w:eastAsia="Arial"/>
        </w:rPr>
        <w:t xml:space="preserve">en 91 WAO, artikel 69 Waz en artikel 61 Wajong, welke vorderingen voortvloeien uit een arbeidsongeschiktheid veroorzakende gebeurtenis die ligt voor 1 januari 2007 en betrekking hebben op uitkeringen die onder verantwoordelijkheid van het UWV zijn gedaan resp. in geval van afkoop conform artikel 8 nog zullen worden gedaan krachtens de ZW, respectievelijk de WAO, respectievelijk de Waz, respectievelijk de Wajong.</w:t>
      </w:r>
    </w:p>
    <w:p>
      <w:pPr>
        <w:textAlignment w:val="baseline"/>
        <w:ind w:right="0" w:left="936" w:firstLine="0"/>
        <w:spacing w:before="542" w:after="0" w:line="249"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Artikel 2</w:t>
      </w:r>
    </w:p>
    <w:p>
      <w:pPr>
        <w:textAlignment w:val="baseline"/>
        <w:ind w:right="144" w:left="1296" w:firstLine="-360"/>
        <w:spacing w:before="0" w:after="0" w:line="256"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1. </w:t>
      </w:r>
      <w:r>
        <w:rPr>
          <w:color w:val="#000000"/>
          <w:sz w:val="22"/>
          <w:lang w:val="nl-NL"/>
          <w:spacing w:val="0"/>
          <w:w w:val="100"/>
          <w:strike w:val="false"/>
          <w:vertAlign w:val="baseline"/>
          <w:rFonts w:ascii="Arial" w:hAnsi="Arial" w:eastAsia="Arial"/>
        </w:rPr>
        <w:t xml:space="preserve">Bij </w:t>
      </w:r>
      <w:r>
        <w:rPr>
          <w:color w:val="#000000"/>
          <w:sz w:val="22"/>
          <w:lang w:val="nl-NL"/>
          <w:spacing w:val="0"/>
          <w:w w:val="100"/>
          <w:strike w:val="false"/>
          <w:vertAlign w:val="baseline"/>
          <w:rFonts w:ascii="Arial" w:hAnsi="Arial" w:eastAsia="Arial"/>
        </w:rPr>
        <w:t xml:space="preserve">een arbeidsongeschiktheid veroorzakende gebeurtenis, die ligt voor </w:t>
      </w:r>
      <w:r>
        <w:rPr>
          <w:color w:val="#000000"/>
          <w:sz w:val="22"/>
          <w:lang w:val="nl-NL"/>
          <w:spacing w:val="0"/>
          <w:w w:val="100"/>
          <w:strike w:val="false"/>
          <w:vertAlign w:val="baseline"/>
          <w:rFonts w:ascii="Arial" w:hAnsi="Arial" w:eastAsia="Arial"/>
        </w:rPr>
        <w:t xml:space="preserve">1 </w:t>
      </w:r>
      <w:r>
        <w:rPr>
          <w:color w:val="#000000"/>
          <w:sz w:val="22"/>
          <w:lang w:val="nl-NL"/>
          <w:spacing w:val="0"/>
          <w:w w:val="100"/>
          <w:strike w:val="false"/>
          <w:vertAlign w:val="baseline"/>
          <w:rFonts w:ascii="Arial" w:hAnsi="Arial" w:eastAsia="Arial"/>
        </w:rPr>
        <w:t xml:space="preserve">januari 2007, wordt voor de verhaalsvordering die wordt ingesteld op grond van artikel 52a ZW, artikel 90 eerste lid WAO, artikel 69 Waz en artikel 61 Wajong, uitgegaan van de bruto-uitkering op grond van deze wetten.</w:t>
      </w:r>
    </w:p>
    <w:p>
      <w:pPr>
        <w:textAlignment w:val="baseline"/>
        <w:ind w:right="648" w:left="1296" w:firstLine="-360"/>
        <w:spacing w:before="0" w:after="0" w:line="255"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2. Indien de verhaalsvordering voor de eerste keer door UWV bij de verzekeraar wordt ingediend en:</w:t>
      </w:r>
    </w:p>
    <w:p>
      <w:pPr>
        <w:textAlignment w:val="baseline"/>
        <w:ind w:right="216" w:left="1296" w:firstLine="0"/>
        <w:spacing w:before="7" w:after="0" w:line="251" w:lineRule="exact"/>
        <w:jc w:val="left"/>
        <w:tabs>
          <w:tab w:val="clear" w:pos="432"/>
          <w:tab w:val="decimal" w:pos="1728"/>
        </w:tabs>
        <w:numPr>
          <w:ilvl w:val="0"/>
          <w:numId w:val="4"/>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dit vóór 1 januari 2001 heeft plaatsgevonden, wordt de verhaalsvordering verminderd met een forfaitaire korting van 24 %;</w:t>
      </w:r>
    </w:p>
    <w:p>
      <w:pPr>
        <w:textAlignment w:val="baseline"/>
        <w:ind w:right="216" w:left="1296" w:firstLine="0"/>
        <w:spacing w:before="4" w:after="0" w:line="250" w:lineRule="exact"/>
        <w:jc w:val="left"/>
        <w:tabs>
          <w:tab w:val="clear" w:pos="432"/>
          <w:tab w:val="decimal" w:pos="1728"/>
        </w:tabs>
        <w:numPr>
          <w:ilvl w:val="0"/>
          <w:numId w:val="4"/>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dit plaatsvindt in de periode van </w:t>
      </w:r>
      <w:r>
        <w:rPr>
          <w:color w:val="#000000"/>
          <w:sz w:val="22"/>
          <w:lang w:val="nl-NL"/>
          <w:spacing w:val="0"/>
          <w:w w:val="100"/>
          <w:strike w:val="false"/>
          <w:vertAlign w:val="baseline"/>
          <w:rFonts w:ascii="Arial" w:hAnsi="Arial" w:eastAsia="Arial"/>
        </w:rPr>
        <w:t xml:space="preserve">1 </w:t>
      </w:r>
      <w:r>
        <w:rPr>
          <w:color w:val="#000000"/>
          <w:sz w:val="22"/>
          <w:lang w:val="nl-NL"/>
          <w:spacing w:val="0"/>
          <w:w w:val="100"/>
          <w:strike w:val="false"/>
          <w:vertAlign w:val="baseline"/>
          <w:rFonts w:ascii="Arial" w:hAnsi="Arial" w:eastAsia="Arial"/>
        </w:rPr>
        <w:t xml:space="preserve">januari 2001 tot en met 31 december 2003 wordt de verhaalsvordering verminderd met een forfaitaire korting van 22 %;</w:t>
      </w:r>
    </w:p>
    <w:p>
      <w:pPr>
        <w:textAlignment w:val="baseline"/>
        <w:ind w:right="216" w:left="1296" w:firstLine="0"/>
        <w:spacing w:before="0" w:after="0" w:line="255" w:lineRule="exact"/>
        <w:jc w:val="left"/>
        <w:tabs>
          <w:tab w:val="clear" w:pos="432"/>
          <w:tab w:val="decimal" w:pos="1728"/>
        </w:tabs>
        <w:numPr>
          <w:ilvl w:val="0"/>
          <w:numId w:val="4"/>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dit plaatsvindt in de periode van 1 januari 2004 tot en met 31 december 2006 wordt de verhaalsvordering verminderd met een forfaitaire korting van 21 %.</w:t>
      </w:r>
    </w:p>
    <w:p>
      <w:pPr>
        <w:textAlignment w:val="baseline"/>
        <w:ind w:right="216" w:left="1296" w:firstLine="-360"/>
        <w:spacing w:before="0" w:after="0" w:line="254"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3. Indien de verhaalsvordering niet voor de eerste keer door UWV bij de verzekeraar wordt ingediend is er sprake van een vervolg verhaalsvordering. Indien de vervolg verhaalsvordering door UWV bij de verzekeraar wordt ingediend en:</w:t>
      </w:r>
    </w:p>
    <w:p>
      <w:pPr>
        <w:textAlignment w:val="baseline"/>
        <w:ind w:right="216" w:left="1296" w:firstLine="0"/>
        <w:spacing w:before="0" w:after="0" w:line="261" w:lineRule="exact"/>
        <w:jc w:val="left"/>
        <w:tabs>
          <w:tab w:val="clear" w:pos="432"/>
          <w:tab w:val="decimal" w:pos="1728"/>
        </w:tabs>
        <w:numPr>
          <w:ilvl w:val="0"/>
          <w:numId w:val="5"/>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dit vóór 1 januari 2001 heeft plaatsgevonden, wordt de verhaalsvordering verminderd met een forfaitaire korting van 24 %;</w:t>
      </w:r>
    </w:p>
    <w:p>
      <w:pPr>
        <w:textAlignment w:val="baseline"/>
        <w:ind w:right="216" w:left="1296" w:firstLine="0"/>
        <w:spacing w:before="0" w:after="0" w:line="257" w:lineRule="exact"/>
        <w:jc w:val="left"/>
        <w:tabs>
          <w:tab w:val="clear" w:pos="432"/>
          <w:tab w:val="decimal" w:pos="1728"/>
        </w:tabs>
        <w:numPr>
          <w:ilvl w:val="0"/>
          <w:numId w:val="5"/>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dit plaatsvindt in de periode van 1 januari 2001 tot en met 31 december 2003 wordt de verhaalsvordering verminderd met een forfaitaire korting van 22 %;</w:t>
      </w:r>
    </w:p>
    <w:p>
      <w:pPr>
        <w:textAlignment w:val="baseline"/>
        <w:ind w:right="216" w:left="1296" w:firstLine="0"/>
        <w:spacing w:before="1" w:after="0" w:line="257" w:lineRule="exact"/>
        <w:jc w:val="left"/>
        <w:tabs>
          <w:tab w:val="clear" w:pos="432"/>
          <w:tab w:val="decimal" w:pos="1728"/>
        </w:tabs>
        <w:numPr>
          <w:ilvl w:val="0"/>
          <w:numId w:val="5"/>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dit plaatsvindt in de periode van 1 januari 2004 tot en met 31 december 2006 wordt de verhaalsvordering verminderd met een forfaitaire korting van 21 %.</w:t>
      </w:r>
    </w:p>
    <w:p>
      <w:pPr>
        <w:textAlignment w:val="baseline"/>
        <w:ind w:right="0" w:left="5328" w:firstLine="0"/>
        <w:spacing w:before="523" w:after="0" w:line="210" w:lineRule="exact"/>
        <w:jc w:val="left"/>
        <w:rPr>
          <w:color w:val="#000000"/>
          <w:sz w:val="18"/>
          <w:lang w:val="nl-NL"/>
          <w:spacing w:val="20"/>
          <w:w w:val="100"/>
          <w:strike w:val="false"/>
          <w:vertAlign w:val="baseline"/>
          <w:rFonts w:ascii="Arial" w:hAnsi="Arial" w:eastAsia="Arial"/>
        </w:rPr>
      </w:pPr>
      <w:r>
        <w:rPr>
          <w:color w:val="#000000"/>
          <w:sz w:val="18"/>
          <w:lang w:val="nl-NL"/>
          <w:spacing w:val="20"/>
          <w:w w:val="100"/>
          <w:strike w:val="false"/>
          <w:vertAlign w:val="baseline"/>
          <w:rFonts w:ascii="Arial" w:hAnsi="Arial" w:eastAsia="Arial"/>
        </w:rPr>
        <w:t xml:space="preserve">- 2 -</w:t>
      </w:r>
    </w:p>
    <w:p>
      <w:pPr>
        <w:textAlignment w:val="baseline"/>
        <w:ind w:right="0" w:left="936" w:firstLine="0"/>
        <w:spacing w:before="285" w:after="0" w:line="205" w:lineRule="exact"/>
        <w:jc w:val="left"/>
        <w:rPr>
          <w:i w:val="true"/>
          <w:color w:val="#000000"/>
          <w:sz w:val="18"/>
          <w:lang w:val="nl-NL"/>
          <w:spacing w:val="0"/>
          <w:w w:val="100"/>
          <w:strike w:val="false"/>
          <w:vertAlign w:val="baseline"/>
          <w:rFonts w:ascii="Arial" w:hAnsi="Arial" w:eastAsia="Arial"/>
        </w:rPr>
      </w:pPr>
      <w:r>
        <w:rPr>
          <w:i w:val="true"/>
          <w:color w:val="#000000"/>
          <w:sz w:val="18"/>
          <w:lang w:val="nl-NL"/>
          <w:spacing w:val="0"/>
          <w:w w:val="100"/>
          <w:strike w:val="false"/>
          <w:vertAlign w:val="baseline"/>
          <w:rFonts w:ascii="Arial" w:hAnsi="Arial" w:eastAsia="Arial"/>
        </w:rPr>
        <w:t xml:space="preserve">Convenant verhaalsrecht 2004</w:t>
      </w:r>
    </w:p>
    <w:p>
      <w:pPr>
        <w:sectPr>
          <w:pgSz w:w="11602" w:h="17064" w:orient="portrait"/>
          <w:type w:val="nextPage"/>
          <w:textDirection w:val="lrTb"/>
          <w:pgMar w:bottom="388" w:top="1400" w:right="1330" w:left="72" w:header="720" w:footer="720"/>
          <w:titlePg w:val="false"/>
        </w:sectPr>
      </w:pPr>
    </w:p>
    <w:p>
      <w:pPr>
        <w:textAlignment w:val="baseline"/>
        <w:ind w:right="0" w:left="360" w:firstLine="-360"/>
        <w:spacing w:before="25" w:after="0" w:line="267" w:lineRule="exact"/>
        <w:jc w:val="left"/>
        <w:rPr>
          <w:color w:val="#000000"/>
          <w:sz w:val="22"/>
          <w:lang w:val="nl-NL"/>
          <w:spacing w:val="0"/>
          <w:w w:val="100"/>
          <w:strike w:val="false"/>
          <w:vertAlign w:val="baseline"/>
          <w:rFonts w:ascii="Arial" w:hAnsi="Arial" w:eastAsia="Arial"/>
        </w:rPr>
      </w:pPr>
      <w:r>
        <w:pict>
          <v:shapetype id="_x0000_t2" coordsize="21600,21600" o:spt="202" path="m,l,21600r21600,l21600,xe">
            <v:stroke joinstyle="miter"/>
            <v:path gradientshapeok="t" o:connecttype="rect"/>
          </v:shapetype>
          <v:shape id="_x0000_s1" type="#_x0000_t2" filled="f" stroked="f" style="position:absolute;width:122.85pt;height:9.8pt;z-index:-999;margin-left:51.85pt;margin-top:803.8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96" w:lineRule="exact"/>
                    <w:jc w:val="left"/>
                    <w:rPr>
                      <w:i w:val="true"/>
                      <w:color w:val="#000000"/>
                      <w:sz w:val="17"/>
                      <w:lang w:val="nl-NL"/>
                      <w:spacing w:val="0"/>
                      <w:w w:val="100"/>
                      <w:strike w:val="false"/>
                      <w:vertAlign w:val="baseline"/>
                      <w:rFonts w:ascii="Arial" w:hAnsi="Arial" w:eastAsia="Arial"/>
                    </w:rPr>
                  </w:pPr>
                  <w:r>
                    <w:rPr>
                      <w:i w:val="true"/>
                      <w:color w:val="#000000"/>
                      <w:sz w:val="17"/>
                      <w:lang w:val="nl-NL"/>
                      <w:spacing w:val="0"/>
                      <w:w w:val="100"/>
                      <w:strike w:val="false"/>
                      <w:vertAlign w:val="baseline"/>
                      <w:rFonts w:ascii="Arial" w:hAnsi="Arial" w:eastAsia="Arial"/>
                    </w:rPr>
                    <w:t xml:space="preserve">Convenant verhaalsrecht 2004</w:t>
                  </w:r>
                </w:p>
              </w:txbxContent>
            </v:textbox>
          </v:shape>
        </w:pict>
      </w:r>
      <w:r>
        <w:rPr>
          <w:color w:val="#000000"/>
          <w:sz w:val="22"/>
          <w:lang w:val="nl-NL"/>
          <w:spacing w:val="0"/>
          <w:w w:val="100"/>
          <w:strike w:val="false"/>
          <w:vertAlign w:val="baseline"/>
          <w:rFonts w:ascii="Arial" w:hAnsi="Arial" w:eastAsia="Arial"/>
        </w:rPr>
        <w:t xml:space="preserve">4. </w:t>
      </w:r>
      <w:r>
        <w:rPr>
          <w:color w:val="#000000"/>
          <w:sz w:val="22"/>
          <w:lang w:val="en-US"/>
          <w:spacing w:val="0"/>
          <w:w w:val="100"/>
          <w:strike w:val="false"/>
          <w:vertAlign w:val="baseline"/>
          <w:rFonts w:ascii="Arial" w:hAnsi="Arial" w:eastAsia="Arial"/>
        </w:rPr>
        <w:t xml:space="preserve">Hetgeen in dit artikel bepaald is, is </w:t>
      </w:r>
      <w:r>
        <w:rPr>
          <w:color w:val="#000000"/>
          <w:sz w:val="22"/>
          <w:lang w:val="nl-NL"/>
          <w:spacing w:val="0"/>
          <w:w w:val="100"/>
          <w:strike w:val="false"/>
          <w:vertAlign w:val="baseline"/>
          <w:rFonts w:ascii="Arial" w:hAnsi="Arial" w:eastAsia="Arial"/>
        </w:rPr>
        <w:t xml:space="preserve">schematisch </w:t>
      </w:r>
      <w:r>
        <w:rPr>
          <w:color w:val="#000000"/>
          <w:sz w:val="22"/>
          <w:lang w:val="en-US"/>
          <w:spacing w:val="0"/>
          <w:w w:val="100"/>
          <w:strike w:val="false"/>
          <w:vertAlign w:val="baseline"/>
          <w:rFonts w:ascii="Arial" w:hAnsi="Arial" w:eastAsia="Arial"/>
        </w:rPr>
        <w:t xml:space="preserve">weergegeven in de </w:t>
      </w:r>
      <w:r>
        <w:rPr>
          <w:color w:val="#000000"/>
          <w:sz w:val="22"/>
          <w:lang w:val="nl-NL"/>
          <w:spacing w:val="0"/>
          <w:w w:val="100"/>
          <w:strike w:val="false"/>
          <w:vertAlign w:val="baseline"/>
          <w:rFonts w:ascii="Arial" w:hAnsi="Arial" w:eastAsia="Arial"/>
        </w:rPr>
        <w:t xml:space="preserve">bijlage </w:t>
      </w:r>
      <w:r>
        <w:rPr>
          <w:color w:val="#000000"/>
          <w:sz w:val="22"/>
          <w:lang w:val="en-US"/>
          <w:spacing w:val="0"/>
          <w:w w:val="100"/>
          <w:strike w:val="false"/>
          <w:vertAlign w:val="baseline"/>
          <w:rFonts w:ascii="Arial" w:hAnsi="Arial" w:eastAsia="Arial"/>
        </w:rPr>
        <w:t xml:space="preserve">Stroomschema convenant </w:t>
      </w:r>
      <w:r>
        <w:rPr>
          <w:color w:val="#000000"/>
          <w:sz w:val="22"/>
          <w:lang w:val="nl-NL"/>
          <w:spacing w:val="0"/>
          <w:w w:val="100"/>
          <w:strike w:val="false"/>
          <w:vertAlign w:val="baseline"/>
          <w:rFonts w:ascii="Arial" w:hAnsi="Arial" w:eastAsia="Arial"/>
        </w:rPr>
        <w:t xml:space="preserve">verhaalsrecht 2004.</w:t>
      </w:r>
    </w:p>
    <w:p>
      <w:pPr>
        <w:textAlignment w:val="baseline"/>
        <w:ind w:right="0" w:left="0" w:firstLine="0"/>
        <w:spacing w:before="530" w:after="0" w:line="241"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Artikel 3</w:t>
      </w:r>
    </w:p>
    <w:p>
      <w:pPr>
        <w:textAlignment w:val="baseline"/>
        <w:ind w:right="432" w:left="0" w:firstLine="0"/>
        <w:spacing w:before="0" w:after="0" w:line="253"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Partijen </w:t>
      </w:r>
      <w:r>
        <w:rPr>
          <w:color w:val="#000000"/>
          <w:sz w:val="22"/>
          <w:lang w:val="en-US"/>
          <w:spacing w:val="0"/>
          <w:w w:val="100"/>
          <w:strike w:val="false"/>
          <w:vertAlign w:val="baseline"/>
          <w:rFonts w:ascii="Arial" w:hAnsi="Arial" w:eastAsia="Arial"/>
        </w:rPr>
        <w:t xml:space="preserve">mogen ten </w:t>
      </w:r>
      <w:r>
        <w:rPr>
          <w:color w:val="#000000"/>
          <w:sz w:val="22"/>
          <w:lang w:val="nl-NL"/>
          <w:spacing w:val="0"/>
          <w:w w:val="100"/>
          <w:strike w:val="false"/>
          <w:vertAlign w:val="baseline"/>
          <w:rFonts w:ascii="Arial" w:hAnsi="Arial" w:eastAsia="Arial"/>
        </w:rPr>
        <w:t xml:space="preserve">aanzien </w:t>
      </w:r>
      <w:r>
        <w:rPr>
          <w:color w:val="#000000"/>
          <w:sz w:val="22"/>
          <w:lang w:val="en-US"/>
          <w:spacing w:val="0"/>
          <w:w w:val="100"/>
          <w:strike w:val="false"/>
          <w:vertAlign w:val="baseline"/>
          <w:rFonts w:ascii="Arial" w:hAnsi="Arial" w:eastAsia="Arial"/>
        </w:rPr>
        <w:t xml:space="preserve">van schuld </w:t>
      </w:r>
      <w:r>
        <w:rPr>
          <w:color w:val="#000000"/>
          <w:sz w:val="22"/>
          <w:lang w:val="nl-NL"/>
          <w:spacing w:val="0"/>
          <w:w w:val="100"/>
          <w:strike w:val="false"/>
          <w:vertAlign w:val="baseline"/>
          <w:rFonts w:ascii="Arial" w:hAnsi="Arial" w:eastAsia="Arial"/>
        </w:rPr>
        <w:t xml:space="preserve">c.q. toerekening, </w:t>
      </w:r>
      <w:r>
        <w:rPr>
          <w:color w:val="#000000"/>
          <w:sz w:val="22"/>
          <w:lang w:val="en-US"/>
          <w:spacing w:val="0"/>
          <w:w w:val="100"/>
          <w:strike w:val="false"/>
          <w:vertAlign w:val="baseline"/>
          <w:rFonts w:ascii="Arial" w:hAnsi="Arial" w:eastAsia="Arial"/>
        </w:rPr>
        <w:t xml:space="preserve">medische causaliteit en verjaring verweer </w:t>
      </w:r>
      <w:r>
        <w:rPr>
          <w:color w:val="#000000"/>
          <w:sz w:val="22"/>
          <w:lang w:val="nl-NL"/>
          <w:spacing w:val="0"/>
          <w:w w:val="100"/>
          <w:strike w:val="false"/>
          <w:vertAlign w:val="baseline"/>
          <w:rFonts w:ascii="Arial" w:hAnsi="Arial" w:eastAsia="Arial"/>
        </w:rPr>
        <w:t xml:space="preserve">voeren.</w:t>
      </w:r>
    </w:p>
    <w:p>
      <w:pPr>
        <w:textAlignment w:val="baseline"/>
        <w:ind w:right="0" w:left="0" w:firstLine="0"/>
        <w:spacing w:before="0" w:after="0" w:line="262"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Met </w:t>
      </w:r>
      <w:r>
        <w:rPr>
          <w:color w:val="#000000"/>
          <w:sz w:val="22"/>
          <w:lang w:val="nl-NL"/>
          <w:spacing w:val="0"/>
          <w:w w:val="100"/>
          <w:strike w:val="false"/>
          <w:vertAlign w:val="baseline"/>
          <w:rFonts w:ascii="Arial" w:hAnsi="Arial" w:eastAsia="Arial"/>
        </w:rPr>
        <w:t xml:space="preserve">toepassing </w:t>
      </w:r>
      <w:r>
        <w:rPr>
          <w:color w:val="#000000"/>
          <w:sz w:val="22"/>
          <w:lang w:val="en-US"/>
          <w:spacing w:val="0"/>
          <w:w w:val="100"/>
          <w:strike w:val="false"/>
          <w:vertAlign w:val="baseline"/>
          <w:rFonts w:ascii="Arial" w:hAnsi="Arial" w:eastAsia="Arial"/>
        </w:rPr>
        <w:t xml:space="preserve">van de forfaitaire korting als bedoeld in artikel </w:t>
      </w:r>
      <w:r>
        <w:rPr>
          <w:color w:val="#000000"/>
          <w:sz w:val="22"/>
          <w:lang w:val="nl-NL"/>
          <w:spacing w:val="0"/>
          <w:w w:val="100"/>
          <w:strike w:val="false"/>
          <w:vertAlign w:val="baseline"/>
          <w:rFonts w:ascii="Arial" w:hAnsi="Arial" w:eastAsia="Arial"/>
        </w:rPr>
        <w:t xml:space="preserve">2 juncto </w:t>
      </w:r>
      <w:r>
        <w:rPr>
          <w:color w:val="#000000"/>
          <w:sz w:val="22"/>
          <w:lang w:val="en-US"/>
          <w:spacing w:val="0"/>
          <w:w w:val="100"/>
          <w:strike w:val="false"/>
          <w:vertAlign w:val="baseline"/>
          <w:rFonts w:ascii="Arial" w:hAnsi="Arial" w:eastAsia="Arial"/>
        </w:rPr>
        <w:t xml:space="preserve">artikel </w:t>
      </w:r>
      <w:r>
        <w:rPr>
          <w:color w:val="#000000"/>
          <w:sz w:val="22"/>
          <w:lang w:val="nl-NL"/>
          <w:spacing w:val="0"/>
          <w:w w:val="100"/>
          <w:strike w:val="false"/>
          <w:vertAlign w:val="baseline"/>
          <w:rFonts w:ascii="Arial" w:hAnsi="Arial" w:eastAsia="Arial"/>
        </w:rPr>
        <w:t xml:space="preserve">8 </w:t>
      </w:r>
      <w:r>
        <w:rPr>
          <w:color w:val="#000000"/>
          <w:sz w:val="22"/>
          <w:lang w:val="en-US"/>
          <w:spacing w:val="0"/>
          <w:w w:val="100"/>
          <w:strike w:val="false"/>
          <w:vertAlign w:val="baseline"/>
          <w:rFonts w:ascii="Arial" w:hAnsi="Arial" w:eastAsia="Arial"/>
        </w:rPr>
        <w:t xml:space="preserve">derde lid wordt de </w:t>
      </w:r>
      <w:r>
        <w:rPr>
          <w:color w:val="#000000"/>
          <w:sz w:val="22"/>
          <w:lang w:val="nl-NL"/>
          <w:spacing w:val="0"/>
          <w:w w:val="100"/>
          <w:strike w:val="false"/>
          <w:vertAlign w:val="baseline"/>
          <w:rFonts w:ascii="Arial" w:hAnsi="Arial" w:eastAsia="Arial"/>
        </w:rPr>
        <w:t xml:space="preserve">verhaalsvordering </w:t>
      </w:r>
      <w:r>
        <w:rPr>
          <w:color w:val="#000000"/>
          <w:sz w:val="22"/>
          <w:lang w:val="en-US"/>
          <w:spacing w:val="0"/>
          <w:w w:val="100"/>
          <w:strike w:val="false"/>
          <w:vertAlign w:val="baseline"/>
          <w:rFonts w:ascii="Arial" w:hAnsi="Arial" w:eastAsia="Arial"/>
        </w:rPr>
        <w:t xml:space="preserve">van het </w:t>
      </w:r>
      <w:r>
        <w:rPr>
          <w:color w:val="#000000"/>
          <w:sz w:val="22"/>
          <w:lang w:val="nl-NL"/>
          <w:spacing w:val="0"/>
          <w:w w:val="100"/>
          <w:strike w:val="false"/>
          <w:vertAlign w:val="baseline"/>
          <w:rFonts w:ascii="Arial" w:hAnsi="Arial" w:eastAsia="Arial"/>
        </w:rPr>
        <w:t xml:space="preserve">UWV </w:t>
      </w:r>
      <w:r>
        <w:rPr>
          <w:color w:val="#000000"/>
          <w:sz w:val="22"/>
          <w:lang w:val="en-US"/>
          <w:spacing w:val="0"/>
          <w:w w:val="100"/>
          <w:strike w:val="false"/>
          <w:vertAlign w:val="baseline"/>
          <w:rFonts w:ascii="Arial" w:hAnsi="Arial" w:eastAsia="Arial"/>
        </w:rPr>
        <w:t xml:space="preserve">geacht met betrekking tot de </w:t>
      </w:r>
      <w:r>
        <w:rPr>
          <w:color w:val="#000000"/>
          <w:sz w:val="22"/>
          <w:lang w:val="nl-NL"/>
          <w:spacing w:val="0"/>
          <w:w w:val="100"/>
          <w:strike w:val="false"/>
          <w:vertAlign w:val="baseline"/>
          <w:rFonts w:ascii="Arial" w:hAnsi="Arial" w:eastAsia="Arial"/>
        </w:rPr>
        <w:t xml:space="preserve">omvang </w:t>
      </w:r>
      <w:r>
        <w:rPr>
          <w:color w:val="#000000"/>
          <w:sz w:val="22"/>
          <w:lang w:val="en-US"/>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inkomensschade </w:t>
      </w:r>
      <w:r>
        <w:rPr>
          <w:color w:val="#000000"/>
          <w:sz w:val="22"/>
          <w:lang w:val="en-US"/>
          <w:spacing w:val="0"/>
          <w:w w:val="100"/>
          <w:strike w:val="false"/>
          <w:vertAlign w:val="baseline"/>
          <w:rFonts w:ascii="Arial" w:hAnsi="Arial" w:eastAsia="Arial"/>
        </w:rPr>
        <w:t xml:space="preserve">als </w:t>
      </w:r>
      <w:r>
        <w:rPr>
          <w:color w:val="#000000"/>
          <w:sz w:val="22"/>
          <w:lang w:val="nl-NL"/>
          <w:spacing w:val="0"/>
          <w:w w:val="100"/>
          <w:strike w:val="false"/>
          <w:vertAlign w:val="baseline"/>
          <w:rFonts w:ascii="Arial" w:hAnsi="Arial" w:eastAsia="Arial"/>
        </w:rPr>
        <w:t xml:space="preserve">gevolg </w:t>
      </w:r>
      <w:r>
        <w:rPr>
          <w:color w:val="#000000"/>
          <w:sz w:val="22"/>
          <w:lang w:val="en-US"/>
          <w:spacing w:val="0"/>
          <w:w w:val="100"/>
          <w:strike w:val="false"/>
          <w:vertAlign w:val="baseline"/>
          <w:rFonts w:ascii="Arial" w:hAnsi="Arial" w:eastAsia="Arial"/>
        </w:rPr>
        <w:t xml:space="preserve">van de arbeidsongeschiktheid </w:t>
      </w:r>
      <w:r>
        <w:rPr>
          <w:color w:val="#000000"/>
          <w:sz w:val="22"/>
          <w:lang w:val="nl-NL"/>
          <w:spacing w:val="0"/>
          <w:w w:val="100"/>
          <w:strike w:val="false"/>
          <w:vertAlign w:val="baseline"/>
          <w:rFonts w:ascii="Arial" w:hAnsi="Arial" w:eastAsia="Arial"/>
        </w:rPr>
        <w:t xml:space="preserve">veroorzakende gebeurtenis beneden </w:t>
      </w:r>
      <w:r>
        <w:rPr>
          <w:color w:val="#000000"/>
          <w:sz w:val="22"/>
          <w:lang w:val="en-US"/>
          <w:spacing w:val="0"/>
          <w:w w:val="100"/>
          <w:strike w:val="false"/>
          <w:vertAlign w:val="baseline"/>
          <w:rFonts w:ascii="Arial" w:hAnsi="Arial" w:eastAsia="Arial"/>
        </w:rPr>
        <w:t xml:space="preserve">het civiele plafond te </w:t>
      </w:r>
      <w:r>
        <w:rPr>
          <w:color w:val="#000000"/>
          <w:sz w:val="22"/>
          <w:lang w:val="nl-NL"/>
          <w:spacing w:val="0"/>
          <w:w w:val="100"/>
          <w:strike w:val="false"/>
          <w:vertAlign w:val="baseline"/>
          <w:rFonts w:ascii="Arial" w:hAnsi="Arial" w:eastAsia="Arial"/>
        </w:rPr>
        <w:t xml:space="preserve">blijven.</w:t>
      </w:r>
    </w:p>
    <w:p>
      <w:pPr>
        <w:textAlignment w:val="baseline"/>
        <w:ind w:right="0" w:left="0" w:firstLine="0"/>
        <w:spacing w:before="524" w:after="0" w:line="253" w:lineRule="exact"/>
        <w:jc w:val="left"/>
        <w:rPr>
          <w:b w:val="true"/>
          <w:color w:val="#000000"/>
          <w:sz w:val="24"/>
          <w:lang w:val="nl-NL"/>
          <w:spacing w:val="1"/>
          <w:w w:val="100"/>
          <w:strike w:val="false"/>
          <w:vertAlign w:val="baseline"/>
          <w:rFonts w:ascii="Garamond" w:hAnsi="Garamond" w:eastAsia="Garamond"/>
        </w:rPr>
      </w:pPr>
      <w:r>
        <w:rPr>
          <w:b w:val="true"/>
          <w:color w:val="#000000"/>
          <w:sz w:val="24"/>
          <w:lang w:val="nl-NL"/>
          <w:spacing w:val="1"/>
          <w:w w:val="100"/>
          <w:strike w:val="false"/>
          <w:vertAlign w:val="baseline"/>
          <w:rFonts w:ascii="Garamond" w:hAnsi="Garamond" w:eastAsia="Garamond"/>
        </w:rPr>
        <w:t xml:space="preserve">Artikel 4</w:t>
      </w:r>
    </w:p>
    <w:p>
      <w:pPr>
        <w:textAlignment w:val="baseline"/>
        <w:ind w:right="0" w:left="0" w:firstLine="0"/>
        <w:spacing w:before="0" w:after="0" w:line="260"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Partijen die </w:t>
      </w:r>
      <w:r>
        <w:rPr>
          <w:color w:val="#000000"/>
          <w:sz w:val="22"/>
          <w:lang w:val="nl-NL"/>
          <w:spacing w:val="0"/>
          <w:w w:val="100"/>
          <w:strike w:val="false"/>
          <w:vertAlign w:val="baseline"/>
          <w:rFonts w:ascii="Arial" w:hAnsi="Arial" w:eastAsia="Arial"/>
        </w:rPr>
        <w:t xml:space="preserve">deelnemen aan </w:t>
      </w:r>
      <w:r>
        <w:rPr>
          <w:color w:val="#000000"/>
          <w:sz w:val="22"/>
          <w:lang w:val="en-US"/>
          <w:spacing w:val="0"/>
          <w:w w:val="100"/>
          <w:strike w:val="false"/>
          <w:vertAlign w:val="baseline"/>
          <w:rFonts w:ascii="Arial" w:hAnsi="Arial" w:eastAsia="Arial"/>
        </w:rPr>
        <w:t xml:space="preserve">dit </w:t>
      </w:r>
      <w:r>
        <w:rPr>
          <w:color w:val="#000000"/>
          <w:sz w:val="22"/>
          <w:lang w:val="nl-NL"/>
          <w:spacing w:val="0"/>
          <w:w w:val="100"/>
          <w:strike w:val="false"/>
          <w:vertAlign w:val="baseline"/>
          <w:rFonts w:ascii="Arial" w:hAnsi="Arial" w:eastAsia="Arial"/>
        </w:rPr>
        <w:t xml:space="preserve">convenant doen </w:t>
      </w:r>
      <w:r>
        <w:rPr>
          <w:color w:val="#000000"/>
          <w:sz w:val="22"/>
          <w:lang w:val="en-US"/>
          <w:spacing w:val="0"/>
          <w:w w:val="100"/>
          <w:strike w:val="false"/>
          <w:vertAlign w:val="baseline"/>
          <w:rFonts w:ascii="Arial" w:hAnsi="Arial" w:eastAsia="Arial"/>
        </w:rPr>
        <w:t xml:space="preserve">voor de duur van het </w:t>
      </w:r>
      <w:r>
        <w:rPr>
          <w:color w:val="#000000"/>
          <w:sz w:val="22"/>
          <w:lang w:val="nl-NL"/>
          <w:spacing w:val="0"/>
          <w:w w:val="100"/>
          <w:strike w:val="false"/>
          <w:vertAlign w:val="baseline"/>
          <w:rFonts w:ascii="Arial" w:hAnsi="Arial" w:eastAsia="Arial"/>
        </w:rPr>
        <w:t xml:space="preserve">convenant jegens </w:t>
      </w:r>
      <w:r>
        <w:rPr>
          <w:color w:val="#000000"/>
          <w:sz w:val="22"/>
          <w:lang w:val="en-US"/>
          <w:spacing w:val="0"/>
          <w:w w:val="100"/>
          <w:strike w:val="false"/>
          <w:vertAlign w:val="baseline"/>
          <w:rFonts w:ascii="Arial" w:hAnsi="Arial" w:eastAsia="Arial"/>
        </w:rPr>
        <w:t xml:space="preserve">elkaar </w:t>
      </w:r>
      <w:r>
        <w:rPr>
          <w:color w:val="#000000"/>
          <w:sz w:val="22"/>
          <w:lang w:val="nl-NL"/>
          <w:spacing w:val="0"/>
          <w:w w:val="100"/>
          <w:strike w:val="false"/>
          <w:vertAlign w:val="baseline"/>
          <w:rFonts w:ascii="Arial" w:hAnsi="Arial" w:eastAsia="Arial"/>
        </w:rPr>
        <w:t xml:space="preserve">geen beroep </w:t>
      </w:r>
      <w:r>
        <w:rPr>
          <w:color w:val="#000000"/>
          <w:sz w:val="22"/>
          <w:lang w:val="en-US"/>
          <w:spacing w:val="0"/>
          <w:w w:val="100"/>
          <w:strike w:val="false"/>
          <w:vertAlign w:val="baseline"/>
          <w:rFonts w:ascii="Arial" w:hAnsi="Arial" w:eastAsia="Arial"/>
        </w:rPr>
        <w:t xml:space="preserve">op rechterlijke uitspraken, waarin is beslist over het </w:t>
      </w:r>
      <w:r>
        <w:rPr>
          <w:color w:val="#000000"/>
          <w:sz w:val="22"/>
          <w:lang w:val="nl-NL"/>
          <w:spacing w:val="0"/>
          <w:w w:val="100"/>
          <w:strike w:val="false"/>
          <w:vertAlign w:val="baseline"/>
          <w:rFonts w:ascii="Arial" w:hAnsi="Arial" w:eastAsia="Arial"/>
        </w:rPr>
        <w:t xml:space="preserve">civiele plafond, </w:t>
      </w:r>
      <w:r>
        <w:rPr>
          <w:color w:val="#000000"/>
          <w:sz w:val="22"/>
          <w:lang w:val="en-US"/>
          <w:spacing w:val="0"/>
          <w:w w:val="100"/>
          <w:strike w:val="false"/>
          <w:vertAlign w:val="baseline"/>
          <w:rFonts w:ascii="Arial" w:hAnsi="Arial" w:eastAsia="Arial"/>
        </w:rPr>
        <w:t xml:space="preserve">waaronder </w:t>
      </w:r>
      <w:r>
        <w:rPr>
          <w:color w:val="#000000"/>
          <w:sz w:val="22"/>
          <w:lang w:val="nl-NL"/>
          <w:spacing w:val="0"/>
          <w:w w:val="100"/>
          <w:strike w:val="false"/>
          <w:vertAlign w:val="baseline"/>
          <w:rFonts w:ascii="Arial" w:hAnsi="Arial" w:eastAsia="Arial"/>
        </w:rPr>
        <w:t xml:space="preserve">begrepen </w:t>
      </w:r>
      <w:r>
        <w:rPr>
          <w:color w:val="#000000"/>
          <w:sz w:val="22"/>
          <w:lang w:val="en-US"/>
          <w:spacing w:val="0"/>
          <w:w w:val="100"/>
          <w:strike w:val="false"/>
          <w:vertAlign w:val="baseline"/>
          <w:rFonts w:ascii="Arial" w:hAnsi="Arial" w:eastAsia="Arial"/>
        </w:rPr>
        <w:t xml:space="preserve">de bruto-netto </w:t>
      </w:r>
      <w:r>
        <w:rPr>
          <w:color w:val="#000000"/>
          <w:sz w:val="22"/>
          <w:lang w:val="nl-NL"/>
          <w:spacing w:val="0"/>
          <w:w w:val="100"/>
          <w:strike w:val="false"/>
          <w:vertAlign w:val="baseline"/>
          <w:rFonts w:ascii="Arial" w:hAnsi="Arial" w:eastAsia="Arial"/>
        </w:rPr>
        <w:t xml:space="preserve">problematiek.</w:t>
      </w:r>
    </w:p>
    <w:p>
      <w:pPr>
        <w:textAlignment w:val="baseline"/>
        <w:ind w:right="0" w:left="0" w:firstLine="0"/>
        <w:spacing w:before="524" w:after="0" w:line="257" w:lineRule="exact"/>
        <w:jc w:val="left"/>
        <w:rPr>
          <w:b w:val="true"/>
          <w:color w:val="#000000"/>
          <w:sz w:val="24"/>
          <w:lang w:val="nl-NL"/>
          <w:spacing w:val="1"/>
          <w:w w:val="100"/>
          <w:strike w:val="false"/>
          <w:vertAlign w:val="baseline"/>
          <w:rFonts w:ascii="Garamond" w:hAnsi="Garamond" w:eastAsia="Garamond"/>
        </w:rPr>
      </w:pPr>
      <w:r>
        <w:rPr>
          <w:b w:val="true"/>
          <w:color w:val="#000000"/>
          <w:sz w:val="24"/>
          <w:lang w:val="nl-NL"/>
          <w:spacing w:val="1"/>
          <w:w w:val="100"/>
          <w:strike w:val="false"/>
          <w:vertAlign w:val="baseline"/>
          <w:rFonts w:ascii="Garamond" w:hAnsi="Garamond" w:eastAsia="Garamond"/>
        </w:rPr>
        <w:t xml:space="preserve">Artikel 5</w:t>
      </w:r>
    </w:p>
    <w:p>
      <w:pPr>
        <w:textAlignment w:val="baseline"/>
        <w:ind w:right="216" w:left="0" w:firstLine="0"/>
        <w:spacing w:before="0" w:after="0" w:line="260"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Bij de afwikkeling van </w:t>
      </w:r>
      <w:r>
        <w:rPr>
          <w:color w:val="#000000"/>
          <w:sz w:val="22"/>
          <w:lang w:val="nl-NL"/>
          <w:spacing w:val="0"/>
          <w:w w:val="100"/>
          <w:strike w:val="false"/>
          <w:vertAlign w:val="baseline"/>
          <w:rFonts w:ascii="Arial" w:hAnsi="Arial" w:eastAsia="Arial"/>
        </w:rPr>
        <w:t xml:space="preserve">verhaalsvorderingen </w:t>
      </w:r>
      <w:r>
        <w:rPr>
          <w:color w:val="#000000"/>
          <w:sz w:val="22"/>
          <w:lang w:val="en-US"/>
          <w:spacing w:val="0"/>
          <w:w w:val="100"/>
          <w:strike w:val="false"/>
          <w:vertAlign w:val="baseline"/>
          <w:rFonts w:ascii="Arial" w:hAnsi="Arial" w:eastAsia="Arial"/>
        </w:rPr>
        <w:t xml:space="preserve">volgens dit convenant zullen partijen elkaar geen </w:t>
      </w:r>
      <w:r>
        <w:rPr>
          <w:color w:val="#000000"/>
          <w:sz w:val="22"/>
          <w:lang w:val="nl-NL"/>
          <w:spacing w:val="0"/>
          <w:w w:val="100"/>
          <w:strike w:val="false"/>
          <w:vertAlign w:val="baseline"/>
          <w:rFonts w:ascii="Arial" w:hAnsi="Arial" w:eastAsia="Arial"/>
        </w:rPr>
        <w:t xml:space="preserve">kosten </w:t>
      </w:r>
      <w:r>
        <w:rPr>
          <w:color w:val="#000000"/>
          <w:sz w:val="22"/>
          <w:lang w:val="en-US"/>
          <w:spacing w:val="0"/>
          <w:w w:val="100"/>
          <w:strike w:val="false"/>
          <w:vertAlign w:val="baseline"/>
          <w:rFonts w:ascii="Arial" w:hAnsi="Arial" w:eastAsia="Arial"/>
        </w:rPr>
        <w:t xml:space="preserve">in rekening brengen.</w:t>
      </w:r>
    </w:p>
    <w:p>
      <w:pPr>
        <w:textAlignment w:val="baseline"/>
        <w:ind w:right="0" w:left="0" w:firstLine="0"/>
        <w:spacing w:before="522" w:after="0" w:line="264" w:lineRule="exact"/>
        <w:jc w:val="left"/>
        <w:rPr>
          <w:b w:val="true"/>
          <w:color w:val="#000000"/>
          <w:sz w:val="24"/>
          <w:lang w:val="nl-NL"/>
          <w:spacing w:val="0"/>
          <w:w w:val="100"/>
          <w:strike w:val="false"/>
          <w:vertAlign w:val="baseline"/>
          <w:rFonts w:ascii="Garamond" w:hAnsi="Garamond" w:eastAsia="Garamond"/>
        </w:rPr>
      </w:pPr>
      <w:r>
        <w:rPr>
          <w:b w:val="true"/>
          <w:color w:val="#000000"/>
          <w:sz w:val="24"/>
          <w:lang w:val="nl-NL"/>
          <w:spacing w:val="0"/>
          <w:w w:val="100"/>
          <w:strike w:val="false"/>
          <w:vertAlign w:val="baseline"/>
          <w:rFonts w:ascii="Garamond" w:hAnsi="Garamond" w:eastAsia="Garamond"/>
        </w:rPr>
        <w:t xml:space="preserve">Artikel 6</w:t>
      </w:r>
    </w:p>
    <w:p>
      <w:pPr>
        <w:textAlignment w:val="baseline"/>
        <w:ind w:right="0" w:left="0" w:firstLine="0"/>
        <w:spacing w:before="0" w:after="0" w:line="256"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verzekeraar zal binnen vier weken nadat de </w:t>
      </w:r>
      <w:r>
        <w:rPr>
          <w:color w:val="#000000"/>
          <w:sz w:val="22"/>
          <w:lang w:val="nl-NL"/>
          <w:spacing w:val="0"/>
          <w:w w:val="100"/>
          <w:strike w:val="false"/>
          <w:vertAlign w:val="baseline"/>
          <w:rFonts w:ascii="Arial" w:hAnsi="Arial" w:eastAsia="Arial"/>
        </w:rPr>
        <w:t xml:space="preserve">verhaalsvordering </w:t>
      </w:r>
      <w:r>
        <w:rPr>
          <w:color w:val="#000000"/>
          <w:sz w:val="22"/>
          <w:lang w:val="en-US"/>
          <w:spacing w:val="0"/>
          <w:w w:val="100"/>
          <w:strike w:val="false"/>
          <w:vertAlign w:val="baseline"/>
          <w:rFonts w:ascii="Arial" w:hAnsi="Arial" w:eastAsia="Arial"/>
        </w:rPr>
        <w:t xml:space="preserve">bij hem is ingediend het volgens het </w:t>
      </w:r>
      <w:r>
        <w:rPr>
          <w:color w:val="#000000"/>
          <w:sz w:val="22"/>
          <w:lang w:val="nl-NL"/>
          <w:spacing w:val="0"/>
          <w:w w:val="100"/>
          <w:strike w:val="false"/>
          <w:vertAlign w:val="baseline"/>
          <w:rFonts w:ascii="Arial" w:hAnsi="Arial" w:eastAsia="Arial"/>
        </w:rPr>
        <w:t xml:space="preserve">convenant </w:t>
      </w:r>
      <w:r>
        <w:rPr>
          <w:color w:val="#000000"/>
          <w:sz w:val="22"/>
          <w:lang w:val="en-US"/>
          <w:spacing w:val="0"/>
          <w:w w:val="100"/>
          <w:strike w:val="false"/>
          <w:vertAlign w:val="baseline"/>
          <w:rFonts w:ascii="Arial" w:hAnsi="Arial" w:eastAsia="Arial"/>
        </w:rPr>
        <w:t xml:space="preserve">verschuldigde bedrag </w:t>
      </w:r>
      <w:r>
        <w:rPr>
          <w:color w:val="#000000"/>
          <w:sz w:val="22"/>
          <w:lang w:val="nl-NL"/>
          <w:spacing w:val="0"/>
          <w:w w:val="100"/>
          <w:strike w:val="false"/>
          <w:vertAlign w:val="baseline"/>
          <w:rFonts w:ascii="Arial" w:hAnsi="Arial" w:eastAsia="Arial"/>
        </w:rPr>
        <w:t xml:space="preserve">voldoen, bij </w:t>
      </w:r>
      <w:r>
        <w:rPr>
          <w:color w:val="#000000"/>
          <w:sz w:val="22"/>
          <w:lang w:val="en-US"/>
          <w:spacing w:val="0"/>
          <w:w w:val="100"/>
          <w:strike w:val="false"/>
          <w:vertAlign w:val="baseline"/>
          <w:rFonts w:ascii="Arial" w:hAnsi="Arial" w:eastAsia="Arial"/>
        </w:rPr>
        <w:t xml:space="preserve">gebreke waarvan zonder nadere aankondiging of ingebrekestelling de wettelijke rente verschuldigd is met ingang van de datum van de brief, </w:t>
      </w:r>
      <w:r>
        <w:rPr>
          <w:color w:val="#000000"/>
          <w:sz w:val="22"/>
          <w:lang w:val="nl-NL"/>
          <w:spacing w:val="0"/>
          <w:w w:val="100"/>
          <w:strike w:val="false"/>
          <w:vertAlign w:val="baseline"/>
          <w:rFonts w:ascii="Arial" w:hAnsi="Arial" w:eastAsia="Arial"/>
        </w:rPr>
        <w:t xml:space="preserve">waarbij </w:t>
      </w:r>
      <w:r>
        <w:rPr>
          <w:color w:val="#000000"/>
          <w:sz w:val="22"/>
          <w:lang w:val="en-US"/>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verhaalsvordering </w:t>
      </w:r>
      <w:r>
        <w:rPr>
          <w:color w:val="#000000"/>
          <w:sz w:val="22"/>
          <w:lang w:val="en-US"/>
          <w:spacing w:val="0"/>
          <w:w w:val="100"/>
          <w:strike w:val="false"/>
          <w:vertAlign w:val="baseline"/>
          <w:rFonts w:ascii="Arial" w:hAnsi="Arial" w:eastAsia="Arial"/>
        </w:rPr>
        <w:t xml:space="preserve">is </w:t>
      </w:r>
      <w:r>
        <w:rPr>
          <w:color w:val="#000000"/>
          <w:sz w:val="22"/>
          <w:lang w:val="nl-NL"/>
          <w:spacing w:val="0"/>
          <w:w w:val="100"/>
          <w:strike w:val="false"/>
          <w:vertAlign w:val="baseline"/>
          <w:rFonts w:ascii="Arial" w:hAnsi="Arial" w:eastAsia="Arial"/>
        </w:rPr>
        <w:t xml:space="preserve">ingediend_</w:t>
      </w:r>
    </w:p>
    <w:p>
      <w:pPr>
        <w:textAlignment w:val="baseline"/>
        <w:ind w:right="0" w:left="0" w:firstLine="0"/>
        <w:spacing w:before="551" w:after="0" w:line="260" w:lineRule="exact"/>
        <w:jc w:val="left"/>
        <w:rPr>
          <w:b w:val="true"/>
          <w:color w:val="#000000"/>
          <w:sz w:val="24"/>
          <w:lang w:val="en-US"/>
          <w:spacing w:val="0"/>
          <w:w w:val="100"/>
          <w:strike w:val="false"/>
          <w:vertAlign w:val="baseline"/>
          <w:rFonts w:ascii="Garamond" w:hAnsi="Garamond" w:eastAsia="Garamond"/>
        </w:rPr>
      </w:pPr>
      <w:r>
        <w:rPr>
          <w:b w:val="true"/>
          <w:color w:val="#000000"/>
          <w:sz w:val="24"/>
          <w:lang w:val="en-US"/>
          <w:spacing w:val="0"/>
          <w:w w:val="100"/>
          <w:strike w:val="false"/>
          <w:vertAlign w:val="baseline"/>
          <w:rFonts w:ascii="Garamond" w:hAnsi="Garamond" w:eastAsia="Garamond"/>
        </w:rPr>
        <w:t xml:space="preserve">Artikel </w:t>
      </w:r>
      <w:r>
        <w:rPr>
          <w:b w:val="true"/>
          <w:color w:val="#000000"/>
          <w:sz w:val="24"/>
          <w:lang w:val="nl-NL"/>
          <w:spacing w:val="0"/>
          <w:w w:val="100"/>
          <w:strike w:val="false"/>
          <w:vertAlign w:val="baseline"/>
          <w:rFonts w:ascii="Garamond" w:hAnsi="Garamond" w:eastAsia="Garamond"/>
        </w:rPr>
        <w:t xml:space="preserve">7</w:t>
      </w:r>
    </w:p>
    <w:p>
      <w:pPr>
        <w:textAlignment w:val="baseline"/>
        <w:ind w:right="0" w:left="360" w:firstLine="-360"/>
        <w:spacing w:before="0" w:after="0" w:line="256" w:lineRule="exact"/>
        <w:jc w:val="left"/>
        <w:tabs>
          <w:tab w:val="clear" w:pos="360"/>
          <w:tab w:val="decimal" w:pos="360"/>
        </w:tabs>
        <w:numPr>
          <w:ilvl w:val="0"/>
          <w:numId w:val="6"/>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Bij de </w:t>
      </w:r>
      <w:r>
        <w:rPr>
          <w:color w:val="#000000"/>
          <w:sz w:val="22"/>
          <w:lang w:val="nl-NL"/>
          <w:spacing w:val="0"/>
          <w:w w:val="100"/>
          <w:strike w:val="false"/>
          <w:vertAlign w:val="baseline"/>
          <w:rFonts w:ascii="Arial" w:hAnsi="Arial" w:eastAsia="Arial"/>
        </w:rPr>
        <w:t xml:space="preserve">beoordeling </w:t>
      </w:r>
      <w:r>
        <w:rPr>
          <w:color w:val="#000000"/>
          <w:sz w:val="22"/>
          <w:lang w:val="en-US"/>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verhaalsvordering </w:t>
      </w:r>
      <w:r>
        <w:rPr>
          <w:color w:val="#000000"/>
          <w:sz w:val="22"/>
          <w:lang w:val="en-US"/>
          <w:spacing w:val="0"/>
          <w:w w:val="100"/>
          <w:strike w:val="false"/>
          <w:vertAlign w:val="baseline"/>
          <w:rFonts w:ascii="Arial" w:hAnsi="Arial" w:eastAsia="Arial"/>
        </w:rPr>
        <w:t xml:space="preserve">van het </w:t>
      </w:r>
      <w:r>
        <w:rPr>
          <w:color w:val="#000000"/>
          <w:sz w:val="22"/>
          <w:lang w:val="nl-NL"/>
          <w:spacing w:val="0"/>
          <w:w w:val="100"/>
          <w:strike w:val="false"/>
          <w:vertAlign w:val="baseline"/>
          <w:rFonts w:ascii="Arial" w:hAnsi="Arial" w:eastAsia="Arial"/>
        </w:rPr>
        <w:t xml:space="preserve">UWV </w:t>
      </w:r>
      <w:r>
        <w:rPr>
          <w:color w:val="#000000"/>
          <w:sz w:val="22"/>
          <w:lang w:val="en-US"/>
          <w:spacing w:val="0"/>
          <w:w w:val="100"/>
          <w:strike w:val="false"/>
          <w:vertAlign w:val="baseline"/>
          <w:rFonts w:ascii="Arial" w:hAnsi="Arial" w:eastAsia="Arial"/>
        </w:rPr>
        <w:t xml:space="preserve">moet de verzekeraar bij de vaststelling van de schuldvraag en de </w:t>
      </w:r>
      <w:r>
        <w:rPr>
          <w:color w:val="#000000"/>
          <w:sz w:val="22"/>
          <w:lang w:val="nl-NL"/>
          <w:spacing w:val="0"/>
          <w:w w:val="100"/>
          <w:strike w:val="false"/>
          <w:vertAlign w:val="baseline"/>
          <w:rFonts w:ascii="Arial" w:hAnsi="Arial" w:eastAsia="Arial"/>
        </w:rPr>
        <w:t xml:space="preserve">causaliteitsvraag </w:t>
      </w:r>
      <w:r>
        <w:rPr>
          <w:color w:val="#000000"/>
          <w:sz w:val="22"/>
          <w:lang w:val="en-US"/>
          <w:spacing w:val="0"/>
          <w:w w:val="100"/>
          <w:strike w:val="false"/>
          <w:vertAlign w:val="baseline"/>
          <w:rFonts w:ascii="Arial" w:hAnsi="Arial" w:eastAsia="Arial"/>
        </w:rPr>
        <w:t xml:space="preserve">zo veel mogelijk </w:t>
      </w:r>
      <w:r>
        <w:rPr>
          <w:color w:val="#000000"/>
          <w:sz w:val="22"/>
          <w:lang w:val="nl-NL"/>
          <w:spacing w:val="0"/>
          <w:w w:val="100"/>
          <w:strike w:val="false"/>
          <w:vertAlign w:val="baseline"/>
          <w:rFonts w:ascii="Arial" w:hAnsi="Arial" w:eastAsia="Arial"/>
        </w:rPr>
        <w:t xml:space="preserve">gebruik </w:t>
      </w:r>
      <w:r>
        <w:rPr>
          <w:color w:val="#000000"/>
          <w:sz w:val="22"/>
          <w:lang w:val="en-US"/>
          <w:spacing w:val="0"/>
          <w:w w:val="100"/>
          <w:strike w:val="false"/>
          <w:vertAlign w:val="baseline"/>
          <w:rFonts w:ascii="Arial" w:hAnsi="Arial" w:eastAsia="Arial"/>
        </w:rPr>
        <w:t xml:space="preserve">maken van de </w:t>
      </w:r>
      <w:r>
        <w:rPr>
          <w:color w:val="#000000"/>
          <w:sz w:val="22"/>
          <w:lang w:val="nl-NL"/>
          <w:spacing w:val="0"/>
          <w:w w:val="100"/>
          <w:strike w:val="false"/>
          <w:vertAlign w:val="baseline"/>
          <w:rFonts w:ascii="Arial" w:hAnsi="Arial" w:eastAsia="Arial"/>
        </w:rPr>
        <w:t xml:space="preserve">informatie waarover </w:t>
      </w:r>
      <w:r>
        <w:rPr>
          <w:i w:val="true"/>
          <w:color w:val="#000000"/>
          <w:sz w:val="22"/>
          <w:lang w:val="nl-NL"/>
          <w:spacing w:val="0"/>
          <w:w w:val="100"/>
          <w:strike w:val="false"/>
          <w:vertAlign w:val="baseline"/>
          <w:rFonts w:ascii="Arial" w:hAnsi="Arial" w:eastAsia="Arial"/>
        </w:rPr>
        <w:t xml:space="preserve">hij </w:t>
      </w:r>
      <w:r>
        <w:rPr>
          <w:color w:val="#000000"/>
          <w:sz w:val="22"/>
          <w:lang w:val="en-US"/>
          <w:spacing w:val="0"/>
          <w:w w:val="100"/>
          <w:strike w:val="false"/>
          <w:vertAlign w:val="baseline"/>
          <w:rFonts w:ascii="Arial" w:hAnsi="Arial" w:eastAsia="Arial"/>
        </w:rPr>
        <w:t xml:space="preserve">reeds beschikt in het kader van de </w:t>
      </w:r>
      <w:r>
        <w:rPr>
          <w:color w:val="#000000"/>
          <w:sz w:val="22"/>
          <w:lang w:val="nl-NL"/>
          <w:spacing w:val="0"/>
          <w:w w:val="100"/>
          <w:strike w:val="false"/>
          <w:vertAlign w:val="baseline"/>
          <w:rFonts w:ascii="Arial" w:hAnsi="Arial" w:eastAsia="Arial"/>
        </w:rPr>
        <w:t xml:space="preserve">behandeling </w:t>
      </w:r>
      <w:r>
        <w:rPr>
          <w:color w:val="#000000"/>
          <w:sz w:val="22"/>
          <w:lang w:val="en-US"/>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afwikkeling </w:t>
      </w:r>
      <w:r>
        <w:rPr>
          <w:color w:val="#000000"/>
          <w:sz w:val="22"/>
          <w:lang w:val="en-US"/>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personenschade </w:t>
      </w:r>
      <w:r>
        <w:rPr>
          <w:color w:val="#000000"/>
          <w:sz w:val="22"/>
          <w:lang w:val="en-US"/>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gelaedeerde.</w:t>
      </w:r>
    </w:p>
    <w:p>
      <w:pPr>
        <w:textAlignment w:val="baseline"/>
        <w:ind w:right="72" w:left="360" w:firstLine="-360"/>
        <w:spacing w:before="0" w:after="0" w:line="254" w:lineRule="exact"/>
        <w:jc w:val="left"/>
        <w:tabs>
          <w:tab w:val="clear" w:pos="360"/>
          <w:tab w:val="decimal" w:pos="360"/>
        </w:tabs>
        <w:numPr>
          <w:ilvl w:val="0"/>
          <w:numId w:val="6"/>
        </w:numPr>
        <w:rPr>
          <w:color w:val="#000000"/>
          <w:sz w:val="22"/>
          <w:lang w:val="en-US"/>
          <w:spacing w:val="-1"/>
          <w:w w:val="100"/>
          <w:strike w:val="false"/>
          <w:vertAlign w:val="baseline"/>
          <w:rFonts w:ascii="Arial" w:hAnsi="Arial" w:eastAsia="Arial"/>
        </w:rPr>
      </w:pPr>
      <w:r>
        <w:rPr>
          <w:color w:val="#000000"/>
          <w:sz w:val="22"/>
          <w:lang w:val="en-US"/>
          <w:spacing w:val="-1"/>
          <w:w w:val="100"/>
          <w:strike w:val="false"/>
          <w:vertAlign w:val="baseline"/>
          <w:rFonts w:ascii="Arial" w:hAnsi="Arial" w:eastAsia="Arial"/>
        </w:rPr>
        <w:t xml:space="preserve">De verzekeraar vraagt alleen </w:t>
      </w:r>
      <w:r>
        <w:rPr>
          <w:color w:val="#000000"/>
          <w:sz w:val="22"/>
          <w:lang w:val="nl-NL"/>
          <w:spacing w:val="-1"/>
          <w:w w:val="100"/>
          <w:strike w:val="false"/>
          <w:vertAlign w:val="baseline"/>
          <w:rFonts w:ascii="Arial" w:hAnsi="Arial" w:eastAsia="Arial"/>
        </w:rPr>
        <w:t xml:space="preserve">medische </w:t>
      </w:r>
      <w:r>
        <w:rPr>
          <w:color w:val="#000000"/>
          <w:sz w:val="22"/>
          <w:lang w:val="en-US"/>
          <w:spacing w:val="-1"/>
          <w:w w:val="100"/>
          <w:strike w:val="false"/>
          <w:vertAlign w:val="baseline"/>
          <w:rFonts w:ascii="Arial" w:hAnsi="Arial" w:eastAsia="Arial"/>
        </w:rPr>
        <w:t xml:space="preserve">en/of </w:t>
      </w:r>
      <w:r>
        <w:rPr>
          <w:color w:val="#000000"/>
          <w:sz w:val="22"/>
          <w:lang w:val="nl-NL"/>
          <w:spacing w:val="-1"/>
          <w:w w:val="100"/>
          <w:strike w:val="false"/>
          <w:vertAlign w:val="baseline"/>
          <w:rFonts w:ascii="Arial" w:hAnsi="Arial" w:eastAsia="Arial"/>
        </w:rPr>
        <w:t xml:space="preserve">arbeidskundige </w:t>
      </w:r>
      <w:r>
        <w:rPr>
          <w:color w:val="#000000"/>
          <w:sz w:val="22"/>
          <w:lang w:val="en-US"/>
          <w:spacing w:val="-1"/>
          <w:w w:val="100"/>
          <w:strike w:val="false"/>
          <w:vertAlign w:val="baseline"/>
          <w:rFonts w:ascii="Arial" w:hAnsi="Arial" w:eastAsia="Arial"/>
        </w:rPr>
        <w:t xml:space="preserve">gegevens op </w:t>
      </w:r>
      <w:r>
        <w:rPr>
          <w:color w:val="#000000"/>
          <w:sz w:val="22"/>
          <w:lang w:val="nl-NL"/>
          <w:spacing w:val="-1"/>
          <w:w w:val="100"/>
          <w:strike w:val="false"/>
          <w:vertAlign w:val="baseline"/>
          <w:rFonts w:ascii="Arial" w:hAnsi="Arial" w:eastAsia="Arial"/>
        </w:rPr>
        <w:t xml:space="preserve">bij </w:t>
      </w:r>
      <w:r>
        <w:rPr>
          <w:color w:val="#000000"/>
          <w:sz w:val="22"/>
          <w:lang w:val="en-US"/>
          <w:spacing w:val="-1"/>
          <w:w w:val="100"/>
          <w:strike w:val="false"/>
          <w:vertAlign w:val="baseline"/>
          <w:rFonts w:ascii="Arial" w:hAnsi="Arial" w:eastAsia="Arial"/>
        </w:rPr>
        <w:t xml:space="preserve">het </w:t>
      </w:r>
      <w:r>
        <w:rPr>
          <w:color w:val="#000000"/>
          <w:sz w:val="22"/>
          <w:lang w:val="nl-NL"/>
          <w:spacing w:val="-1"/>
          <w:w w:val="100"/>
          <w:strike w:val="false"/>
          <w:vertAlign w:val="baseline"/>
          <w:rFonts w:ascii="Arial" w:hAnsi="Arial" w:eastAsia="Arial"/>
        </w:rPr>
        <w:t xml:space="preserve">UWV, indien </w:t>
      </w:r>
      <w:r>
        <w:rPr>
          <w:color w:val="#000000"/>
          <w:sz w:val="22"/>
          <w:lang w:val="en-US"/>
          <w:spacing w:val="-1"/>
          <w:w w:val="100"/>
          <w:strike w:val="false"/>
          <w:vertAlign w:val="baseline"/>
          <w:rFonts w:ascii="Arial" w:hAnsi="Arial" w:eastAsia="Arial"/>
        </w:rPr>
        <w:t xml:space="preserve">de reeds </w:t>
      </w:r>
      <w:r>
        <w:rPr>
          <w:color w:val="#000000"/>
          <w:sz w:val="22"/>
          <w:lang w:val="nl-NL"/>
          <w:spacing w:val="-1"/>
          <w:w w:val="100"/>
          <w:strike w:val="false"/>
          <w:vertAlign w:val="baseline"/>
          <w:rFonts w:ascii="Arial" w:hAnsi="Arial" w:eastAsia="Arial"/>
        </w:rPr>
        <w:t xml:space="preserve">verzamelde </w:t>
      </w:r>
      <w:r>
        <w:rPr>
          <w:color w:val="#000000"/>
          <w:sz w:val="22"/>
          <w:lang w:val="en-US"/>
          <w:spacing w:val="-1"/>
          <w:w w:val="100"/>
          <w:strike w:val="false"/>
          <w:vertAlign w:val="baseline"/>
          <w:rFonts w:ascii="Arial" w:hAnsi="Arial" w:eastAsia="Arial"/>
        </w:rPr>
        <w:t xml:space="preserve">gegevens ontoereikend </w:t>
      </w:r>
      <w:r>
        <w:rPr>
          <w:color w:val="#000000"/>
          <w:sz w:val="22"/>
          <w:lang w:val="nl-NL"/>
          <w:spacing w:val="-1"/>
          <w:w w:val="100"/>
          <w:strike w:val="false"/>
          <w:vertAlign w:val="baseline"/>
          <w:rFonts w:ascii="Arial" w:hAnsi="Arial" w:eastAsia="Arial"/>
        </w:rPr>
        <w:t xml:space="preserve">zijn dan </w:t>
      </w:r>
      <w:r>
        <w:rPr>
          <w:color w:val="#000000"/>
          <w:sz w:val="22"/>
          <w:lang w:val="en-US"/>
          <w:spacing w:val="-1"/>
          <w:w w:val="100"/>
          <w:strike w:val="false"/>
          <w:vertAlign w:val="baseline"/>
          <w:rFonts w:ascii="Arial" w:hAnsi="Arial" w:eastAsia="Arial"/>
        </w:rPr>
        <w:t xml:space="preserve">wel aanleiding geven </w:t>
      </w:r>
      <w:r>
        <w:rPr>
          <w:color w:val="#000000"/>
          <w:sz w:val="22"/>
          <w:lang w:val="nl-NL"/>
          <w:spacing w:val="-1"/>
          <w:w w:val="100"/>
          <w:strike w:val="false"/>
          <w:vertAlign w:val="baseline"/>
          <w:rFonts w:ascii="Arial" w:hAnsi="Arial" w:eastAsia="Arial"/>
        </w:rPr>
        <w:t xml:space="preserve">om </w:t>
      </w:r>
      <w:r>
        <w:rPr>
          <w:color w:val="#000000"/>
          <w:sz w:val="22"/>
          <w:lang w:val="en-US"/>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causaliteitsvraag </w:t>
      </w:r>
      <w:r>
        <w:rPr>
          <w:color w:val="#000000"/>
          <w:sz w:val="22"/>
          <w:lang w:val="en-US"/>
          <w:spacing w:val="-1"/>
          <w:w w:val="100"/>
          <w:strike w:val="false"/>
          <w:vertAlign w:val="baseline"/>
          <w:rFonts w:ascii="Arial" w:hAnsi="Arial" w:eastAsia="Arial"/>
        </w:rPr>
        <w:t xml:space="preserve">met betrekking tot de </w:t>
      </w:r>
      <w:r>
        <w:rPr>
          <w:color w:val="#000000"/>
          <w:sz w:val="22"/>
          <w:lang w:val="nl-NL"/>
          <w:spacing w:val="-1"/>
          <w:w w:val="100"/>
          <w:strike w:val="false"/>
          <w:vertAlign w:val="baseline"/>
          <w:rFonts w:ascii="Arial" w:hAnsi="Arial" w:eastAsia="Arial"/>
        </w:rPr>
        <w:t xml:space="preserve">verhaalsvordering </w:t>
      </w:r>
      <w:r>
        <w:rPr>
          <w:color w:val="#000000"/>
          <w:sz w:val="22"/>
          <w:lang w:val="en-US"/>
          <w:spacing w:val="-1"/>
          <w:w w:val="100"/>
          <w:strike w:val="false"/>
          <w:vertAlign w:val="baseline"/>
          <w:rFonts w:ascii="Arial" w:hAnsi="Arial" w:eastAsia="Arial"/>
        </w:rPr>
        <w:t xml:space="preserve">nader te </w:t>
      </w:r>
      <w:r>
        <w:rPr>
          <w:color w:val="#000000"/>
          <w:sz w:val="22"/>
          <w:lang w:val="nl-NL"/>
          <w:spacing w:val="-1"/>
          <w:w w:val="100"/>
          <w:strike w:val="false"/>
          <w:vertAlign w:val="baseline"/>
          <w:rFonts w:ascii="Arial" w:hAnsi="Arial" w:eastAsia="Arial"/>
        </w:rPr>
        <w:t xml:space="preserve">toetsen. </w:t>
      </w:r>
      <w:r>
        <w:rPr>
          <w:color w:val="#000000"/>
          <w:sz w:val="22"/>
          <w:lang w:val="en-US"/>
          <w:spacing w:val="-1"/>
          <w:w w:val="100"/>
          <w:strike w:val="false"/>
          <w:vertAlign w:val="baseline"/>
          <w:rFonts w:ascii="Arial" w:hAnsi="Arial" w:eastAsia="Arial"/>
        </w:rPr>
        <w:t xml:space="preserve">In dat geval vraagt de verzekeraar via tussenkomst van </w:t>
      </w:r>
      <w:r>
        <w:rPr>
          <w:color w:val="#000000"/>
          <w:sz w:val="22"/>
          <w:lang w:val="nl-NL"/>
          <w:spacing w:val="-1"/>
          <w:w w:val="100"/>
          <w:strike w:val="false"/>
          <w:vertAlign w:val="baseline"/>
          <w:rFonts w:ascii="Arial" w:hAnsi="Arial" w:eastAsia="Arial"/>
        </w:rPr>
        <w:t xml:space="preserve">zijn </w:t>
      </w:r>
      <w:r>
        <w:rPr>
          <w:color w:val="#000000"/>
          <w:sz w:val="22"/>
          <w:lang w:val="en-US"/>
          <w:spacing w:val="-1"/>
          <w:w w:val="100"/>
          <w:strike w:val="false"/>
          <w:vertAlign w:val="baseline"/>
          <w:rFonts w:ascii="Arial" w:hAnsi="Arial" w:eastAsia="Arial"/>
        </w:rPr>
        <w:t xml:space="preserve">medisch adviseur gericht naar </w:t>
      </w:r>
      <w:r>
        <w:rPr>
          <w:color w:val="#000000"/>
          <w:sz w:val="22"/>
          <w:lang w:val="nl-NL"/>
          <w:spacing w:val="-1"/>
          <w:w w:val="100"/>
          <w:strike w:val="false"/>
          <w:vertAlign w:val="baseline"/>
          <w:rFonts w:ascii="Arial" w:hAnsi="Arial" w:eastAsia="Arial"/>
        </w:rPr>
        <w:t xml:space="preserve">aanvullende </w:t>
      </w:r>
      <w:r>
        <w:rPr>
          <w:color w:val="#000000"/>
          <w:sz w:val="22"/>
          <w:lang w:val="en-US"/>
          <w:spacing w:val="-1"/>
          <w:w w:val="100"/>
          <w:strike w:val="false"/>
          <w:vertAlign w:val="baseline"/>
          <w:rFonts w:ascii="Arial" w:hAnsi="Arial" w:eastAsia="Arial"/>
        </w:rPr>
        <w:t xml:space="preserve">medische en/of </w:t>
      </w:r>
      <w:r>
        <w:rPr>
          <w:color w:val="#000000"/>
          <w:sz w:val="22"/>
          <w:lang w:val="nl-NL"/>
          <w:spacing w:val="-1"/>
          <w:w w:val="100"/>
          <w:strike w:val="false"/>
          <w:vertAlign w:val="baseline"/>
          <w:rFonts w:ascii="Arial" w:hAnsi="Arial" w:eastAsia="Arial"/>
        </w:rPr>
        <w:t xml:space="preserve">arbeidskundige </w:t>
      </w:r>
      <w:r>
        <w:rPr>
          <w:color w:val="#000000"/>
          <w:sz w:val="22"/>
          <w:lang w:val="en-US"/>
          <w:spacing w:val="-1"/>
          <w:w w:val="100"/>
          <w:strike w:val="false"/>
          <w:vertAlign w:val="baseline"/>
          <w:rFonts w:ascii="Arial" w:hAnsi="Arial" w:eastAsia="Arial"/>
        </w:rPr>
        <w:t xml:space="preserve">informatie. In </w:t>
      </w:r>
      <w:r>
        <w:rPr>
          <w:color w:val="#000000"/>
          <w:sz w:val="22"/>
          <w:lang w:val="nl-NL"/>
          <w:spacing w:val="-1"/>
          <w:w w:val="100"/>
          <w:strike w:val="false"/>
          <w:vertAlign w:val="baseline"/>
          <w:rFonts w:ascii="Arial" w:hAnsi="Arial" w:eastAsia="Arial"/>
        </w:rPr>
        <w:t xml:space="preserve">dit </w:t>
      </w:r>
      <w:r>
        <w:rPr>
          <w:color w:val="#000000"/>
          <w:sz w:val="22"/>
          <w:lang w:val="en-US"/>
          <w:spacing w:val="-1"/>
          <w:w w:val="100"/>
          <w:strike w:val="false"/>
          <w:vertAlign w:val="baseline"/>
          <w:rFonts w:ascii="Arial" w:hAnsi="Arial" w:eastAsia="Arial"/>
        </w:rPr>
        <w:t xml:space="preserve">kader zijn de geldende </w:t>
      </w:r>
      <w:r>
        <w:rPr>
          <w:color w:val="#000000"/>
          <w:sz w:val="22"/>
          <w:lang w:val="nl-NL"/>
          <w:spacing w:val="-1"/>
          <w:w w:val="100"/>
          <w:strike w:val="false"/>
          <w:vertAlign w:val="baseline"/>
          <w:rFonts w:ascii="Arial" w:hAnsi="Arial" w:eastAsia="Arial"/>
        </w:rPr>
        <w:t xml:space="preserve">bepalingen </w:t>
      </w:r>
      <w:r>
        <w:rPr>
          <w:color w:val="#000000"/>
          <w:sz w:val="22"/>
          <w:lang w:val="en-US"/>
          <w:spacing w:val="-1"/>
          <w:w w:val="100"/>
          <w:strike w:val="false"/>
          <w:vertAlign w:val="baseline"/>
          <w:rFonts w:ascii="Arial" w:hAnsi="Arial" w:eastAsia="Arial"/>
        </w:rPr>
        <w:t xml:space="preserve">in de </w:t>
      </w:r>
      <w:r>
        <w:rPr>
          <w:color w:val="#000000"/>
          <w:sz w:val="22"/>
          <w:lang w:val="nl-NL"/>
          <w:spacing w:val="-1"/>
          <w:w w:val="100"/>
          <w:strike w:val="false"/>
          <w:vertAlign w:val="baseline"/>
          <w:rFonts w:ascii="Arial" w:hAnsi="Arial" w:eastAsia="Arial"/>
        </w:rPr>
        <w:t xml:space="preserve">NPP Richtlijnen </w:t>
      </w:r>
      <w:r>
        <w:rPr>
          <w:color w:val="#000000"/>
          <w:sz w:val="22"/>
          <w:lang w:val="en-US"/>
          <w:spacing w:val="-1"/>
          <w:w w:val="100"/>
          <w:strike w:val="false"/>
          <w:vertAlign w:val="baseline"/>
          <w:rFonts w:ascii="Arial" w:hAnsi="Arial" w:eastAsia="Arial"/>
        </w:rPr>
        <w:t xml:space="preserve">ten aanzien van het medisch </w:t>
      </w:r>
      <w:r>
        <w:rPr>
          <w:color w:val="#000000"/>
          <w:sz w:val="22"/>
          <w:lang w:val="nl-NL"/>
          <w:spacing w:val="-1"/>
          <w:w w:val="100"/>
          <w:strike w:val="false"/>
          <w:vertAlign w:val="baseline"/>
          <w:rFonts w:ascii="Arial" w:hAnsi="Arial" w:eastAsia="Arial"/>
        </w:rPr>
        <w:t xml:space="preserve">traject </w:t>
      </w:r>
      <w:r>
        <w:rPr>
          <w:color w:val="#000000"/>
          <w:sz w:val="22"/>
          <w:lang w:val="en-US"/>
          <w:spacing w:val="-1"/>
          <w:w w:val="100"/>
          <w:strike w:val="false"/>
          <w:vertAlign w:val="baseline"/>
          <w:rFonts w:ascii="Arial" w:hAnsi="Arial" w:eastAsia="Arial"/>
        </w:rPr>
        <w:t xml:space="preserve">overeenkomstig van </w:t>
      </w:r>
      <w:r>
        <w:rPr>
          <w:color w:val="#000000"/>
          <w:sz w:val="22"/>
          <w:lang w:val="nl-NL"/>
          <w:spacing w:val="-1"/>
          <w:w w:val="100"/>
          <w:strike w:val="false"/>
          <w:vertAlign w:val="baseline"/>
          <w:rFonts w:ascii="Arial" w:hAnsi="Arial" w:eastAsia="Arial"/>
        </w:rPr>
        <w:t xml:space="preserve">toepassing.</w:t>
      </w:r>
    </w:p>
    <w:p>
      <w:pPr>
        <w:textAlignment w:val="baseline"/>
        <w:ind w:right="144" w:left="360" w:firstLine="-360"/>
        <w:spacing w:before="2" w:after="0" w:line="254" w:lineRule="exact"/>
        <w:jc w:val="left"/>
        <w:tabs>
          <w:tab w:val="clear" w:pos="360"/>
          <w:tab w:val="decimal" w:pos="360"/>
        </w:tabs>
        <w:numPr>
          <w:ilvl w:val="0"/>
          <w:numId w:val="6"/>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door het </w:t>
      </w:r>
      <w:r>
        <w:rPr>
          <w:color w:val="#000000"/>
          <w:sz w:val="22"/>
          <w:lang w:val="nl-NL"/>
          <w:spacing w:val="0"/>
          <w:w w:val="100"/>
          <w:strike w:val="false"/>
          <w:vertAlign w:val="baseline"/>
          <w:rFonts w:ascii="Arial" w:hAnsi="Arial" w:eastAsia="Arial"/>
        </w:rPr>
        <w:t xml:space="preserve">UWV </w:t>
      </w:r>
      <w:r>
        <w:rPr>
          <w:color w:val="#000000"/>
          <w:sz w:val="22"/>
          <w:lang w:val="en-US"/>
          <w:spacing w:val="0"/>
          <w:w w:val="100"/>
          <w:strike w:val="false"/>
          <w:vertAlign w:val="baseline"/>
          <w:rFonts w:ascii="Arial" w:hAnsi="Arial" w:eastAsia="Arial"/>
        </w:rPr>
        <w:t xml:space="preserve">verstrekte </w:t>
      </w:r>
      <w:r>
        <w:rPr>
          <w:color w:val="#000000"/>
          <w:sz w:val="22"/>
          <w:lang w:val="nl-NL"/>
          <w:spacing w:val="0"/>
          <w:w w:val="100"/>
          <w:strike w:val="false"/>
          <w:vertAlign w:val="baseline"/>
          <w:rFonts w:ascii="Arial" w:hAnsi="Arial" w:eastAsia="Arial"/>
        </w:rPr>
        <w:t xml:space="preserve">gegevens worden gebruikt voor </w:t>
      </w:r>
      <w:r>
        <w:rPr>
          <w:color w:val="#000000"/>
          <w:sz w:val="22"/>
          <w:lang w:val="en-US"/>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afhandeling </w:t>
      </w:r>
      <w:r>
        <w:rPr>
          <w:color w:val="#000000"/>
          <w:sz w:val="22"/>
          <w:lang w:val="en-US"/>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verhaalsvorderingen </w:t>
      </w:r>
      <w:r>
        <w:rPr>
          <w:color w:val="#000000"/>
          <w:sz w:val="22"/>
          <w:lang w:val="en-US"/>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grond </w:t>
      </w:r>
      <w:r>
        <w:rPr>
          <w:color w:val="#000000"/>
          <w:sz w:val="22"/>
          <w:lang w:val="en-US"/>
          <w:spacing w:val="0"/>
          <w:w w:val="100"/>
          <w:strike w:val="false"/>
          <w:vertAlign w:val="baseline"/>
          <w:rFonts w:ascii="Arial" w:hAnsi="Arial" w:eastAsia="Arial"/>
        </w:rPr>
        <w:t xml:space="preserve">van onderhavig </w:t>
      </w:r>
      <w:r>
        <w:rPr>
          <w:color w:val="#000000"/>
          <w:sz w:val="22"/>
          <w:lang w:val="nl-NL"/>
          <w:spacing w:val="0"/>
          <w:w w:val="100"/>
          <w:strike w:val="false"/>
          <w:vertAlign w:val="baseline"/>
          <w:rFonts w:ascii="Arial" w:hAnsi="Arial" w:eastAsia="Arial"/>
        </w:rPr>
        <w:t xml:space="preserve">convenant. </w:t>
      </w:r>
      <w:r>
        <w:rPr>
          <w:color w:val="#000000"/>
          <w:sz w:val="22"/>
          <w:lang w:val="en-US"/>
          <w:spacing w:val="0"/>
          <w:w w:val="100"/>
          <w:strike w:val="false"/>
          <w:vertAlign w:val="baseline"/>
          <w:rFonts w:ascii="Arial" w:hAnsi="Arial" w:eastAsia="Arial"/>
        </w:rPr>
        <w:t xml:space="preserve">Verwerking van </w:t>
      </w:r>
      <w:r>
        <w:rPr>
          <w:color w:val="#000000"/>
          <w:sz w:val="22"/>
          <w:lang w:val="nl-NL"/>
          <w:spacing w:val="0"/>
          <w:w w:val="100"/>
          <w:strike w:val="false"/>
          <w:vertAlign w:val="baseline"/>
          <w:rFonts w:ascii="Arial" w:hAnsi="Arial" w:eastAsia="Arial"/>
        </w:rPr>
        <w:t xml:space="preserve">deze gegevens </w:t>
      </w:r>
      <w:r>
        <w:rPr>
          <w:color w:val="#000000"/>
          <w:sz w:val="22"/>
          <w:lang w:val="en-US"/>
          <w:spacing w:val="0"/>
          <w:w w:val="100"/>
          <w:strike w:val="false"/>
          <w:vertAlign w:val="baseline"/>
          <w:rFonts w:ascii="Arial" w:hAnsi="Arial" w:eastAsia="Arial"/>
        </w:rPr>
        <w:t xml:space="preserve">door de verzekeraar voor andere </w:t>
      </w:r>
      <w:r>
        <w:rPr>
          <w:color w:val="#000000"/>
          <w:sz w:val="22"/>
          <w:lang w:val="nl-NL"/>
          <w:spacing w:val="0"/>
          <w:w w:val="100"/>
          <w:strike w:val="false"/>
          <w:vertAlign w:val="baseline"/>
          <w:rFonts w:ascii="Arial" w:hAnsi="Arial" w:eastAsia="Arial"/>
        </w:rPr>
        <w:t xml:space="preserve">doeleinden </w:t>
      </w:r>
      <w:r>
        <w:rPr>
          <w:color w:val="#000000"/>
          <w:sz w:val="22"/>
          <w:lang w:val="en-US"/>
          <w:spacing w:val="0"/>
          <w:w w:val="100"/>
          <w:strike w:val="false"/>
          <w:vertAlign w:val="baseline"/>
          <w:rFonts w:ascii="Arial" w:hAnsi="Arial" w:eastAsia="Arial"/>
        </w:rPr>
        <w:t xml:space="preserve">is </w:t>
      </w:r>
      <w:r>
        <w:rPr>
          <w:color w:val="#000000"/>
          <w:sz w:val="22"/>
          <w:lang w:val="nl-NL"/>
          <w:spacing w:val="0"/>
          <w:w w:val="100"/>
          <w:strike w:val="false"/>
          <w:vertAlign w:val="baseline"/>
          <w:rFonts w:ascii="Arial" w:hAnsi="Arial" w:eastAsia="Arial"/>
        </w:rPr>
        <w:t xml:space="preserve">niet </w:t>
      </w:r>
      <w:r>
        <w:rPr>
          <w:color w:val="#000000"/>
          <w:sz w:val="22"/>
          <w:lang w:val="en-US"/>
          <w:spacing w:val="0"/>
          <w:w w:val="100"/>
          <w:strike w:val="false"/>
          <w:vertAlign w:val="baseline"/>
          <w:rFonts w:ascii="Arial" w:hAnsi="Arial" w:eastAsia="Arial"/>
        </w:rPr>
        <w:t xml:space="preserve">toegestaan.</w:t>
      </w:r>
    </w:p>
    <w:p>
      <w:pPr>
        <w:textAlignment w:val="baseline"/>
        <w:ind w:right="72" w:left="360" w:firstLine="-360"/>
        <w:spacing w:before="7" w:after="0" w:line="250" w:lineRule="exact"/>
        <w:jc w:val="left"/>
        <w:tabs>
          <w:tab w:val="clear" w:pos="360"/>
          <w:tab w:val="decimal" w:pos="360"/>
        </w:tabs>
        <w:numPr>
          <w:ilvl w:val="0"/>
          <w:numId w:val="6"/>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door het </w:t>
      </w:r>
      <w:r>
        <w:rPr>
          <w:color w:val="#000000"/>
          <w:sz w:val="22"/>
          <w:lang w:val="nl-NL"/>
          <w:spacing w:val="0"/>
          <w:w w:val="100"/>
          <w:strike w:val="false"/>
          <w:vertAlign w:val="baseline"/>
          <w:rFonts w:ascii="Arial" w:hAnsi="Arial" w:eastAsia="Arial"/>
        </w:rPr>
        <w:t xml:space="preserve">UWV bij </w:t>
      </w:r>
      <w:r>
        <w:rPr>
          <w:color w:val="#000000"/>
          <w:sz w:val="22"/>
          <w:lang w:val="en-US"/>
          <w:spacing w:val="0"/>
          <w:w w:val="100"/>
          <w:strike w:val="false"/>
          <w:vertAlign w:val="baseline"/>
          <w:rFonts w:ascii="Arial" w:hAnsi="Arial" w:eastAsia="Arial"/>
        </w:rPr>
        <w:t xml:space="preserve">de uitvoering van </w:t>
      </w:r>
      <w:r>
        <w:rPr>
          <w:color w:val="#000000"/>
          <w:sz w:val="22"/>
          <w:lang w:val="nl-NL"/>
          <w:spacing w:val="0"/>
          <w:w w:val="100"/>
          <w:strike w:val="false"/>
          <w:vertAlign w:val="baseline"/>
          <w:rFonts w:ascii="Arial" w:hAnsi="Arial" w:eastAsia="Arial"/>
        </w:rPr>
        <w:t xml:space="preserve">onderhavig convenant </w:t>
      </w:r>
      <w:r>
        <w:rPr>
          <w:color w:val="#000000"/>
          <w:sz w:val="22"/>
          <w:lang w:val="en-US"/>
          <w:spacing w:val="0"/>
          <w:w w:val="100"/>
          <w:strike w:val="false"/>
          <w:vertAlign w:val="baseline"/>
          <w:rFonts w:ascii="Arial" w:hAnsi="Arial" w:eastAsia="Arial"/>
        </w:rPr>
        <w:t xml:space="preserve">verstrekte gegevens </w:t>
      </w:r>
      <w:r>
        <w:rPr>
          <w:color w:val="#000000"/>
          <w:sz w:val="22"/>
          <w:lang w:val="nl-NL"/>
          <w:spacing w:val="0"/>
          <w:w w:val="100"/>
          <w:strike w:val="false"/>
          <w:vertAlign w:val="baseline"/>
          <w:rFonts w:ascii="Arial" w:hAnsi="Arial" w:eastAsia="Arial"/>
        </w:rPr>
        <w:t xml:space="preserve">worden </w:t>
      </w:r>
      <w:r>
        <w:rPr>
          <w:color w:val="#000000"/>
          <w:sz w:val="22"/>
          <w:lang w:val="en-US"/>
          <w:spacing w:val="0"/>
          <w:w w:val="100"/>
          <w:strike w:val="false"/>
          <w:vertAlign w:val="baseline"/>
          <w:rFonts w:ascii="Arial" w:hAnsi="Arial" w:eastAsia="Arial"/>
        </w:rPr>
        <w:t xml:space="preserve">door de verzekeraar niet </w:t>
      </w:r>
      <w:r>
        <w:rPr>
          <w:color w:val="#000000"/>
          <w:sz w:val="22"/>
          <w:lang w:val="nl-NL"/>
          <w:spacing w:val="0"/>
          <w:w w:val="100"/>
          <w:strike w:val="false"/>
          <w:vertAlign w:val="baseline"/>
          <w:rFonts w:ascii="Arial" w:hAnsi="Arial" w:eastAsia="Arial"/>
        </w:rPr>
        <w:t xml:space="preserve">aan </w:t>
      </w:r>
      <w:r>
        <w:rPr>
          <w:color w:val="#000000"/>
          <w:sz w:val="22"/>
          <w:lang w:val="en-US"/>
          <w:spacing w:val="0"/>
          <w:w w:val="100"/>
          <w:strike w:val="false"/>
          <w:vertAlign w:val="baseline"/>
          <w:rFonts w:ascii="Arial" w:hAnsi="Arial" w:eastAsia="Arial"/>
        </w:rPr>
        <w:t xml:space="preserve">derden verstrekt.</w:t>
      </w:r>
    </w:p>
    <w:p>
      <w:pPr>
        <w:textAlignment w:val="baseline"/>
        <w:ind w:right="0" w:left="360" w:firstLine="-360"/>
        <w:spacing w:before="9" w:after="0" w:line="256" w:lineRule="exact"/>
        <w:jc w:val="left"/>
        <w:tabs>
          <w:tab w:val="clear" w:pos="360"/>
          <w:tab w:val="decimal" w:pos="360"/>
        </w:tabs>
        <w:numPr>
          <w:ilvl w:val="0"/>
          <w:numId w:val="6"/>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Het </w:t>
      </w:r>
      <w:r>
        <w:rPr>
          <w:color w:val="#000000"/>
          <w:sz w:val="22"/>
          <w:lang w:val="nl-NL"/>
          <w:spacing w:val="0"/>
          <w:w w:val="100"/>
          <w:strike w:val="false"/>
          <w:vertAlign w:val="baseline"/>
          <w:rFonts w:ascii="Arial" w:hAnsi="Arial" w:eastAsia="Arial"/>
        </w:rPr>
        <w:t xml:space="preserve">UWV kan </w:t>
      </w:r>
      <w:r>
        <w:rPr>
          <w:color w:val="#000000"/>
          <w:sz w:val="22"/>
          <w:lang w:val="en-US"/>
          <w:spacing w:val="0"/>
          <w:w w:val="100"/>
          <w:strike w:val="false"/>
          <w:vertAlign w:val="baseline"/>
          <w:rFonts w:ascii="Arial" w:hAnsi="Arial" w:eastAsia="Arial"/>
        </w:rPr>
        <w:t xml:space="preserve">bij het </w:t>
      </w:r>
      <w:r>
        <w:rPr>
          <w:color w:val="#000000"/>
          <w:sz w:val="22"/>
          <w:lang w:val="nl-NL"/>
          <w:spacing w:val="0"/>
          <w:w w:val="100"/>
          <w:strike w:val="false"/>
          <w:vertAlign w:val="baseline"/>
          <w:rFonts w:ascii="Arial" w:hAnsi="Arial" w:eastAsia="Arial"/>
        </w:rPr>
        <w:t xml:space="preserve">indienen </w:t>
      </w:r>
      <w:r>
        <w:rPr>
          <w:color w:val="#000000"/>
          <w:sz w:val="22"/>
          <w:lang w:val="en-US"/>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een verhaalsvordering volstaan </w:t>
      </w:r>
      <w:r>
        <w:rPr>
          <w:color w:val="#000000"/>
          <w:sz w:val="22"/>
          <w:lang w:val="en-US"/>
          <w:spacing w:val="0"/>
          <w:w w:val="100"/>
          <w:strike w:val="false"/>
          <w:vertAlign w:val="baseline"/>
          <w:rFonts w:ascii="Arial" w:hAnsi="Arial" w:eastAsia="Arial"/>
        </w:rPr>
        <w:t xml:space="preserve">met een </w:t>
      </w:r>
      <w:r>
        <w:rPr>
          <w:color w:val="#000000"/>
          <w:sz w:val="22"/>
          <w:lang w:val="nl-NL"/>
          <w:spacing w:val="0"/>
          <w:w w:val="100"/>
          <w:strike w:val="false"/>
          <w:vertAlign w:val="baseline"/>
          <w:rFonts w:ascii="Arial" w:hAnsi="Arial" w:eastAsia="Arial"/>
        </w:rPr>
        <w:t xml:space="preserve">opgave </w:t>
      </w:r>
      <w:r>
        <w:rPr>
          <w:color w:val="#000000"/>
          <w:sz w:val="22"/>
          <w:lang w:val="en-US"/>
          <w:spacing w:val="0"/>
          <w:w w:val="100"/>
          <w:strike w:val="false"/>
          <w:vertAlign w:val="baseline"/>
          <w:rFonts w:ascii="Arial" w:hAnsi="Arial" w:eastAsia="Arial"/>
        </w:rPr>
        <w:t xml:space="preserve">conform de </w:t>
      </w:r>
      <w:r>
        <w:rPr>
          <w:color w:val="#000000"/>
          <w:sz w:val="22"/>
          <w:lang w:val="nl-NL"/>
          <w:spacing w:val="0"/>
          <w:w w:val="100"/>
          <w:strike w:val="false"/>
          <w:vertAlign w:val="baseline"/>
          <w:rFonts w:ascii="Arial" w:hAnsi="Arial" w:eastAsia="Arial"/>
        </w:rPr>
        <w:t xml:space="preserve">berekeningsmethodiek </w:t>
      </w:r>
      <w:r>
        <w:rPr>
          <w:color w:val="#000000"/>
          <w:sz w:val="22"/>
          <w:lang w:val="en-US"/>
          <w:spacing w:val="0"/>
          <w:w w:val="100"/>
          <w:strike w:val="false"/>
          <w:vertAlign w:val="baseline"/>
          <w:rFonts w:ascii="Arial" w:hAnsi="Arial" w:eastAsia="Arial"/>
        </w:rPr>
        <w:t xml:space="preserve">van dit </w:t>
      </w:r>
      <w:r>
        <w:rPr>
          <w:color w:val="#000000"/>
          <w:sz w:val="22"/>
          <w:lang w:val="nl-NL"/>
          <w:spacing w:val="0"/>
          <w:w w:val="100"/>
          <w:strike w:val="false"/>
          <w:vertAlign w:val="baseline"/>
          <w:rFonts w:ascii="Arial" w:hAnsi="Arial" w:eastAsia="Arial"/>
        </w:rPr>
        <w:t xml:space="preserve">convenant. </w:t>
      </w:r>
      <w:r>
        <w:rPr>
          <w:color w:val="#000000"/>
          <w:sz w:val="22"/>
          <w:lang w:val="en-US"/>
          <w:spacing w:val="0"/>
          <w:w w:val="100"/>
          <w:strike w:val="false"/>
          <w:vertAlign w:val="baseline"/>
          <w:rFonts w:ascii="Arial" w:hAnsi="Arial" w:eastAsia="Arial"/>
        </w:rPr>
        <w:t xml:space="preserve">Deze opgave omvat het dagloon (al of </w:t>
      </w:r>
      <w:r>
        <w:rPr>
          <w:color w:val="#000000"/>
          <w:sz w:val="22"/>
          <w:lang w:val="nl-NL"/>
          <w:spacing w:val="0"/>
          <w:w w:val="100"/>
          <w:strike w:val="false"/>
          <w:vertAlign w:val="baseline"/>
          <w:rFonts w:ascii="Arial" w:hAnsi="Arial" w:eastAsia="Arial"/>
        </w:rPr>
        <w:t xml:space="preserve">niet loongerelateerd), </w:t>
      </w:r>
      <w:r>
        <w:rPr>
          <w:color w:val="#000000"/>
          <w:sz w:val="22"/>
          <w:lang w:val="en-US"/>
          <w:spacing w:val="0"/>
          <w:w w:val="100"/>
          <w:strike w:val="false"/>
          <w:vertAlign w:val="baseline"/>
          <w:rFonts w:ascii="Arial" w:hAnsi="Arial" w:eastAsia="Arial"/>
        </w:rPr>
        <w:t xml:space="preserve">de duur van de </w:t>
      </w:r>
      <w:r>
        <w:rPr>
          <w:color w:val="#000000"/>
          <w:sz w:val="22"/>
          <w:lang w:val="nl-NL"/>
          <w:spacing w:val="0"/>
          <w:w w:val="100"/>
          <w:strike w:val="false"/>
          <w:vertAlign w:val="baseline"/>
          <w:rFonts w:ascii="Arial" w:hAnsi="Arial" w:eastAsia="Arial"/>
        </w:rPr>
        <w:t xml:space="preserve">uitkering </w:t>
      </w:r>
      <w:r>
        <w:rPr>
          <w:color w:val="#000000"/>
          <w:sz w:val="22"/>
          <w:lang w:val="en-US"/>
          <w:spacing w:val="0"/>
          <w:w w:val="100"/>
          <w:strike w:val="false"/>
          <w:vertAlign w:val="baseline"/>
          <w:rFonts w:ascii="Arial" w:hAnsi="Arial" w:eastAsia="Arial"/>
        </w:rPr>
        <w:t xml:space="preserve">in dagen, het </w:t>
      </w:r>
      <w:r>
        <w:rPr>
          <w:color w:val="#000000"/>
          <w:sz w:val="22"/>
          <w:lang w:val="nl-NL"/>
          <w:spacing w:val="0"/>
          <w:w w:val="100"/>
          <w:strike w:val="false"/>
          <w:vertAlign w:val="baseline"/>
          <w:rFonts w:ascii="Arial" w:hAnsi="Arial" w:eastAsia="Arial"/>
        </w:rPr>
        <w:t xml:space="preserve">uitkeringspercentage </w:t>
      </w:r>
      <w:r>
        <w:rPr>
          <w:color w:val="#000000"/>
          <w:sz w:val="22"/>
          <w:lang w:val="en-US"/>
          <w:spacing w:val="0"/>
          <w:w w:val="100"/>
          <w:strike w:val="false"/>
          <w:vertAlign w:val="baseline"/>
          <w:rFonts w:ascii="Arial" w:hAnsi="Arial" w:eastAsia="Arial"/>
        </w:rPr>
        <w:t xml:space="preserve">en de </w:t>
      </w:r>
      <w:r>
        <w:rPr>
          <w:color w:val="#000000"/>
          <w:sz w:val="22"/>
          <w:lang w:val="nl-NL"/>
          <w:spacing w:val="0"/>
          <w:w w:val="100"/>
          <w:strike w:val="false"/>
          <w:vertAlign w:val="baseline"/>
          <w:rFonts w:ascii="Arial" w:hAnsi="Arial" w:eastAsia="Arial"/>
        </w:rPr>
        <w:t xml:space="preserve">forfaitaire </w:t>
      </w:r>
      <w:r>
        <w:rPr>
          <w:color w:val="#000000"/>
          <w:sz w:val="22"/>
          <w:lang w:val="en-US"/>
          <w:spacing w:val="0"/>
          <w:w w:val="100"/>
          <w:strike w:val="false"/>
          <w:vertAlign w:val="baseline"/>
          <w:rFonts w:ascii="Arial" w:hAnsi="Arial" w:eastAsia="Arial"/>
        </w:rPr>
        <w:t xml:space="preserve">korting.</w:t>
      </w:r>
    </w:p>
    <w:p>
      <w:pPr>
        <w:textAlignment w:val="baseline"/>
        <w:ind w:right="72" w:left="360" w:firstLine="-360"/>
        <w:spacing w:before="0" w:after="216" w:line="260" w:lineRule="exact"/>
        <w:jc w:val="left"/>
        <w:tabs>
          <w:tab w:val="clear" w:pos="360"/>
          <w:tab w:val="decimal" w:pos="360"/>
        </w:tabs>
        <w:numPr>
          <w:ilvl w:val="0"/>
          <w:numId w:val="6"/>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Zodra verzekeraar kennis heeft gekregen van de </w:t>
      </w:r>
      <w:r>
        <w:rPr>
          <w:color w:val="#000000"/>
          <w:sz w:val="22"/>
          <w:lang w:val="nl-NL"/>
          <w:spacing w:val="0"/>
          <w:w w:val="100"/>
          <w:strike w:val="false"/>
          <w:vertAlign w:val="baseline"/>
          <w:rFonts w:ascii="Arial" w:hAnsi="Arial" w:eastAsia="Arial"/>
        </w:rPr>
        <w:t xml:space="preserve">verhaalsvordering </w:t>
      </w:r>
      <w:r>
        <w:rPr>
          <w:color w:val="#000000"/>
          <w:sz w:val="22"/>
          <w:lang w:val="en-US"/>
          <w:spacing w:val="0"/>
          <w:w w:val="100"/>
          <w:strike w:val="false"/>
          <w:vertAlign w:val="baseline"/>
          <w:rFonts w:ascii="Arial" w:hAnsi="Arial" w:eastAsia="Arial"/>
        </w:rPr>
        <w:t xml:space="preserve">van het </w:t>
      </w:r>
      <w:r>
        <w:rPr>
          <w:color w:val="#000000"/>
          <w:sz w:val="22"/>
          <w:lang w:val="nl-NL"/>
          <w:spacing w:val="0"/>
          <w:w w:val="100"/>
          <w:strike w:val="false"/>
          <w:vertAlign w:val="baseline"/>
          <w:rFonts w:ascii="Arial" w:hAnsi="Arial" w:eastAsia="Arial"/>
        </w:rPr>
        <w:t xml:space="preserve">UWV, moet </w:t>
      </w:r>
      <w:r>
        <w:rPr>
          <w:color w:val="#000000"/>
          <w:sz w:val="22"/>
          <w:lang w:val="en-US"/>
          <w:spacing w:val="0"/>
          <w:w w:val="100"/>
          <w:strike w:val="false"/>
          <w:vertAlign w:val="baseline"/>
          <w:rFonts w:ascii="Arial" w:hAnsi="Arial" w:eastAsia="Arial"/>
        </w:rPr>
        <w:t xml:space="preserve">de verzekeraar zijn standpunt met betrekking tot de schuldvraag direct </w:t>
      </w:r>
      <w:r>
        <w:rPr>
          <w:color w:val="#000000"/>
          <w:sz w:val="22"/>
          <w:lang w:val="nl-NL"/>
          <w:spacing w:val="0"/>
          <w:w w:val="100"/>
          <w:strike w:val="false"/>
          <w:vertAlign w:val="baseline"/>
          <w:rFonts w:ascii="Arial" w:hAnsi="Arial" w:eastAsia="Arial"/>
        </w:rPr>
        <w:t xml:space="preserve">kenbaar </w:t>
      </w:r>
      <w:r>
        <w:rPr>
          <w:color w:val="#000000"/>
          <w:sz w:val="22"/>
          <w:lang w:val="en-US"/>
          <w:spacing w:val="0"/>
          <w:w w:val="100"/>
          <w:strike w:val="false"/>
          <w:vertAlign w:val="baseline"/>
          <w:rFonts w:ascii="Arial" w:hAnsi="Arial" w:eastAsia="Arial"/>
        </w:rPr>
        <w:t xml:space="preserve">maken door hetzij </w:t>
      </w:r>
      <w:r>
        <w:rPr>
          <w:color w:val="#000000"/>
          <w:sz w:val="22"/>
          <w:lang w:val="nl-NL"/>
          <w:spacing w:val="0"/>
          <w:w w:val="100"/>
          <w:strike w:val="false"/>
          <w:vertAlign w:val="baseline"/>
          <w:rFonts w:ascii="Arial" w:hAnsi="Arial" w:eastAsia="Arial"/>
        </w:rPr>
        <w:t xml:space="preserve">erkenning </w:t>
      </w:r>
      <w:r>
        <w:rPr>
          <w:color w:val="#000000"/>
          <w:sz w:val="22"/>
          <w:lang w:val="en-US"/>
          <w:spacing w:val="0"/>
          <w:w w:val="100"/>
          <w:strike w:val="false"/>
          <w:vertAlign w:val="baseline"/>
          <w:rFonts w:ascii="Arial" w:hAnsi="Arial" w:eastAsia="Arial"/>
        </w:rPr>
        <w:t xml:space="preserve">van de aansprakelijkheid, hetzij een gemotiveerde afwijzing van de</w:t>
      </w:r>
    </w:p>
    <w:p>
      <w:pPr>
        <w:textAlignment w:val="baseline"/>
        <w:ind w:right="0" w:left="0" w:firstLine="0"/>
        <w:spacing w:before="0" w:after="0" w:line="196" w:lineRule="exact"/>
        <w:jc w:val="center"/>
        <w:rPr>
          <w:color w:val="#000000"/>
          <w:sz w:val="17"/>
          <w:lang w:val="en-US"/>
          <w:spacing w:val="24"/>
          <w:w w:val="100"/>
          <w:strike w:val="false"/>
          <w:vertAlign w:val="baseline"/>
          <w:rFonts w:ascii="Arial" w:hAnsi="Arial" w:eastAsia="Arial"/>
        </w:rPr>
      </w:pPr>
      <w:r>
        <w:rPr>
          <w:color w:val="#000000"/>
          <w:sz w:val="17"/>
          <w:lang w:val="en-US"/>
          <w:spacing w:val="24"/>
          <w:w w:val="100"/>
          <w:strike w:val="false"/>
          <w:vertAlign w:val="baseline"/>
          <w:rFonts w:ascii="Arial" w:hAnsi="Arial" w:eastAsia="Arial"/>
        </w:rPr>
        <w:t xml:space="preserve">- 3 -</w:t>
      </w:r>
    </w:p>
    <w:p>
      <w:pPr>
        <w:sectPr>
          <w:pgSz w:w="11602" w:h="17064" w:orient="portrait"/>
          <w:type w:val="nextPage"/>
          <w:textDirection w:val="lrTb"/>
          <w:pgMar w:bottom="592" w:top="1340" w:right="1334" w:left="1008" w:header="720" w:footer="720"/>
          <w:titlePg w:val="false"/>
        </w:sectPr>
      </w:pPr>
    </w:p>
    <w:p>
      <w:pPr>
        <w:textAlignment w:val="baseline"/>
        <w:ind w:right="0" w:left="288" w:firstLine="0"/>
        <w:spacing w:before="1369" w:after="0" w:line="259"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aansprakelijkheid. Voor zover nog geen standpunt kan worden ingenomen, moet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verzekeraar het UWV hierover gemotiveerd informeren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tevens een redelijke termijn aangeven waarbinnen het standpunt kan worden bepaald. Verschillen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inzicht tussen het UWV </w:t>
      </w:r>
      <w:r>
        <w:rPr>
          <w:color w:val="#000000"/>
          <w:sz w:val="22"/>
          <w:lang w:val="fr-FR"/>
          <w:spacing w:val="0"/>
          <w:w w:val="100"/>
          <w:strike w:val="false"/>
          <w:vertAlign w:val="baseline"/>
          <w:rFonts w:ascii="Arial" w:hAnsi="Arial" w:eastAsia="Arial"/>
        </w:rPr>
        <w:t xml:space="preserve">en de </w:t>
      </w:r>
      <w:r>
        <w:rPr>
          <w:color w:val="#000000"/>
          <w:sz w:val="22"/>
          <w:lang w:val="nl-NL"/>
          <w:spacing w:val="0"/>
          <w:w w:val="100"/>
          <w:strike w:val="false"/>
          <w:vertAlign w:val="baseline"/>
          <w:rFonts w:ascii="Arial" w:hAnsi="Arial" w:eastAsia="Arial"/>
        </w:rPr>
        <w:t xml:space="preserve">verzekeraar omtrent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schuldvraag dienen conform het bepaalde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artikel 9 eerste lid juncto vierde lid </w:t>
      </w:r>
      <w:r>
        <w:rPr>
          <w:color w:val="#000000"/>
          <w:sz w:val="22"/>
          <w:lang w:val="fr-FR"/>
          <w:spacing w:val="0"/>
          <w:w w:val="100"/>
          <w:strike w:val="false"/>
          <w:vertAlign w:val="baseline"/>
          <w:rFonts w:ascii="Arial" w:hAnsi="Arial" w:eastAsia="Arial"/>
        </w:rPr>
        <w:t xml:space="preserve">te </w:t>
      </w:r>
      <w:r>
        <w:rPr>
          <w:i w:val="true"/>
          <w:color w:val="#000000"/>
          <w:sz w:val="22"/>
          <w:lang w:val="nl-NL"/>
          <w:spacing w:val="0"/>
          <w:w w:val="100"/>
          <w:strike w:val="false"/>
          <w:vertAlign w:val="baseline"/>
          <w:rFonts w:ascii="Arial" w:hAnsi="Arial" w:eastAsia="Arial"/>
        </w:rPr>
        <w:t xml:space="preserve">worden </w:t>
      </w:r>
      <w:r>
        <w:rPr>
          <w:color w:val="#000000"/>
          <w:sz w:val="22"/>
          <w:lang w:val="nl-NL"/>
          <w:spacing w:val="0"/>
          <w:w w:val="100"/>
          <w:strike w:val="false"/>
          <w:vertAlign w:val="baseline"/>
          <w:rFonts w:ascii="Arial" w:hAnsi="Arial" w:eastAsia="Arial"/>
        </w:rPr>
        <w:t xml:space="preserve">opgelost.</w:t>
      </w:r>
    </w:p>
    <w:p>
      <w:pPr>
        <w:textAlignment w:val="baseline"/>
        <w:ind w:right="0" w:left="0" w:firstLine="0"/>
        <w:spacing w:before="538" w:after="0" w:line="242"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Artikel 8</w:t>
      </w:r>
    </w:p>
    <w:p>
      <w:pPr>
        <w:textAlignment w:val="baseline"/>
        <w:ind w:right="144" w:left="288" w:firstLine="-288"/>
        <w:spacing w:before="0" w:after="0" w:line="260"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1. Afkoop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toekomstige verhaalsvorderingen vindt plaats </w:t>
      </w:r>
      <w:r>
        <w:rPr>
          <w:color w:val="#000000"/>
          <w:sz w:val="22"/>
          <w:lang w:val="fr-FR"/>
          <w:spacing w:val="0"/>
          <w:w w:val="100"/>
          <w:strike w:val="false"/>
          <w:vertAlign w:val="baseline"/>
          <w:rFonts w:ascii="Arial" w:hAnsi="Arial" w:eastAsia="Arial"/>
        </w:rPr>
        <w:t xml:space="preserve">direct na </w:t>
      </w:r>
      <w:r>
        <w:rPr>
          <w:color w:val="#000000"/>
          <w:sz w:val="22"/>
          <w:lang w:val="nl-NL"/>
          <w:spacing w:val="0"/>
          <w:w w:val="100"/>
          <w:strike w:val="false"/>
          <w:vertAlign w:val="baseline"/>
          <w:rFonts w:ascii="Arial" w:hAnsi="Arial" w:eastAsia="Arial"/>
        </w:rPr>
        <w:t xml:space="preserve">het verstrijken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een periode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6 jaar vanaf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datum </w:t>
      </w:r>
      <w:r>
        <w:rPr>
          <w:color w:val="#000000"/>
          <w:sz w:val="22"/>
          <w:lang w:val="fr-FR"/>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arbeidsongeschiktheid veroorzakende gebeurtenis, </w:t>
      </w:r>
      <w:r>
        <w:rPr>
          <w:color w:val="#000000"/>
          <w:sz w:val="22"/>
          <w:lang w:val="fr-FR"/>
          <w:spacing w:val="0"/>
          <w:w w:val="100"/>
          <w:strike w:val="false"/>
          <w:vertAlign w:val="baseline"/>
          <w:rFonts w:ascii="Arial" w:hAnsi="Arial" w:eastAsia="Arial"/>
        </w:rPr>
        <w:t xml:space="preserve">indien </w:t>
      </w:r>
      <w:r>
        <w:rPr>
          <w:color w:val="#000000"/>
          <w:sz w:val="22"/>
          <w:lang w:val="nl-NL"/>
          <w:spacing w:val="0"/>
          <w:w w:val="100"/>
          <w:strike w:val="false"/>
          <w:vertAlign w:val="baseline"/>
          <w:rFonts w:ascii="Arial" w:hAnsi="Arial" w:eastAsia="Arial"/>
        </w:rPr>
        <w:t xml:space="preserve">er sprake is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blijvende gedeeltelijke </w:t>
      </w:r>
      <w:r>
        <w:rPr>
          <w:color w:val="#000000"/>
          <w:sz w:val="22"/>
          <w:lang w:val="fr-FR"/>
          <w:spacing w:val="0"/>
          <w:w w:val="100"/>
          <w:strike w:val="false"/>
          <w:vertAlign w:val="baseline"/>
          <w:rFonts w:ascii="Arial" w:hAnsi="Arial" w:eastAsia="Arial"/>
        </w:rPr>
        <w:t xml:space="preserve">of </w:t>
      </w:r>
      <w:r>
        <w:rPr>
          <w:color w:val="#000000"/>
          <w:sz w:val="22"/>
          <w:lang w:val="nl-NL"/>
          <w:spacing w:val="0"/>
          <w:w w:val="100"/>
          <w:strike w:val="false"/>
          <w:vertAlign w:val="baseline"/>
          <w:rFonts w:ascii="Arial" w:hAnsi="Arial" w:eastAsia="Arial"/>
        </w:rPr>
        <w:t xml:space="preserve">volledige arbeidsongeschiktheid, tenzij:</w:t>
      </w:r>
    </w:p>
    <w:p>
      <w:pPr>
        <w:textAlignment w:val="baseline"/>
        <w:ind w:right="0" w:left="504" w:firstLine="-216"/>
        <w:spacing w:before="2" w:after="0" w:line="257" w:lineRule="exact"/>
        <w:jc w:val="left"/>
        <w:tabs>
          <w:tab w:val="clear" w:pos="216"/>
          <w:tab w:val="decimal" w:pos="504"/>
        </w:tabs>
        <w:numPr>
          <w:ilvl w:val="0"/>
          <w:numId w:val="7"/>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UWV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verzekeraar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grond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verkregen adviezen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hun geneeskundig adviseurs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onderling overleg wederzijds besluiten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een vroeger tijdstip tot afkoop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komen.</w:t>
      </w:r>
    </w:p>
    <w:p>
      <w:pPr>
        <w:textAlignment w:val="baseline"/>
        <w:ind w:right="0" w:left="504" w:firstLine="-216"/>
        <w:spacing w:before="0" w:after="0" w:line="255" w:lineRule="exact"/>
        <w:jc w:val="left"/>
        <w:tabs>
          <w:tab w:val="clear" w:pos="216"/>
          <w:tab w:val="decimal" w:pos="504"/>
        </w:tabs>
        <w:numPr>
          <w:ilvl w:val="0"/>
          <w:numId w:val="7"/>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UWV </w:t>
      </w:r>
      <w:r>
        <w:rPr>
          <w:color w:val="#000000"/>
          <w:sz w:val="22"/>
          <w:lang w:val="fr-FR"/>
          <w:spacing w:val="0"/>
          <w:w w:val="100"/>
          <w:strike w:val="false"/>
          <w:vertAlign w:val="baseline"/>
          <w:rFonts w:ascii="Arial" w:hAnsi="Arial" w:eastAsia="Arial"/>
        </w:rPr>
        <w:t xml:space="preserve">of </w:t>
      </w:r>
      <w:r>
        <w:rPr>
          <w:color w:val="#000000"/>
          <w:sz w:val="22"/>
          <w:lang w:val="nl-NL"/>
          <w:spacing w:val="0"/>
          <w:w w:val="100"/>
          <w:strike w:val="false"/>
          <w:vertAlign w:val="baseline"/>
          <w:rFonts w:ascii="Arial" w:hAnsi="Arial" w:eastAsia="Arial"/>
        </w:rPr>
        <w:t xml:space="preserve">verzekeraar afkoop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moment van </w:t>
      </w:r>
      <w:r>
        <w:rPr>
          <w:color w:val="#000000"/>
          <w:sz w:val="22"/>
          <w:lang w:val="nl-NL"/>
          <w:spacing w:val="0"/>
          <w:w w:val="100"/>
          <w:strike w:val="false"/>
          <w:vertAlign w:val="baseline"/>
          <w:rFonts w:ascii="Arial" w:hAnsi="Arial" w:eastAsia="Arial"/>
        </w:rPr>
        <w:t xml:space="preserve">verstrijken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genoemde periode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6 jaar niet opportuun acht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verband </w:t>
      </w:r>
      <w:r>
        <w:rPr>
          <w:color w:val="#000000"/>
          <w:sz w:val="22"/>
          <w:lang w:val="fr-FR"/>
          <w:spacing w:val="0"/>
          <w:w w:val="100"/>
          <w:strike w:val="false"/>
          <w:vertAlign w:val="baseline"/>
          <w:rFonts w:ascii="Arial" w:hAnsi="Arial" w:eastAsia="Arial"/>
        </w:rPr>
        <w:t xml:space="preserve">met </w:t>
      </w:r>
      <w:r>
        <w:rPr>
          <w:color w:val="#000000"/>
          <w:sz w:val="22"/>
          <w:lang w:val="nl-NL"/>
          <w:spacing w:val="0"/>
          <w:w w:val="100"/>
          <w:strike w:val="false"/>
          <w:vertAlign w:val="baseline"/>
          <w:rFonts w:ascii="Arial" w:hAnsi="Arial" w:eastAsia="Arial"/>
        </w:rPr>
        <w:t xml:space="preserve">lopende reïntegratie-activiteiten.</w:t>
      </w:r>
    </w:p>
    <w:p>
      <w:pPr>
        <w:textAlignment w:val="baseline"/>
        <w:ind w:right="792" w:left="288" w:firstLine="-288"/>
        <w:spacing w:before="0"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2. Bij afkoop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toekomstige verhaalsvorderingen is </w:t>
      </w:r>
      <w:r>
        <w:rPr>
          <w:color w:val="#000000"/>
          <w:sz w:val="22"/>
          <w:lang w:val="fr-FR"/>
          <w:spacing w:val="0"/>
          <w:w w:val="100"/>
          <w:strike w:val="false"/>
          <w:vertAlign w:val="baseline"/>
          <w:rFonts w:ascii="Arial" w:hAnsi="Arial" w:eastAsia="Arial"/>
        </w:rPr>
        <w:t xml:space="preserve">de in de </w:t>
      </w:r>
      <w:r>
        <w:rPr>
          <w:color w:val="#000000"/>
          <w:sz w:val="22"/>
          <w:lang w:val="nl-NL"/>
          <w:spacing w:val="0"/>
          <w:w w:val="100"/>
          <w:strike w:val="false"/>
          <w:vertAlign w:val="baseline"/>
          <w:rFonts w:ascii="Arial" w:hAnsi="Arial" w:eastAsia="Arial"/>
        </w:rPr>
        <w:t xml:space="preserve">bijlage bij </w:t>
      </w:r>
      <w:r>
        <w:rPr>
          <w:color w:val="#000000"/>
          <w:sz w:val="22"/>
          <w:lang w:val="fr-FR"/>
          <w:spacing w:val="0"/>
          <w:w w:val="100"/>
          <w:strike w:val="false"/>
          <w:vertAlign w:val="baseline"/>
          <w:rFonts w:ascii="Arial" w:hAnsi="Arial" w:eastAsia="Arial"/>
        </w:rPr>
        <w:t xml:space="preserve">dit convenant </w:t>
      </w:r>
      <w:r>
        <w:rPr>
          <w:color w:val="#000000"/>
          <w:sz w:val="22"/>
          <w:lang w:val="nl-NL"/>
          <w:spacing w:val="0"/>
          <w:w w:val="100"/>
          <w:strike w:val="false"/>
          <w:vertAlign w:val="baseline"/>
          <w:rFonts w:ascii="Arial" w:hAnsi="Arial" w:eastAsia="Arial"/>
        </w:rPr>
        <w:t xml:space="preserve">opgenomen afkoopregeling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toepassing.</w:t>
      </w:r>
    </w:p>
    <w:p>
      <w:pPr>
        <w:textAlignment w:val="baseline"/>
        <w:ind w:right="360" w:left="288" w:firstLine="-288"/>
        <w:spacing w:before="0" w:after="0" w:line="260"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3. Bij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bepaling </w:t>
      </w:r>
      <w:r>
        <w:rPr>
          <w:color w:val="#000000"/>
          <w:sz w:val="22"/>
          <w:lang w:val="fr-FR"/>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contante waarde wordt </w:t>
      </w:r>
      <w:r>
        <w:rPr>
          <w:color w:val="#000000"/>
          <w:sz w:val="22"/>
          <w:lang w:val="fr-FR"/>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het bedrag </w:t>
      </w:r>
      <w:r>
        <w:rPr>
          <w:color w:val="#000000"/>
          <w:sz w:val="22"/>
          <w:lang w:val="fr-FR"/>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periodieke uitkering een </w:t>
      </w:r>
      <w:r>
        <w:rPr>
          <w:color w:val="#000000"/>
          <w:sz w:val="22"/>
          <w:lang w:val="fr-FR"/>
          <w:spacing w:val="0"/>
          <w:w w:val="100"/>
          <w:strike w:val="false"/>
          <w:vertAlign w:val="baseline"/>
          <w:rFonts w:ascii="Arial" w:hAnsi="Arial" w:eastAsia="Arial"/>
        </w:rPr>
        <w:t xml:space="preserve">forfaitaire </w:t>
      </w:r>
      <w:r>
        <w:rPr>
          <w:color w:val="#000000"/>
          <w:sz w:val="22"/>
          <w:lang w:val="nl-NL"/>
          <w:spacing w:val="0"/>
          <w:w w:val="100"/>
          <w:strike w:val="false"/>
          <w:vertAlign w:val="baseline"/>
          <w:rFonts w:ascii="Arial" w:hAnsi="Arial" w:eastAsia="Arial"/>
        </w:rPr>
        <w:t xml:space="preserve">korting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21 % toegepast.</w:t>
      </w:r>
    </w:p>
    <w:p>
      <w:pPr>
        <w:textAlignment w:val="baseline"/>
        <w:ind w:right="288" w:left="288" w:firstLine="-288"/>
        <w:spacing w:before="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4. </w:t>
      </w:r>
      <w:r>
        <w:rPr>
          <w:color w:val="#000000"/>
          <w:sz w:val="22"/>
          <w:lang w:val="fr-FR"/>
          <w:spacing w:val="0"/>
          <w:w w:val="100"/>
          <w:strike w:val="false"/>
          <w:vertAlign w:val="baseline"/>
          <w:rFonts w:ascii="Arial" w:hAnsi="Arial" w:eastAsia="Arial"/>
        </w:rPr>
        <w:t xml:space="preserve">De in de </w:t>
      </w:r>
      <w:r>
        <w:rPr>
          <w:color w:val="#000000"/>
          <w:sz w:val="22"/>
          <w:lang w:val="nl-NL"/>
          <w:spacing w:val="0"/>
          <w:w w:val="100"/>
          <w:strike w:val="false"/>
          <w:vertAlign w:val="baseline"/>
          <w:rFonts w:ascii="Arial" w:hAnsi="Arial" w:eastAsia="Arial"/>
        </w:rPr>
        <w:t xml:space="preserve">afkoopformule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hanteren c-factor wordt voor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looptijd </w:t>
      </w:r>
      <w:r>
        <w:rPr>
          <w:color w:val="#000000"/>
          <w:sz w:val="22"/>
          <w:lang w:val="fr-FR"/>
          <w:spacing w:val="0"/>
          <w:w w:val="100"/>
          <w:strike w:val="false"/>
          <w:vertAlign w:val="baseline"/>
          <w:rFonts w:ascii="Arial" w:hAnsi="Arial" w:eastAsia="Arial"/>
        </w:rPr>
        <w:t xml:space="preserve">van dit convenant </w:t>
      </w:r>
      <w:r>
        <w:rPr>
          <w:color w:val="#000000"/>
          <w:sz w:val="22"/>
          <w:lang w:val="nl-NL"/>
          <w:spacing w:val="0"/>
          <w:w w:val="100"/>
          <w:strike w:val="false"/>
          <w:vertAlign w:val="baseline"/>
          <w:rFonts w:ascii="Arial" w:hAnsi="Arial" w:eastAsia="Arial"/>
        </w:rPr>
        <w:t xml:space="preserve">vastgesteld voor vorderingen </w:t>
      </w:r>
      <w:r>
        <w:rPr>
          <w:color w:val="#000000"/>
          <w:sz w:val="22"/>
          <w:lang w:val="fr-FR"/>
          <w:spacing w:val="0"/>
          <w:w w:val="100"/>
          <w:strike w:val="false"/>
          <w:vertAlign w:val="baseline"/>
          <w:rFonts w:ascii="Arial" w:hAnsi="Arial" w:eastAsia="Arial"/>
        </w:rPr>
        <w:t xml:space="preserve">die in de </w:t>
      </w:r>
      <w:r>
        <w:rPr>
          <w:color w:val="#000000"/>
          <w:sz w:val="22"/>
          <w:lang w:val="nl-NL"/>
          <w:spacing w:val="0"/>
          <w:w w:val="100"/>
          <w:strike w:val="false"/>
          <w:vertAlign w:val="baseline"/>
          <w:rFonts w:ascii="Arial" w:hAnsi="Arial" w:eastAsia="Arial"/>
        </w:rPr>
        <w:t xml:space="preserve">periode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worden afgekocht. Het </w:t>
      </w:r>
      <w:r>
        <w:rPr>
          <w:color w:val="#000000"/>
          <w:sz w:val="22"/>
          <w:lang w:val="fr-FR"/>
          <w:spacing w:val="0"/>
          <w:w w:val="100"/>
          <w:strike w:val="false"/>
          <w:vertAlign w:val="baseline"/>
          <w:rFonts w:ascii="Arial" w:hAnsi="Arial" w:eastAsia="Arial"/>
        </w:rPr>
        <w:t xml:space="preserve">moment van </w:t>
      </w:r>
      <w:r>
        <w:rPr>
          <w:color w:val="#000000"/>
          <w:sz w:val="22"/>
          <w:lang w:val="nl-NL"/>
          <w:spacing w:val="0"/>
          <w:w w:val="100"/>
          <w:strike w:val="false"/>
          <w:vertAlign w:val="baseline"/>
          <w:rFonts w:ascii="Arial" w:hAnsi="Arial" w:eastAsia="Arial"/>
        </w:rPr>
        <w:t xml:space="preserve">afkoop is bepalend voor </w:t>
      </w:r>
      <w:r>
        <w:rPr>
          <w:color w:val="#000000"/>
          <w:sz w:val="22"/>
          <w:lang w:val="fr-FR"/>
          <w:spacing w:val="0"/>
          <w:w w:val="100"/>
          <w:strike w:val="false"/>
          <w:vertAlign w:val="baseline"/>
          <w:rFonts w:ascii="Arial" w:hAnsi="Arial" w:eastAsia="Arial"/>
        </w:rPr>
        <w:t xml:space="preserve">de te </w:t>
      </w:r>
      <w:r>
        <w:rPr>
          <w:color w:val="#000000"/>
          <w:sz w:val="22"/>
          <w:lang w:val="nl-NL"/>
          <w:spacing w:val="0"/>
          <w:w w:val="100"/>
          <w:strike w:val="false"/>
          <w:vertAlign w:val="baseline"/>
          <w:rFonts w:ascii="Arial" w:hAnsi="Arial" w:eastAsia="Arial"/>
        </w:rPr>
        <w:t xml:space="preserve">gebruiken c-factor.</w:t>
      </w:r>
    </w:p>
    <w:p>
      <w:pPr>
        <w:textAlignment w:val="baseline"/>
        <w:ind w:right="0" w:left="0" w:firstLine="0"/>
        <w:spacing w:before="546" w:after="0" w:line="244"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Artikel 9</w:t>
      </w:r>
    </w:p>
    <w:p>
      <w:pPr>
        <w:textAlignment w:val="baseline"/>
        <w:ind w:right="0" w:left="288" w:firstLine="-288"/>
        <w:spacing w:before="0" w:after="0" w:line="256"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1. UWV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verzekeraar dienen aan </w:t>
      </w:r>
      <w:r>
        <w:rPr>
          <w:color w:val="#000000"/>
          <w:sz w:val="22"/>
          <w:lang w:val="fr-FR"/>
          <w:spacing w:val="0"/>
          <w:w w:val="100"/>
          <w:strike w:val="false"/>
          <w:vertAlign w:val="baseline"/>
          <w:rFonts w:ascii="Arial" w:hAnsi="Arial" w:eastAsia="Arial"/>
        </w:rPr>
        <w:t xml:space="preserve">dit convenant op </w:t>
      </w:r>
      <w:r>
        <w:rPr>
          <w:color w:val="#000000"/>
          <w:sz w:val="22"/>
          <w:lang w:val="nl-NL"/>
          <w:spacing w:val="0"/>
          <w:w w:val="100"/>
          <w:strike w:val="false"/>
          <w:vertAlign w:val="baseline"/>
          <w:rFonts w:ascii="Arial" w:hAnsi="Arial" w:eastAsia="Arial"/>
        </w:rPr>
        <w:t xml:space="preserve">een </w:t>
      </w:r>
      <w:r>
        <w:rPr>
          <w:color w:val="#000000"/>
          <w:sz w:val="22"/>
          <w:lang w:val="fr-FR"/>
          <w:spacing w:val="0"/>
          <w:w w:val="100"/>
          <w:strike w:val="false"/>
          <w:vertAlign w:val="baseline"/>
          <w:rFonts w:ascii="Arial" w:hAnsi="Arial" w:eastAsia="Arial"/>
        </w:rPr>
        <w:t xml:space="preserve">correcte en loyale </w:t>
      </w:r>
      <w:r>
        <w:rPr>
          <w:color w:val="#000000"/>
          <w:sz w:val="22"/>
          <w:lang w:val="nl-NL"/>
          <w:spacing w:val="0"/>
          <w:w w:val="100"/>
          <w:strike w:val="false"/>
          <w:vertAlign w:val="baseline"/>
          <w:rFonts w:ascii="Arial" w:hAnsi="Arial" w:eastAsia="Arial"/>
        </w:rPr>
        <w:t xml:space="preserve">wijze uitvoering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geven. </w:t>
      </w:r>
      <w:r>
        <w:rPr>
          <w:color w:val="#000000"/>
          <w:sz w:val="22"/>
          <w:lang w:val="fr-FR"/>
          <w:spacing w:val="0"/>
          <w:w w:val="100"/>
          <w:strike w:val="false"/>
          <w:vertAlign w:val="baseline"/>
          <w:rFonts w:ascii="Arial" w:hAnsi="Arial" w:eastAsia="Arial"/>
        </w:rPr>
        <w:t xml:space="preserve">Indien dit </w:t>
      </w:r>
      <w:r>
        <w:rPr>
          <w:color w:val="#000000"/>
          <w:sz w:val="22"/>
          <w:lang w:val="nl-NL"/>
          <w:spacing w:val="0"/>
          <w:w w:val="100"/>
          <w:strike w:val="false"/>
          <w:vertAlign w:val="baseline"/>
          <w:rFonts w:ascii="Arial" w:hAnsi="Arial" w:eastAsia="Arial"/>
        </w:rPr>
        <w:t xml:space="preserve">naar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mening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UWV </w:t>
      </w:r>
      <w:r>
        <w:rPr>
          <w:color w:val="#000000"/>
          <w:sz w:val="22"/>
          <w:lang w:val="fr-FR"/>
          <w:spacing w:val="0"/>
          <w:w w:val="100"/>
          <w:strike w:val="false"/>
          <w:vertAlign w:val="baseline"/>
          <w:rFonts w:ascii="Arial" w:hAnsi="Arial" w:eastAsia="Arial"/>
        </w:rPr>
        <w:t xml:space="preserve">of de </w:t>
      </w:r>
      <w:r>
        <w:rPr>
          <w:color w:val="#000000"/>
          <w:sz w:val="22"/>
          <w:lang w:val="nl-NL"/>
          <w:spacing w:val="0"/>
          <w:w w:val="100"/>
          <w:strike w:val="false"/>
          <w:vertAlign w:val="baseline"/>
          <w:rFonts w:ascii="Arial" w:hAnsi="Arial" w:eastAsia="Arial"/>
        </w:rPr>
        <w:t xml:space="preserve">verzekeraar niet geschiedt, moet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kwestie door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verantwoordelijke </w:t>
      </w:r>
      <w:r>
        <w:rPr>
          <w:color w:val="#000000"/>
          <w:sz w:val="22"/>
          <w:lang w:val="fr-FR"/>
          <w:spacing w:val="0"/>
          <w:w w:val="100"/>
          <w:strike w:val="false"/>
          <w:vertAlign w:val="baseline"/>
          <w:rFonts w:ascii="Arial" w:hAnsi="Arial" w:eastAsia="Arial"/>
        </w:rPr>
        <w:t xml:space="preserve">managers van </w:t>
      </w:r>
      <w:r>
        <w:rPr>
          <w:color w:val="#000000"/>
          <w:sz w:val="22"/>
          <w:lang w:val="nl-NL"/>
          <w:spacing w:val="0"/>
          <w:w w:val="100"/>
          <w:strike w:val="false"/>
          <w:vertAlign w:val="baseline"/>
          <w:rFonts w:ascii="Arial" w:hAnsi="Arial" w:eastAsia="Arial"/>
        </w:rPr>
        <w:t xml:space="preserve">het UWV </w:t>
      </w:r>
      <w:r>
        <w:rPr>
          <w:color w:val="#000000"/>
          <w:sz w:val="22"/>
          <w:lang w:val="fr-FR"/>
          <w:spacing w:val="0"/>
          <w:w w:val="100"/>
          <w:strike w:val="false"/>
          <w:vertAlign w:val="baseline"/>
          <w:rFonts w:ascii="Arial" w:hAnsi="Arial" w:eastAsia="Arial"/>
        </w:rPr>
        <w:t xml:space="preserve">en van de </w:t>
      </w:r>
      <w:r>
        <w:rPr>
          <w:color w:val="#000000"/>
          <w:sz w:val="22"/>
          <w:lang w:val="nl-NL"/>
          <w:spacing w:val="0"/>
          <w:w w:val="100"/>
          <w:strike w:val="false"/>
          <w:vertAlign w:val="baseline"/>
          <w:rFonts w:ascii="Arial" w:hAnsi="Arial" w:eastAsia="Arial"/>
        </w:rPr>
        <w:t xml:space="preserve">verzekeraar worden besproken </w:t>
      </w:r>
      <w:r>
        <w:rPr>
          <w:color w:val="#000000"/>
          <w:sz w:val="22"/>
          <w:lang w:val="fr-FR"/>
          <w:spacing w:val="0"/>
          <w:w w:val="100"/>
          <w:strike w:val="false"/>
          <w:vertAlign w:val="baseline"/>
          <w:rFonts w:ascii="Arial" w:hAnsi="Arial" w:eastAsia="Arial"/>
        </w:rPr>
        <w:t xml:space="preserve">in de </w:t>
      </w:r>
      <w:r>
        <w:rPr>
          <w:color w:val="#000000"/>
          <w:sz w:val="22"/>
          <w:lang w:val="nl-NL"/>
          <w:spacing w:val="0"/>
          <w:w w:val="100"/>
          <w:strike w:val="false"/>
          <w:vertAlign w:val="baseline"/>
          <w:rFonts w:ascii="Arial" w:hAnsi="Arial" w:eastAsia="Arial"/>
        </w:rPr>
        <w:t xml:space="preserve">reeds bestaande </w:t>
      </w:r>
      <w:r>
        <w:rPr>
          <w:color w:val="#000000"/>
          <w:sz w:val="22"/>
          <w:lang w:val="fr-FR"/>
          <w:spacing w:val="0"/>
          <w:w w:val="100"/>
          <w:strike w:val="false"/>
          <w:vertAlign w:val="baseline"/>
          <w:rFonts w:ascii="Arial" w:hAnsi="Arial" w:eastAsia="Arial"/>
        </w:rPr>
        <w:t xml:space="preserve">of </w:t>
      </w:r>
      <w:r>
        <w:rPr>
          <w:color w:val="#000000"/>
          <w:sz w:val="22"/>
          <w:lang w:val="nl-NL"/>
          <w:spacing w:val="0"/>
          <w:w w:val="100"/>
          <w:strike w:val="false"/>
          <w:vertAlign w:val="baseline"/>
          <w:rFonts w:ascii="Arial" w:hAnsi="Arial" w:eastAsia="Arial"/>
        </w:rPr>
        <w:t xml:space="preserve">alsnog </w:t>
      </w:r>
      <w:r>
        <w:rPr>
          <w:color w:val="#000000"/>
          <w:sz w:val="22"/>
          <w:lang w:val="fr-FR"/>
          <w:spacing w:val="0"/>
          <w:w w:val="100"/>
          <w:strike w:val="false"/>
          <w:vertAlign w:val="baseline"/>
          <w:rFonts w:ascii="Arial" w:hAnsi="Arial" w:eastAsia="Arial"/>
        </w:rPr>
        <w:t xml:space="preserve">op te </w:t>
      </w:r>
      <w:r>
        <w:rPr>
          <w:color w:val="#000000"/>
          <w:sz w:val="22"/>
          <w:lang w:val="nl-NL"/>
          <w:spacing w:val="0"/>
          <w:w w:val="100"/>
          <w:strike w:val="false"/>
          <w:vertAlign w:val="baseline"/>
          <w:rFonts w:ascii="Arial" w:hAnsi="Arial" w:eastAsia="Arial"/>
        </w:rPr>
        <w:t xml:space="preserve">starten bespreekregeling.</w:t>
      </w:r>
    </w:p>
    <w:p>
      <w:pPr>
        <w:textAlignment w:val="baseline"/>
        <w:ind w:right="288" w:left="288" w:firstLine="-288"/>
        <w:spacing w:before="0" w:after="0" w:line="260"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2. </w:t>
      </w:r>
      <w:r>
        <w:rPr>
          <w:color w:val="#000000"/>
          <w:sz w:val="22"/>
          <w:lang w:val="fr-FR"/>
          <w:spacing w:val="0"/>
          <w:w w:val="100"/>
          <w:strike w:val="false"/>
          <w:vertAlign w:val="baseline"/>
          <w:rFonts w:ascii="Arial" w:hAnsi="Arial" w:eastAsia="Arial"/>
        </w:rPr>
        <w:t xml:space="preserve">Indien de </w:t>
      </w:r>
      <w:r>
        <w:rPr>
          <w:color w:val="#000000"/>
          <w:sz w:val="22"/>
          <w:lang w:val="nl-NL"/>
          <w:spacing w:val="0"/>
          <w:w w:val="100"/>
          <w:strike w:val="false"/>
          <w:vertAlign w:val="baseline"/>
          <w:rFonts w:ascii="Arial" w:hAnsi="Arial" w:eastAsia="Arial"/>
        </w:rPr>
        <w:t xml:space="preserve">genoemde </w:t>
      </w:r>
      <w:r>
        <w:rPr>
          <w:color w:val="#000000"/>
          <w:sz w:val="22"/>
          <w:lang w:val="fr-FR"/>
          <w:spacing w:val="0"/>
          <w:w w:val="100"/>
          <w:strike w:val="false"/>
          <w:vertAlign w:val="baseline"/>
          <w:rFonts w:ascii="Arial" w:hAnsi="Arial" w:eastAsia="Arial"/>
        </w:rPr>
        <w:t xml:space="preserve">managers van </w:t>
      </w:r>
      <w:r>
        <w:rPr>
          <w:color w:val="#000000"/>
          <w:sz w:val="22"/>
          <w:lang w:val="nl-NL"/>
          <w:spacing w:val="0"/>
          <w:w w:val="100"/>
          <w:strike w:val="false"/>
          <w:vertAlign w:val="baseline"/>
          <w:rFonts w:ascii="Arial" w:hAnsi="Arial" w:eastAsia="Arial"/>
        </w:rPr>
        <w:t xml:space="preserve">UWV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individuele verzekeraar er niet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slagen om </w:t>
      </w: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kwestie tot een oplossing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brengen, dienen zij gezamenlijk het geschil schriftelijk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definiëren </w:t>
      </w:r>
      <w:r>
        <w:rPr>
          <w:color w:val="#000000"/>
          <w:sz w:val="22"/>
          <w:lang w:val="fr-FR"/>
          <w:spacing w:val="0"/>
          <w:w w:val="100"/>
          <w:strike w:val="false"/>
          <w:vertAlign w:val="baseline"/>
          <w:rFonts w:ascii="Arial" w:hAnsi="Arial" w:eastAsia="Arial"/>
        </w:rPr>
        <w:t xml:space="preserve">en te </w:t>
      </w:r>
      <w:r>
        <w:rPr>
          <w:color w:val="#000000"/>
          <w:sz w:val="22"/>
          <w:lang w:val="nl-NL"/>
          <w:spacing w:val="0"/>
          <w:w w:val="100"/>
          <w:strike w:val="false"/>
          <w:vertAlign w:val="baseline"/>
          <w:rFonts w:ascii="Arial" w:hAnsi="Arial" w:eastAsia="Arial"/>
        </w:rPr>
        <w:t xml:space="preserve">specificeren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voor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leggen voor minnelijk overleg conform artikel 10 eerste </w:t>
      </w:r>
      <w:r>
        <w:rPr>
          <w:color w:val="#000000"/>
          <w:sz w:val="22"/>
          <w:lang w:val="fr-FR"/>
          <w:spacing w:val="0"/>
          <w:w w:val="100"/>
          <w:strike w:val="false"/>
          <w:vertAlign w:val="baseline"/>
          <w:rFonts w:ascii="Arial" w:hAnsi="Arial" w:eastAsia="Arial"/>
        </w:rPr>
        <w:t xml:space="preserve">lid.</w:t>
      </w:r>
    </w:p>
    <w:p>
      <w:pPr>
        <w:textAlignment w:val="baseline"/>
        <w:ind w:right="0" w:left="0" w:firstLine="0"/>
        <w:spacing w:before="0" w:after="0" w:line="253" w:lineRule="exact"/>
        <w:jc w:val="left"/>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3. Geschillen </w:t>
      </w:r>
      <w:r>
        <w:rPr>
          <w:color w:val="#000000"/>
          <w:sz w:val="22"/>
          <w:lang w:val="fr-FR"/>
          <w:spacing w:val="1"/>
          <w:w w:val="100"/>
          <w:strike w:val="false"/>
          <w:vertAlign w:val="baseline"/>
          <w:rFonts w:ascii="Arial" w:hAnsi="Arial" w:eastAsia="Arial"/>
        </w:rPr>
        <w:t xml:space="preserve">in de </w:t>
      </w:r>
      <w:r>
        <w:rPr>
          <w:color w:val="#000000"/>
          <w:sz w:val="22"/>
          <w:lang w:val="nl-NL"/>
          <w:spacing w:val="1"/>
          <w:w w:val="100"/>
          <w:strike w:val="false"/>
          <w:vertAlign w:val="baseline"/>
          <w:rFonts w:ascii="Arial" w:hAnsi="Arial" w:eastAsia="Arial"/>
        </w:rPr>
        <w:t xml:space="preserve">zin </w:t>
      </w:r>
      <w:r>
        <w:rPr>
          <w:color w:val="#000000"/>
          <w:sz w:val="22"/>
          <w:lang w:val="fr-FR"/>
          <w:spacing w:val="1"/>
          <w:w w:val="100"/>
          <w:strike w:val="false"/>
          <w:vertAlign w:val="baseline"/>
          <w:rFonts w:ascii="Arial" w:hAnsi="Arial" w:eastAsia="Arial"/>
        </w:rPr>
        <w:t xml:space="preserve">van dit convenant </w:t>
      </w:r>
      <w:r>
        <w:rPr>
          <w:color w:val="#000000"/>
          <w:sz w:val="22"/>
          <w:lang w:val="nl-NL"/>
          <w:spacing w:val="1"/>
          <w:w w:val="100"/>
          <w:strike w:val="false"/>
          <w:vertAlign w:val="baseline"/>
          <w:rFonts w:ascii="Arial" w:hAnsi="Arial" w:eastAsia="Arial"/>
        </w:rPr>
        <w:t xml:space="preserve">kunnen alleen betrekking hebben </w:t>
      </w:r>
      <w:r>
        <w:rPr>
          <w:color w:val="#000000"/>
          <w:sz w:val="22"/>
          <w:lang w:val="fr-FR"/>
          <w:spacing w:val="1"/>
          <w:w w:val="100"/>
          <w:strike w:val="false"/>
          <w:vertAlign w:val="baseline"/>
          <w:rFonts w:ascii="Arial" w:hAnsi="Arial" w:eastAsia="Arial"/>
        </w:rPr>
        <w:t xml:space="preserve">op:</w:t>
      </w:r>
    </w:p>
    <w:p>
      <w:pPr>
        <w:textAlignment w:val="baseline"/>
        <w:ind w:right="0" w:left="288" w:firstLine="0"/>
        <w:spacing w:before="0" w:after="0" w:line="257" w:lineRule="exact"/>
        <w:jc w:val="left"/>
        <w:tabs>
          <w:tab w:val="clear" w:pos="360"/>
          <w:tab w:val="decimal" w:pos="648"/>
        </w:tabs>
        <w:numPr>
          <w:ilvl w:val="0"/>
          <w:numId w:val="8"/>
        </w:numPr>
        <w:rPr>
          <w:color w:val="#000000"/>
          <w:sz w:val="22"/>
          <w:lang w:val="fr-FR"/>
          <w:spacing w:val="0"/>
          <w:w w:val="100"/>
          <w:strike w:val="false"/>
          <w:vertAlign w:val="baseline"/>
          <w:rFonts w:ascii="Arial" w:hAnsi="Arial" w:eastAsia="Arial"/>
        </w:rPr>
      </w:pP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wijze waarop 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wordt uitgevoerd als bedoeld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het eerste </w:t>
      </w:r>
      <w:r>
        <w:rPr>
          <w:color w:val="#000000"/>
          <w:sz w:val="22"/>
          <w:lang w:val="fr-FR"/>
          <w:spacing w:val="0"/>
          <w:w w:val="100"/>
          <w:strike w:val="false"/>
          <w:vertAlign w:val="baseline"/>
          <w:rFonts w:ascii="Arial" w:hAnsi="Arial" w:eastAsia="Arial"/>
        </w:rPr>
        <w:t xml:space="preserve">lid;</w:t>
      </w:r>
    </w:p>
    <w:p>
      <w:pPr>
        <w:textAlignment w:val="baseline"/>
        <w:ind w:right="0" w:left="288" w:firstLine="0"/>
        <w:spacing w:before="0" w:after="0" w:line="259" w:lineRule="exact"/>
        <w:jc w:val="left"/>
        <w:tabs>
          <w:tab w:val="clear" w:pos="360"/>
          <w:tab w:val="decimal" w:pos="648"/>
        </w:tabs>
        <w:numPr>
          <w:ilvl w:val="0"/>
          <w:numId w:val="8"/>
        </w:numPr>
        <w:rPr>
          <w:color w:val="#000000"/>
          <w:sz w:val="22"/>
          <w:lang w:val="fr-FR"/>
          <w:spacing w:val="0"/>
          <w:w w:val="100"/>
          <w:strike w:val="false"/>
          <w:vertAlign w:val="baseline"/>
          <w:rFonts w:ascii="Arial" w:hAnsi="Arial" w:eastAsia="Arial"/>
        </w:rPr>
      </w:pP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nakoming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hetgeen </w:t>
      </w:r>
      <w:r>
        <w:rPr>
          <w:color w:val="#000000"/>
          <w:sz w:val="22"/>
          <w:lang w:val="fr-FR"/>
          <w:spacing w:val="0"/>
          <w:w w:val="100"/>
          <w:strike w:val="false"/>
          <w:vertAlign w:val="baseline"/>
          <w:rFonts w:ascii="Arial" w:hAnsi="Arial" w:eastAsia="Arial"/>
        </w:rPr>
        <w:t xml:space="preserve">in dit convenant </w:t>
      </w:r>
      <w:r>
        <w:rPr>
          <w:color w:val="#000000"/>
          <w:sz w:val="22"/>
          <w:lang w:val="nl-NL"/>
          <w:spacing w:val="0"/>
          <w:w w:val="100"/>
          <w:strike w:val="false"/>
          <w:vertAlign w:val="baseline"/>
          <w:rFonts w:ascii="Arial" w:hAnsi="Arial" w:eastAsia="Arial"/>
        </w:rPr>
        <w:t xml:space="preserve">is geregeld;</w:t>
      </w:r>
    </w:p>
    <w:p>
      <w:pPr>
        <w:textAlignment w:val="baseline"/>
        <w:ind w:right="0" w:left="288" w:firstLine="0"/>
        <w:spacing w:before="0" w:after="0" w:line="265" w:lineRule="exact"/>
        <w:jc w:val="left"/>
        <w:tabs>
          <w:tab w:val="clear" w:pos="360"/>
          <w:tab w:val="decimal" w:pos="648"/>
        </w:tabs>
        <w:numPr>
          <w:ilvl w:val="0"/>
          <w:numId w:val="8"/>
        </w:numPr>
        <w:rPr>
          <w:color w:val="#000000"/>
          <w:sz w:val="22"/>
          <w:lang w:val="fr-FR"/>
          <w:spacing w:val="0"/>
          <w:w w:val="100"/>
          <w:strike w:val="false"/>
          <w:vertAlign w:val="baseline"/>
          <w:rFonts w:ascii="Arial" w:hAnsi="Arial" w:eastAsia="Arial"/>
        </w:rPr>
      </w:pPr>
      <w:r>
        <w:rPr>
          <w:color w:val="#000000"/>
          <w:sz w:val="22"/>
          <w:lang w:val="fr-FR"/>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uitleg </w:t>
      </w:r>
      <w:r>
        <w:rPr>
          <w:color w:val="#000000"/>
          <w:sz w:val="22"/>
          <w:lang w:val="fr-FR"/>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het </w:t>
      </w:r>
      <w:r>
        <w:rPr>
          <w:color w:val="#000000"/>
          <w:sz w:val="22"/>
          <w:lang w:val="fr-FR"/>
          <w:spacing w:val="0"/>
          <w:w w:val="100"/>
          <w:strike w:val="false"/>
          <w:vertAlign w:val="baseline"/>
          <w:rFonts w:ascii="Arial" w:hAnsi="Arial" w:eastAsia="Arial"/>
        </w:rPr>
        <w:t xml:space="preserve">convenant.</w:t>
      </w:r>
    </w:p>
    <w:p>
      <w:pPr>
        <w:textAlignment w:val="baseline"/>
        <w:ind w:right="720" w:left="288" w:firstLine="-288"/>
        <w:spacing w:before="2" w:after="0" w:line="146"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4. Kwesties waarvoor het </w:t>
      </w:r>
      <w:r>
        <w:rPr>
          <w:color w:val="#000000"/>
          <w:sz w:val="22"/>
          <w:lang w:val="fr-FR"/>
          <w:spacing w:val="0"/>
          <w:w w:val="100"/>
          <w:strike w:val="false"/>
          <w:vertAlign w:val="baseline"/>
          <w:rFonts w:ascii="Arial" w:hAnsi="Arial" w:eastAsia="Arial"/>
        </w:rPr>
        <w:t xml:space="preserve">convenant </w:t>
      </w:r>
      <w:r>
        <w:rPr>
          <w:color w:val="#000000"/>
          <w:sz w:val="22"/>
          <w:lang w:val="nl-NL"/>
          <w:spacing w:val="0"/>
          <w:w w:val="100"/>
          <w:strike w:val="false"/>
          <w:vertAlign w:val="baseline"/>
          <w:rFonts w:ascii="Arial" w:hAnsi="Arial" w:eastAsia="Arial"/>
        </w:rPr>
        <w:t xml:space="preserve">geen regeling geeft, zoals schuld c.q. toerekening, verjaring </w:t>
      </w:r>
      <w:r>
        <w:rPr>
          <w:color w:val="#000000"/>
          <w:sz w:val="22"/>
          <w:lang w:val="fr-FR"/>
          <w:spacing w:val="0"/>
          <w:w w:val="100"/>
          <w:strike w:val="false"/>
          <w:vertAlign w:val="baseline"/>
          <w:rFonts w:ascii="Arial" w:hAnsi="Arial" w:eastAsia="Arial"/>
        </w:rPr>
        <w:t xml:space="preserve">en de </w:t>
      </w:r>
      <w:r>
        <w:rPr>
          <w:color w:val="#000000"/>
          <w:sz w:val="22"/>
          <w:lang w:val="nl-NL"/>
          <w:spacing w:val="0"/>
          <w:w w:val="100"/>
          <w:strike w:val="false"/>
          <w:vertAlign w:val="baseline"/>
          <w:rFonts w:ascii="Arial" w:hAnsi="Arial" w:eastAsia="Arial"/>
        </w:rPr>
        <w:t xml:space="preserve">medische causaliteit, dienen </w:t>
      </w:r>
      <w:r>
        <w:rPr>
          <w:color w:val="#000000"/>
          <w:sz w:val="22"/>
          <w:lang w:val="fr-FR"/>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onderling overleg tussen UWV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verzekeraar tot een oplossing </w:t>
      </w:r>
      <w:r>
        <w:rPr>
          <w:color w:val="#000000"/>
          <w:sz w:val="22"/>
          <w:lang w:val="fr-FR"/>
          <w:spacing w:val="0"/>
          <w:w w:val="100"/>
          <w:strike w:val="false"/>
          <w:vertAlign w:val="baseline"/>
          <w:rFonts w:ascii="Arial" w:hAnsi="Arial" w:eastAsia="Arial"/>
        </w:rPr>
        <w:t xml:space="preserve">te </w:t>
      </w:r>
      <w:r>
        <w:rPr>
          <w:color w:val="#000000"/>
          <w:sz w:val="22"/>
          <w:lang w:val="nl-NL"/>
          <w:spacing w:val="0"/>
          <w:w w:val="100"/>
          <w:strike w:val="false"/>
          <w:vertAlign w:val="baseline"/>
          <w:rFonts w:ascii="Arial" w:hAnsi="Arial" w:eastAsia="Arial"/>
        </w:rPr>
        <w:t xml:space="preserve">worden gebracht </w:t>
      </w:r>
      <w:r>
        <w:rPr>
          <w:color w:val="#000000"/>
          <w:sz w:val="22"/>
          <w:lang w:val="fr-FR"/>
          <w:spacing w:val="0"/>
          <w:w w:val="100"/>
          <w:strike w:val="false"/>
          <w:vertAlign w:val="baseline"/>
          <w:rFonts w:ascii="Arial" w:hAnsi="Arial" w:eastAsia="Arial"/>
        </w:rPr>
        <w:t xml:space="preserve">en </w:t>
      </w:r>
      <w:r>
        <w:rPr>
          <w:color w:val="#000000"/>
          <w:sz w:val="22"/>
          <w:lang w:val="nl-NL"/>
          <w:spacing w:val="0"/>
          <w:w w:val="100"/>
          <w:strike w:val="false"/>
          <w:vertAlign w:val="baseline"/>
          <w:rFonts w:ascii="Arial" w:hAnsi="Arial" w:eastAsia="Arial"/>
        </w:rPr>
        <w:t xml:space="preserve">wel als volgt:</w:t>
      </w:r>
    </w:p>
    <w:p>
      <w:pPr>
        <w:textAlignment w:val="baseline"/>
        <w:ind w:right="0" w:left="792" w:firstLine="-504"/>
        <w:spacing w:before="0" w:after="0" w:line="317" w:lineRule="exact"/>
        <w:jc w:val="left"/>
        <w:tabs>
          <w:tab w:val="clear" w:pos="504"/>
          <w:tab w:val="decimal" w:pos="792"/>
        </w:tabs>
        <w:numPr>
          <w:ilvl w:val="0"/>
          <w:numId w:val="9"/>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Alle kwesties </w:t>
      </w:r>
      <w:r>
        <w:rPr>
          <w:color w:val="#000000"/>
          <w:sz w:val="22"/>
          <w:lang w:val="fr-FR"/>
          <w:spacing w:val="0"/>
          <w:w w:val="100"/>
          <w:strike w:val="false"/>
          <w:vertAlign w:val="baseline"/>
          <w:rFonts w:ascii="Arial" w:hAnsi="Arial" w:eastAsia="Arial"/>
        </w:rPr>
        <w:t xml:space="preserve">met </w:t>
      </w:r>
      <w:r>
        <w:rPr>
          <w:color w:val="#000000"/>
          <w:sz w:val="22"/>
          <w:lang w:val="nl-NL"/>
          <w:spacing w:val="0"/>
          <w:w w:val="100"/>
          <w:strike w:val="false"/>
          <w:vertAlign w:val="baseline"/>
          <w:rFonts w:ascii="Arial" w:hAnsi="Arial" w:eastAsia="Arial"/>
        </w:rPr>
        <w:t xml:space="preserve">uitzondering </w:t>
      </w:r>
      <w:r>
        <w:rPr>
          <w:color w:val="#000000"/>
          <w:sz w:val="22"/>
          <w:lang w:val="fr-FR"/>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medische causaliteit </w:t>
      </w:r>
      <w:r>
        <w:rPr>
          <w:color w:val="#000000"/>
          <w:sz w:val="22"/>
          <w:lang w:val="fr-FR"/>
          <w:spacing w:val="0"/>
          <w:w w:val="100"/>
          <w:strike w:val="false"/>
          <w:vertAlign w:val="baseline"/>
          <w:rFonts w:ascii="Arial" w:hAnsi="Arial" w:eastAsia="Arial"/>
        </w:rPr>
        <w:t xml:space="preserve">via </w:t>
      </w:r>
      <w:r>
        <w:rPr>
          <w:color w:val="#000000"/>
          <w:sz w:val="22"/>
          <w:lang w:val="nl-NL"/>
          <w:spacing w:val="0"/>
          <w:w w:val="100"/>
          <w:strike w:val="false"/>
          <w:vertAlign w:val="baseline"/>
          <w:rFonts w:ascii="Arial" w:hAnsi="Arial" w:eastAsia="Arial"/>
        </w:rPr>
        <w:t xml:space="preserve">bespreekregelingen </w:t>
      </w:r>
      <w:r>
        <w:rPr>
          <w:color w:val="#000000"/>
          <w:sz w:val="22"/>
          <w:lang w:val="fr-FR"/>
          <w:spacing w:val="0"/>
          <w:w w:val="100"/>
          <w:strike w:val="false"/>
          <w:vertAlign w:val="baseline"/>
          <w:rFonts w:ascii="Arial" w:hAnsi="Arial" w:eastAsia="Arial"/>
        </w:rPr>
        <w:t xml:space="preserve">op de in </w:t>
      </w:r>
      <w:r>
        <w:rPr>
          <w:color w:val="#000000"/>
          <w:sz w:val="22"/>
          <w:lang w:val="nl-NL"/>
          <w:spacing w:val="0"/>
          <w:w w:val="100"/>
          <w:strike w:val="false"/>
          <w:vertAlign w:val="baseline"/>
          <w:rFonts w:ascii="Arial" w:hAnsi="Arial" w:eastAsia="Arial"/>
        </w:rPr>
        <w:t xml:space="preserve">het eerste lid omschreven wijze.</w:t>
      </w:r>
    </w:p>
    <w:p>
      <w:pPr>
        <w:textAlignment w:val="baseline"/>
        <w:ind w:right="0" w:left="792" w:firstLine="-504"/>
        <w:spacing w:before="0" w:after="0" w:line="227" w:lineRule="exact"/>
        <w:jc w:val="left"/>
        <w:tabs>
          <w:tab w:val="clear" w:pos="504"/>
          <w:tab w:val="decimal" w:pos="792"/>
        </w:tabs>
        <w:numPr>
          <w:ilvl w:val="0"/>
          <w:numId w:val="9"/>
        </w:numPr>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Medische causaliteitsvragen dienen conform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geldende NPP Richtlijnen ten aanzien </w:t>
      </w:r>
      <w:r>
        <w:rPr>
          <w:color w:val="#000000"/>
          <w:sz w:val="22"/>
          <w:lang w:val="fr-FR"/>
          <w:spacing w:val="1"/>
          <w:w w:val="100"/>
          <w:strike w:val="false"/>
          <w:vertAlign w:val="baseline"/>
          <w:rFonts w:ascii="Arial" w:hAnsi="Arial" w:eastAsia="Arial"/>
        </w:rPr>
        <w:t xml:space="preserve">van </w:t>
      </w:r>
      <w:r>
        <w:rPr>
          <w:color w:val="#000000"/>
          <w:sz w:val="22"/>
          <w:lang w:val="nl-NL"/>
          <w:spacing w:val="1"/>
          <w:w w:val="100"/>
          <w:strike w:val="false"/>
          <w:vertAlign w:val="baseline"/>
          <w:rFonts w:ascii="Arial" w:hAnsi="Arial" w:eastAsia="Arial"/>
        </w:rPr>
        <w:t xml:space="preserve">het medisch traject tot een oplossing </w:t>
      </w:r>
      <w:r>
        <w:rPr>
          <w:color w:val="#000000"/>
          <w:sz w:val="22"/>
          <w:lang w:val="fr-FR"/>
          <w:spacing w:val="1"/>
          <w:w w:val="100"/>
          <w:strike w:val="false"/>
          <w:vertAlign w:val="baseline"/>
          <w:rFonts w:ascii="Arial" w:hAnsi="Arial" w:eastAsia="Arial"/>
        </w:rPr>
        <w:t xml:space="preserve">te </w:t>
      </w:r>
      <w:r>
        <w:rPr>
          <w:color w:val="#000000"/>
          <w:sz w:val="22"/>
          <w:lang w:val="nl-NL"/>
          <w:spacing w:val="1"/>
          <w:w w:val="100"/>
          <w:strike w:val="false"/>
          <w:vertAlign w:val="baseline"/>
          <w:rFonts w:ascii="Arial" w:hAnsi="Arial" w:eastAsia="Arial"/>
        </w:rPr>
        <w:t xml:space="preserve">worden gebracht.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medisch adviseur </w:t>
      </w:r>
      <w:r>
        <w:rPr>
          <w:color w:val="#000000"/>
          <w:sz w:val="22"/>
          <w:lang w:val="fr-FR"/>
          <w:spacing w:val="1"/>
          <w:w w:val="100"/>
          <w:strike w:val="false"/>
          <w:vertAlign w:val="baseline"/>
          <w:rFonts w:ascii="Arial" w:hAnsi="Arial" w:eastAsia="Arial"/>
        </w:rPr>
        <w:t xml:space="preserve">van de </w:t>
      </w:r>
      <w:r>
        <w:rPr>
          <w:color w:val="#000000"/>
          <w:sz w:val="22"/>
          <w:lang w:val="nl-NL"/>
          <w:spacing w:val="1"/>
          <w:w w:val="100"/>
          <w:strike w:val="false"/>
          <w:vertAlign w:val="baseline"/>
          <w:rFonts w:ascii="Arial" w:hAnsi="Arial" w:eastAsia="Arial"/>
        </w:rPr>
        <w:t xml:space="preserve">verzekeraar voorziet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dossierbehandelaar bij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verzekeraar </w:t>
      </w:r>
      <w:r>
        <w:rPr>
          <w:color w:val="#000000"/>
          <w:sz w:val="22"/>
          <w:lang w:val="fr-FR"/>
          <w:spacing w:val="1"/>
          <w:w w:val="100"/>
          <w:strike w:val="false"/>
          <w:vertAlign w:val="baseline"/>
          <w:rFonts w:ascii="Arial" w:hAnsi="Arial" w:eastAsia="Arial"/>
        </w:rPr>
        <w:t xml:space="preserve">van </w:t>
      </w:r>
      <w:r>
        <w:rPr>
          <w:color w:val="#000000"/>
          <w:sz w:val="22"/>
          <w:lang w:val="nl-NL"/>
          <w:spacing w:val="1"/>
          <w:w w:val="100"/>
          <w:strike w:val="false"/>
          <w:vertAlign w:val="baseline"/>
          <w:rFonts w:ascii="Arial" w:hAnsi="Arial" w:eastAsia="Arial"/>
        </w:rPr>
        <w:t xml:space="preserve">een medisch advies </w:t>
      </w:r>
      <w:r>
        <w:rPr>
          <w:color w:val="#000000"/>
          <w:sz w:val="22"/>
          <w:lang w:val="fr-FR"/>
          <w:spacing w:val="1"/>
          <w:w w:val="100"/>
          <w:strike w:val="false"/>
          <w:vertAlign w:val="baseline"/>
          <w:rFonts w:ascii="Arial" w:hAnsi="Arial" w:eastAsia="Arial"/>
        </w:rPr>
        <w:t xml:space="preserve">met </w:t>
      </w:r>
      <w:r>
        <w:rPr>
          <w:color w:val="#000000"/>
          <w:sz w:val="22"/>
          <w:lang w:val="nl-NL"/>
          <w:spacing w:val="1"/>
          <w:w w:val="100"/>
          <w:strike w:val="false"/>
          <w:vertAlign w:val="baseline"/>
          <w:rFonts w:ascii="Arial" w:hAnsi="Arial" w:eastAsia="Arial"/>
        </w:rPr>
        <w:t xml:space="preserve">betrekking tot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medische causaliteitsvraag.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medisch adviseur </w:t>
      </w:r>
      <w:r>
        <w:rPr>
          <w:color w:val="#000000"/>
          <w:sz w:val="22"/>
          <w:lang w:val="fr-FR"/>
          <w:spacing w:val="1"/>
          <w:w w:val="100"/>
          <w:strike w:val="false"/>
          <w:vertAlign w:val="baseline"/>
          <w:rFonts w:ascii="Arial" w:hAnsi="Arial" w:eastAsia="Arial"/>
        </w:rPr>
        <w:t xml:space="preserve">van </w:t>
      </w:r>
      <w:r>
        <w:rPr>
          <w:color w:val="#000000"/>
          <w:sz w:val="22"/>
          <w:lang w:val="nl-NL"/>
          <w:spacing w:val="1"/>
          <w:w w:val="100"/>
          <w:strike w:val="false"/>
          <w:vertAlign w:val="baseline"/>
          <w:rFonts w:ascii="Arial" w:hAnsi="Arial" w:eastAsia="Arial"/>
        </w:rPr>
        <w:t xml:space="preserve">het UWV voorziet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dossierbehandelaar </w:t>
      </w:r>
      <w:r>
        <w:rPr>
          <w:color w:val="#000000"/>
          <w:sz w:val="22"/>
          <w:lang w:val="fr-FR"/>
          <w:spacing w:val="1"/>
          <w:w w:val="100"/>
          <w:strike w:val="false"/>
          <w:vertAlign w:val="baseline"/>
          <w:rFonts w:ascii="Arial" w:hAnsi="Arial" w:eastAsia="Arial"/>
        </w:rPr>
        <w:t xml:space="preserve">van </w:t>
      </w:r>
      <w:r>
        <w:rPr>
          <w:color w:val="#000000"/>
          <w:sz w:val="22"/>
          <w:lang w:val="nl-NL"/>
          <w:spacing w:val="1"/>
          <w:w w:val="100"/>
          <w:strike w:val="false"/>
          <w:vertAlign w:val="baseline"/>
          <w:rFonts w:ascii="Arial" w:hAnsi="Arial" w:eastAsia="Arial"/>
        </w:rPr>
        <w:t xml:space="preserve">het UWV </w:t>
      </w:r>
      <w:r>
        <w:rPr>
          <w:color w:val="#000000"/>
          <w:sz w:val="22"/>
          <w:lang w:val="fr-FR"/>
          <w:spacing w:val="1"/>
          <w:w w:val="100"/>
          <w:strike w:val="false"/>
          <w:vertAlign w:val="baseline"/>
          <w:rFonts w:ascii="Arial" w:hAnsi="Arial" w:eastAsia="Arial"/>
        </w:rPr>
        <w:t xml:space="preserve">van </w:t>
      </w:r>
      <w:r>
        <w:rPr>
          <w:color w:val="#000000"/>
          <w:sz w:val="22"/>
          <w:lang w:val="nl-NL"/>
          <w:spacing w:val="1"/>
          <w:w w:val="100"/>
          <w:strike w:val="false"/>
          <w:vertAlign w:val="baseline"/>
          <w:rFonts w:ascii="Arial" w:hAnsi="Arial" w:eastAsia="Arial"/>
        </w:rPr>
        <w:t xml:space="preserve">een medisch advies betrekking tot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medische causaliteitsvraag. Hierna beoordelen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dossierbehandelaar </w:t>
      </w:r>
      <w:r>
        <w:rPr>
          <w:color w:val="#000000"/>
          <w:sz w:val="22"/>
          <w:lang w:val="fr-FR"/>
          <w:spacing w:val="1"/>
          <w:w w:val="100"/>
          <w:strike w:val="false"/>
          <w:vertAlign w:val="baseline"/>
          <w:rFonts w:ascii="Arial" w:hAnsi="Arial" w:eastAsia="Arial"/>
        </w:rPr>
        <w:t xml:space="preserve">van </w:t>
      </w:r>
      <w:r>
        <w:rPr>
          <w:color w:val="#000000"/>
          <w:sz w:val="22"/>
          <w:lang w:val="nl-NL"/>
          <w:spacing w:val="1"/>
          <w:w w:val="100"/>
          <w:strike w:val="false"/>
          <w:vertAlign w:val="baseline"/>
          <w:rFonts w:ascii="Arial" w:hAnsi="Arial" w:eastAsia="Arial"/>
        </w:rPr>
        <w:t xml:space="preserve">UWV </w:t>
      </w:r>
      <w:r>
        <w:rPr>
          <w:color w:val="#000000"/>
          <w:sz w:val="22"/>
          <w:lang w:val="fr-FR"/>
          <w:spacing w:val="1"/>
          <w:w w:val="100"/>
          <w:strike w:val="false"/>
          <w:vertAlign w:val="baseline"/>
          <w:rFonts w:ascii="Arial" w:hAnsi="Arial" w:eastAsia="Arial"/>
        </w:rPr>
        <w:t xml:space="preserve">en </w:t>
      </w:r>
      <w:r>
        <w:rPr>
          <w:color w:val="#000000"/>
          <w:sz w:val="22"/>
          <w:lang w:val="nl-NL"/>
          <w:spacing w:val="1"/>
          <w:w w:val="100"/>
          <w:strike w:val="false"/>
          <w:vertAlign w:val="baseline"/>
          <w:rFonts w:ascii="Arial" w:hAnsi="Arial" w:eastAsia="Arial"/>
        </w:rPr>
        <w:t xml:space="preserve">verzekeraar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juridische relevantie </w:t>
      </w:r>
      <w:r>
        <w:rPr>
          <w:color w:val="#000000"/>
          <w:sz w:val="22"/>
          <w:lang w:val="fr-FR"/>
          <w:spacing w:val="1"/>
          <w:w w:val="100"/>
          <w:strike w:val="false"/>
          <w:vertAlign w:val="baseline"/>
          <w:rFonts w:ascii="Arial" w:hAnsi="Arial" w:eastAsia="Arial"/>
        </w:rPr>
        <w:t xml:space="preserve">van </w:t>
      </w:r>
      <w:r>
        <w:rPr>
          <w:color w:val="#000000"/>
          <w:sz w:val="22"/>
          <w:lang w:val="nl-NL"/>
          <w:spacing w:val="1"/>
          <w:w w:val="100"/>
          <w:strike w:val="false"/>
          <w:vertAlign w:val="baseline"/>
          <w:rFonts w:ascii="Arial" w:hAnsi="Arial" w:eastAsia="Arial"/>
        </w:rPr>
        <w:t xml:space="preserve">het verkregen medisch advies.</w:t>
      </w:r>
    </w:p>
    <w:p>
      <w:pPr>
        <w:textAlignment w:val="baseline"/>
        <w:ind w:right="288" w:left="792" w:firstLine="-504"/>
        <w:spacing w:before="0" w:after="534" w:line="471" w:lineRule="exact"/>
        <w:jc w:val="left"/>
        <w:tabs>
          <w:tab w:val="clear" w:pos="504"/>
          <w:tab w:val="decimal" w:pos="792"/>
        </w:tabs>
        <w:numPr>
          <w:ilvl w:val="0"/>
          <w:numId w:val="9"/>
        </w:numPr>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Als kwesties niet </w:t>
      </w:r>
      <w:r>
        <w:rPr>
          <w:color w:val="#000000"/>
          <w:sz w:val="22"/>
          <w:lang w:val="fr-FR"/>
          <w:spacing w:val="-1"/>
          <w:w w:val="100"/>
          <w:strike w:val="false"/>
          <w:vertAlign w:val="baseline"/>
          <w:rFonts w:ascii="Arial" w:hAnsi="Arial" w:eastAsia="Arial"/>
        </w:rPr>
        <w:t xml:space="preserve">op de </w:t>
      </w:r>
      <w:r>
        <w:rPr>
          <w:color w:val="#000000"/>
          <w:sz w:val="22"/>
          <w:lang w:val="nl-NL"/>
          <w:spacing w:val="-1"/>
          <w:w w:val="100"/>
          <w:strike w:val="false"/>
          <w:vertAlign w:val="baseline"/>
          <w:rFonts w:ascii="Arial" w:hAnsi="Arial" w:eastAsia="Arial"/>
        </w:rPr>
        <w:t xml:space="preserve">hierboven vermelde wijze tot een oplossing kunnen worden gebracht, kunnen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kwesties worden voorgelegd aan </w:t>
      </w:r>
      <w:r>
        <w:rPr>
          <w:color w:val="#000000"/>
          <w:sz w:val="22"/>
          <w:lang w:val="fr-FR"/>
          <w:spacing w:val="-1"/>
          <w:w w:val="100"/>
          <w:strike w:val="false"/>
          <w:vertAlign w:val="baseline"/>
          <w:rFonts w:ascii="Arial" w:hAnsi="Arial" w:eastAsia="Arial"/>
        </w:rPr>
        <w:t xml:space="preserve">de </w:t>
      </w:r>
      <w:r>
        <w:rPr>
          <w:color w:val="#000000"/>
          <w:sz w:val="22"/>
          <w:lang w:val="nl-NL"/>
          <w:spacing w:val="-1"/>
          <w:w w:val="100"/>
          <w:strike w:val="false"/>
          <w:vertAlign w:val="baseline"/>
          <w:rFonts w:ascii="Arial" w:hAnsi="Arial" w:eastAsia="Arial"/>
        </w:rPr>
        <w:t xml:space="preserve">burgerlijke rechter, </w:t>
      </w:r>
      <w:r>
        <w:rPr>
          <w:color w:val="#000000"/>
          <w:sz w:val="22"/>
          <w:lang w:val="fr-FR"/>
          <w:spacing w:val="-1"/>
          <w:w w:val="100"/>
          <w:strike w:val="false"/>
          <w:vertAlign w:val="baseline"/>
          <w:rFonts w:ascii="Arial" w:hAnsi="Arial" w:eastAsia="Arial"/>
        </w:rPr>
        <w:t xml:space="preserve">die </w:t>
      </w:r>
      <w:r>
        <w:rPr>
          <w:color w:val="#000000"/>
          <w:sz w:val="22"/>
          <w:lang w:val="nl-NL"/>
          <w:spacing w:val="-1"/>
          <w:w w:val="100"/>
          <w:strike w:val="false"/>
          <w:vertAlign w:val="baseline"/>
          <w:rFonts w:ascii="Arial" w:hAnsi="Arial" w:eastAsia="Arial"/>
        </w:rPr>
        <w:t xml:space="preserve">als</w:t>
      </w:r>
    </w:p>
    <w:p>
      <w:pPr>
        <w:textAlignment w:val="baseline"/>
        <w:ind w:right="0" w:left="0" w:firstLine="0"/>
        <w:spacing w:before="0" w:after="0" w:line="196" w:lineRule="exact"/>
        <w:jc w:val="center"/>
        <w:rPr>
          <w:i w:val="true"/>
          <w:color w:val="#000000"/>
          <w:sz w:val="17"/>
          <w:lang w:val="fr-FR"/>
          <w:spacing w:val="23"/>
          <w:w w:val="100"/>
          <w:strike w:val="false"/>
          <w:vertAlign w:val="baseline"/>
          <w:rFonts w:ascii="Arial" w:hAnsi="Arial" w:eastAsia="Arial"/>
        </w:rPr>
      </w:pPr>
      <w:r>
        <w:pict>
          <v:shapetype id="_x0000_t3" coordsize="21600,21600" o:spt="202" path="m,l,21600r21600,l21600,xe">
            <v:stroke joinstyle="miter"/>
            <v:path gradientshapeok="t" o:connecttype="rect"/>
          </v:shapetype>
          <v:shape id="_x0000_s2" type="#_x0000_t3" filled="f" stroked="f" style="position:absolute;width:122.4pt;height:9.8pt;z-index:-998;margin-left:51.1pt;margin-top:803.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194" w:lineRule="exact"/>
                    <w:jc w:val="left"/>
                    <w:rPr>
                      <w:i w:val="true"/>
                      <w:color w:val="#000000"/>
                      <w:sz w:val="17"/>
                      <w:lang w:val="fr-FR"/>
                      <w:spacing w:val="0"/>
                      <w:w w:val="100"/>
                      <w:strike w:val="false"/>
                      <w:vertAlign w:val="baseline"/>
                      <w:rFonts w:ascii="Arial" w:hAnsi="Arial" w:eastAsia="Arial"/>
                    </w:rPr>
                  </w:pPr>
                  <w:r>
                    <w:rPr>
                      <w:i w:val="true"/>
                      <w:color w:val="#000000"/>
                      <w:sz w:val="17"/>
                      <w:lang w:val="fr-FR"/>
                      <w:spacing w:val="0"/>
                      <w:w w:val="100"/>
                      <w:strike w:val="false"/>
                      <w:vertAlign w:val="baseline"/>
                      <w:rFonts w:ascii="Arial" w:hAnsi="Arial" w:eastAsia="Arial"/>
                    </w:rPr>
                    <w:t xml:space="preserve">Convenant verhaalsrecht 2004</w:t>
                  </w:r>
                </w:p>
              </w:txbxContent>
            </v:textbox>
          </v:shape>
        </w:pict>
      </w:r>
      <w:r>
        <w:rPr>
          <w:i w:val="true"/>
          <w:color w:val="#000000"/>
          <w:sz w:val="17"/>
          <w:lang w:val="fr-FR"/>
          <w:spacing w:val="23"/>
          <w:w w:val="100"/>
          <w:strike w:val="false"/>
          <w:vertAlign w:val="baseline"/>
          <w:rFonts w:ascii="Arial" w:hAnsi="Arial" w:eastAsia="Arial"/>
        </w:rPr>
        <w:t xml:space="preserve">- 4 -</w:t>
      </w:r>
    </w:p>
    <w:p>
      <w:pPr>
        <w:sectPr>
          <w:pgSz w:w="11621" w:h="17040" w:orient="portrait"/>
          <w:type w:val="nextPage"/>
          <w:textDirection w:val="lrTb"/>
          <w:pgMar w:bottom="566" w:top="0" w:right="1353" w:left="1008" w:header="720" w:footer="720"/>
          <w:titlePg w:val="false"/>
        </w:sectPr>
      </w:pPr>
    </w:p>
    <w:p>
      <w:pPr>
        <w:textAlignment w:val="baseline"/>
        <w:ind w:right="504" w:left="1728" w:firstLine="0"/>
        <w:spacing w:before="1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enige bevoegd is kennis te nemen van kwesties die niet in het convenant worden geregeld.</w:t>
      </w:r>
    </w:p>
    <w:p>
      <w:pPr>
        <w:textAlignment w:val="baseline"/>
        <w:ind w:right="0" w:left="936" w:firstLine="0"/>
        <w:spacing w:before="522" w:after="0" w:line="255" w:lineRule="exact"/>
        <w:jc w:val="left"/>
        <w:rPr>
          <w:b w:val="true"/>
          <w:color w:val="#000000"/>
          <w:sz w:val="22"/>
          <w:lang w:val="nl-NL"/>
          <w:spacing w:val="5"/>
          <w:w w:val="100"/>
          <w:strike w:val="false"/>
          <w:vertAlign w:val="baseline"/>
          <w:rFonts w:ascii="Times New Roman" w:hAnsi="Times New Roman" w:eastAsia="Times New Roman"/>
        </w:rPr>
      </w:pPr>
      <w:r>
        <w:rPr>
          <w:b w:val="true"/>
          <w:color w:val="#000000"/>
          <w:sz w:val="22"/>
          <w:lang w:val="nl-NL"/>
          <w:spacing w:val="5"/>
          <w:w w:val="100"/>
          <w:strike w:val="false"/>
          <w:vertAlign w:val="baseline"/>
          <w:rFonts w:ascii="Times New Roman" w:hAnsi="Times New Roman" w:eastAsia="Times New Roman"/>
        </w:rPr>
        <w:t xml:space="preserve">Artikel 10</w:t>
      </w:r>
    </w:p>
    <w:p>
      <w:pPr>
        <w:textAlignment w:val="baseline"/>
        <w:ind w:right="864" w:left="1296" w:firstLine="-360"/>
        <w:spacing w:before="0" w:after="0" w:line="255" w:lineRule="exact"/>
        <w:jc w:val="left"/>
        <w:tabs>
          <w:tab w:val="clear" w:pos="360"/>
          <w:tab w:val="decimal" w:pos="1296"/>
        </w:tabs>
        <w:numPr>
          <w:ilvl w:val="0"/>
          <w:numId w:val="10"/>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Voordat geschillen aan de geschillencommissie worden voorgelegd zullen UWV en Verbond het geschil door middel van minnelijk overleg proberen op te lossen.</w:t>
      </w:r>
    </w:p>
    <w:p>
      <w:pPr>
        <w:textAlignment w:val="baseline"/>
        <w:ind w:right="216" w:left="1296" w:firstLine="-360"/>
        <w:spacing w:before="8" w:after="0" w:line="257" w:lineRule="exact"/>
        <w:jc w:val="both"/>
        <w:tabs>
          <w:tab w:val="clear" w:pos="360"/>
          <w:tab w:val="decimal" w:pos="1296"/>
        </w:tabs>
        <w:numPr>
          <w:ilvl w:val="0"/>
          <w:numId w:val="10"/>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in het eerste lid bedoelde overleg tussen UWV en Verbond heeft de bevoegdheid om een voor partijen bindende uitspraak te doen.</w:t>
      </w:r>
    </w:p>
    <w:p>
      <w:pPr>
        <w:textAlignment w:val="baseline"/>
        <w:ind w:right="360" w:left="1296" w:firstLine="-360"/>
        <w:spacing w:before="5" w:after="0" w:line="257" w:lineRule="exact"/>
        <w:jc w:val="left"/>
        <w:tabs>
          <w:tab w:val="clear" w:pos="360"/>
          <w:tab w:val="decimal" w:pos="1296"/>
        </w:tabs>
        <w:numPr>
          <w:ilvl w:val="0"/>
          <w:numId w:val="10"/>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Ten behoeve van de beslechting van geschillen tussen UWV en verzekeraar zal een geschillencommissie worden benoemd. De geschillencommissie zal bestaan uit 3 leden: een lid te benoemen door het Verbond, een lid te benoemen door het UWV en een lid te benoemen door voornoemde leden gezamenlijk.</w:t>
      </w:r>
    </w:p>
    <w:p>
      <w:pPr>
        <w:textAlignment w:val="baseline"/>
        <w:ind w:right="216" w:left="1296" w:firstLine="-360"/>
        <w:spacing w:before="4" w:after="0" w:line="257" w:lineRule="exact"/>
        <w:jc w:val="both"/>
        <w:tabs>
          <w:tab w:val="clear" w:pos="360"/>
          <w:tab w:val="decimal" w:pos="1296"/>
        </w:tabs>
        <w:numPr>
          <w:ilvl w:val="0"/>
          <w:numId w:val="10"/>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geschillencommissie is alleen bevoegd kennis te nemen van geschillen als bedoeld in artikel 9 derde lid.</w:t>
      </w:r>
    </w:p>
    <w:p>
      <w:pPr>
        <w:textAlignment w:val="baseline"/>
        <w:ind w:right="72" w:left="1296" w:firstLine="-360"/>
        <w:spacing w:before="11" w:after="0" w:line="251" w:lineRule="exact"/>
        <w:jc w:val="left"/>
        <w:tabs>
          <w:tab w:val="clear" w:pos="360"/>
          <w:tab w:val="decimal" w:pos="1296"/>
        </w:tabs>
        <w:numPr>
          <w:ilvl w:val="0"/>
          <w:numId w:val="10"/>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geschillencommissie wordt benoemd voor de duur van het convenant en de afhandeling van aanhangig gemaakte geschillen.</w:t>
      </w:r>
    </w:p>
    <w:p>
      <w:pPr>
        <w:textAlignment w:val="baseline"/>
        <w:ind w:right="0" w:left="1296" w:firstLine="-360"/>
        <w:spacing w:before="2" w:after="0" w:line="251" w:lineRule="exact"/>
        <w:jc w:val="left"/>
        <w:tabs>
          <w:tab w:val="clear" w:pos="360"/>
          <w:tab w:val="decimal" w:pos="1296"/>
        </w:tabs>
        <w:numPr>
          <w:ilvl w:val="0"/>
          <w:numId w:val="10"/>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uitspraak van de geschillencommissie is voor partijen bindend.</w:t>
      </w:r>
    </w:p>
    <w:p>
      <w:pPr>
        <w:textAlignment w:val="baseline"/>
        <w:ind w:right="0" w:left="0" w:firstLine="0"/>
        <w:spacing w:before="0" w:after="16" w:line="505" w:lineRule="exact"/>
        <w:jc w:val="left"/>
        <w:rPr>
          <w:color w:val="#000000"/>
          <w:sz w:val="46"/>
          <w:lang w:val="nl-NL"/>
          <w:spacing w:val="0"/>
          <w:w w:val="285"/>
          <w:strike w:val="false"/>
          <w:vertAlign w:val="baseline"/>
          <w:rFonts w:ascii="Bookman Old Style" w:hAnsi="Bookman Old Style" w:eastAsia="Bookman Old Style"/>
        </w:rPr>
      </w:pPr>
      <w:r>
        <w:rPr>
          <w:color w:val="#000000"/>
          <w:sz w:val="46"/>
          <w:lang w:val="nl-NL"/>
          <w:spacing w:val="0"/>
          <w:w w:val="285"/>
          <w:strike w:val="false"/>
          <w:vertAlign w:val="baseline"/>
          <w:rFonts w:ascii="Bookman Old Style" w:hAnsi="Bookman Old Style" w:eastAsia="Bookman Old Style"/>
        </w:rPr>
        <w:t xml:space="preserve">i</w:t>
      </w:r>
    </w:p>
    <w:p>
      <w:pPr>
        <w:textAlignment w:val="baseline"/>
        <w:ind w:right="0" w:left="936" w:firstLine="0"/>
        <w:spacing w:before="0" w:after="0" w:line="251" w:lineRule="exact"/>
        <w:jc w:val="left"/>
        <w:rPr>
          <w:b w:val="true"/>
          <w:color w:val="#000000"/>
          <w:sz w:val="22"/>
          <w:lang w:val="nl-NL"/>
          <w:spacing w:val="2"/>
          <w:w w:val="100"/>
          <w:strike w:val="false"/>
          <w:vertAlign w:val="baseline"/>
          <w:rFonts w:ascii="Times New Roman" w:hAnsi="Times New Roman" w:eastAsia="Times New Roman"/>
        </w:rPr>
      </w:pPr>
      <w:r>
        <w:rPr>
          <w:b w:val="true"/>
          <w:color w:val="#000000"/>
          <w:sz w:val="22"/>
          <w:lang w:val="nl-NL"/>
          <w:spacing w:val="2"/>
          <w:w w:val="100"/>
          <w:strike w:val="false"/>
          <w:vertAlign w:val="baseline"/>
          <w:rFonts w:ascii="Times New Roman" w:hAnsi="Times New Roman" w:eastAsia="Times New Roman"/>
        </w:rPr>
        <w:t xml:space="preserve">Artikel 11.</w:t>
      </w:r>
    </w:p>
    <w:p>
      <w:pPr>
        <w:textAlignment w:val="baseline"/>
        <w:ind w:right="144" w:left="936" w:firstLine="0"/>
        <w:spacing w:before="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Een ieder die betrokken is bij de uitvoering van dit convenant en daarbij de beschikking krijgt over gegevens waarvan hij het vertrouwelijke karakter kent of redelijkerwijs moet vermoeden, en voor wie niet reeds uit hoofde van ambt, beroep of wettelijk voorschrift geldt, is verplicht tot geheimhouding daarvan, behoudens voor zover enig wettelijk voorschrift hem tot bekendmaking verplicht of uit zijn taak bij de uitvoering van deze regeling de noodzaak tot bekendmaking voortvloeit.</w:t>
      </w:r>
    </w:p>
    <w:p>
      <w:pPr>
        <w:textAlignment w:val="baseline"/>
        <w:ind w:right="0" w:left="936" w:firstLine="0"/>
        <w:spacing w:before="529" w:after="0" w:line="259" w:lineRule="exact"/>
        <w:jc w:val="left"/>
        <w:rPr>
          <w:b w:val="true"/>
          <w:color w:val="#000000"/>
          <w:sz w:val="22"/>
          <w:lang w:val="nl-NL"/>
          <w:spacing w:val="3"/>
          <w:w w:val="100"/>
          <w:strike w:val="false"/>
          <w:vertAlign w:val="baseline"/>
          <w:rFonts w:ascii="Times New Roman" w:hAnsi="Times New Roman" w:eastAsia="Times New Roman"/>
        </w:rPr>
      </w:pPr>
      <w:r>
        <w:rPr>
          <w:b w:val="true"/>
          <w:color w:val="#000000"/>
          <w:sz w:val="22"/>
          <w:lang w:val="nl-NL"/>
          <w:spacing w:val="3"/>
          <w:w w:val="100"/>
          <w:strike w:val="false"/>
          <w:vertAlign w:val="baseline"/>
          <w:rFonts w:ascii="Times New Roman" w:hAnsi="Times New Roman" w:eastAsia="Times New Roman"/>
        </w:rPr>
        <w:t xml:space="preserve">Artikel 12</w:t>
      </w:r>
    </w:p>
    <w:p>
      <w:pPr>
        <w:textAlignment w:val="baseline"/>
        <w:ind w:right="216" w:left="1296" w:firstLine="-360"/>
        <w:spacing w:before="1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1. Indien zich tijdens de looptijd van dit convenant een omstandigheid voordoet van dien aard, dat, indien deze omstandigheid bekend zou zijn geweest bij het sluiten van deze overeenkomst, een partij dit convenant naar maatstaven van redelijkheid en billijkheid in zijn geheel niet of op een onderdeel respectievelijk onderdelen niet zou hebben gesloten, zijn partijen gehouden te goeder trouw naar eisen van redelijkheid en billijkheid mee te werken aan aanpassing van dit convenant.</w:t>
      </w:r>
    </w:p>
    <w:p>
      <w:pPr>
        <w:textAlignment w:val="baseline"/>
        <w:ind w:right="144" w:left="1296" w:firstLine="-1296"/>
        <w:spacing w:before="9" w:after="0" w:line="251" w:lineRule="exact"/>
        <w:jc w:val="left"/>
        <w:tabs>
          <w:tab w:val="clear" w:pos="936"/>
          <w:tab w:val="decimal" w:pos="936"/>
        </w:tabs>
        <w:numPr>
          <w:ilvl w:val="0"/>
          <w:numId w:val="3"/>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2. Beide partijen kunnen afzonderlijk dan wel in gezamenlijk overleg besluiten het convenant op te zeggen indien de omstandigheid uit het eerste lid voor een of beide partijen een onevenredige verandering betekent. De opzegging zal met in achtneming van tenminste een halfjaar geschieden.</w:t>
      </w:r>
    </w:p>
    <w:p>
      <w:pPr>
        <w:textAlignment w:val="baseline"/>
        <w:ind w:right="216" w:left="1296" w:firstLine="-360"/>
        <w:spacing w:before="16" w:after="0" w:line="249"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3. In het geval dat gedurende de looptijd van onderhavig convenant tussen het UWV en het Verbond een convenant inzake de collectieve afkoop van verhaalsvorderingen wordt afgesloten, wordt dit convenant beëindigd op het moment dat het convenant inzake de collectieve afkoop in werking treedt.</w:t>
      </w:r>
    </w:p>
    <w:p>
      <w:pPr>
        <w:textAlignment w:val="baseline"/>
        <w:ind w:right="0" w:left="936" w:firstLine="0"/>
        <w:spacing w:before="518" w:after="0" w:line="259" w:lineRule="exact"/>
        <w:jc w:val="left"/>
        <w:rPr>
          <w:b w:val="true"/>
          <w:color w:val="#000000"/>
          <w:sz w:val="22"/>
          <w:lang w:val="nl-NL"/>
          <w:spacing w:val="2"/>
          <w:w w:val="100"/>
          <w:strike w:val="false"/>
          <w:vertAlign w:val="baseline"/>
          <w:rFonts w:ascii="Times New Roman" w:hAnsi="Times New Roman" w:eastAsia="Times New Roman"/>
        </w:rPr>
      </w:pPr>
      <w:r>
        <w:rPr>
          <w:b w:val="true"/>
          <w:color w:val="#000000"/>
          <w:sz w:val="22"/>
          <w:lang w:val="nl-NL"/>
          <w:spacing w:val="2"/>
          <w:w w:val="100"/>
          <w:strike w:val="false"/>
          <w:vertAlign w:val="baseline"/>
          <w:rFonts w:ascii="Times New Roman" w:hAnsi="Times New Roman" w:eastAsia="Times New Roman"/>
        </w:rPr>
        <w:t xml:space="preserve">Artikel 13</w:t>
      </w:r>
    </w:p>
    <w:p>
      <w:pPr>
        <w:textAlignment w:val="baseline"/>
        <w:ind w:right="432" w:left="1224" w:firstLine="-288"/>
        <w:spacing w:before="1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1. Het convenant en de daarvan deel uitmakende artikelen en toelichting worden alleen geëffectueerd indien door het Verbond van Verzekeraars een dekkingsgraad naar zowel het premie-inkomen als het aantal bij het Verbond van Verzekeraars aangesloten verzekeraars -- althans voor zover relevant ten aanzien van het ZW, WAO, Waz en Wajong-verhaalsrecht -- is bereikt van ten minste 95%.</w:t>
      </w:r>
    </w:p>
    <w:p>
      <w:pPr>
        <w:textAlignment w:val="baseline"/>
        <w:ind w:right="0" w:left="5328" w:firstLine="0"/>
        <w:spacing w:before="786" w:after="0" w:line="202" w:lineRule="exact"/>
        <w:jc w:val="left"/>
        <w:rPr>
          <w:color w:val="#000000"/>
          <w:sz w:val="17"/>
          <w:lang w:val="nl-NL"/>
          <w:spacing w:val="22"/>
          <w:w w:val="100"/>
          <w:strike w:val="false"/>
          <w:vertAlign w:val="baseline"/>
          <w:rFonts w:ascii="Arial" w:hAnsi="Arial" w:eastAsia="Arial"/>
        </w:rPr>
      </w:pPr>
      <w:r>
        <w:rPr>
          <w:color w:val="#000000"/>
          <w:sz w:val="17"/>
          <w:lang w:val="nl-NL"/>
          <w:spacing w:val="22"/>
          <w:w w:val="100"/>
          <w:strike w:val="false"/>
          <w:vertAlign w:val="baseline"/>
          <w:rFonts w:ascii="Arial" w:hAnsi="Arial" w:eastAsia="Arial"/>
        </w:rPr>
        <w:t xml:space="preserve">- 5 -</w:t>
      </w:r>
    </w:p>
    <w:p>
      <w:pPr>
        <w:textAlignment w:val="baseline"/>
        <w:ind w:right="0" w:left="936" w:firstLine="0"/>
        <w:spacing w:before="270" w:after="0" w:line="202" w:lineRule="exact"/>
        <w:jc w:val="left"/>
        <w:rPr>
          <w:i w:val="true"/>
          <w:color w:val="#000000"/>
          <w:sz w:val="17"/>
          <w:lang w:val="nl-NL"/>
          <w:spacing w:val="4"/>
          <w:w w:val="100"/>
          <w:strike w:val="false"/>
          <w:vertAlign w:val="baseline"/>
          <w:rFonts w:ascii="Arial" w:hAnsi="Arial" w:eastAsia="Arial"/>
        </w:rPr>
      </w:pPr>
      <w:r>
        <w:rPr>
          <w:i w:val="true"/>
          <w:color w:val="#000000"/>
          <w:sz w:val="17"/>
          <w:lang w:val="nl-NL"/>
          <w:spacing w:val="4"/>
          <w:w w:val="100"/>
          <w:strike w:val="false"/>
          <w:vertAlign w:val="baseline"/>
          <w:rFonts w:ascii="Arial" w:hAnsi="Arial" w:eastAsia="Arial"/>
        </w:rPr>
        <w:t xml:space="preserve">Convenant verhaalsrecht 2004</w:t>
      </w:r>
    </w:p>
    <w:p>
      <w:pPr>
        <w:sectPr>
          <w:pgSz w:w="11602" w:h="17040" w:orient="portrait"/>
          <w:type w:val="nextPage"/>
          <w:textDirection w:val="lrTb"/>
          <w:pgMar w:bottom="404" w:top="1340" w:right="1303" w:left="59" w:header="720" w:footer="720"/>
          <w:titlePg w:val="false"/>
        </w:sectPr>
      </w:pPr>
    </w:p>
    <w:p>
      <w:pPr>
        <w:textAlignment w:val="baseline"/>
        <w:ind w:right="0" w:left="1224" w:firstLine="-288"/>
        <w:spacing w:before="6" w:after="0" w:line="258" w:lineRule="exact"/>
        <w:jc w:val="left"/>
        <w:rPr>
          <w:color w:val="#20272B"/>
          <w:sz w:val="22"/>
          <w:lang w:val="nl-NL"/>
          <w:spacing w:val="0"/>
          <w:w w:val="100"/>
          <w:strike w:val="false"/>
          <w:vertAlign w:val="baseline"/>
          <w:rFonts w:ascii="Arial" w:hAnsi="Arial" w:eastAsia="Arial"/>
        </w:rPr>
      </w:pPr>
      <w:r>
        <w:rPr>
          <w:color w:val="#20272B"/>
          <w:sz w:val="22"/>
          <w:lang w:val="nl-NL"/>
          <w:spacing w:val="0"/>
          <w:w w:val="100"/>
          <w:strike w:val="false"/>
          <w:vertAlign w:val="baseline"/>
          <w:rFonts w:ascii="Arial" w:hAnsi="Arial" w:eastAsia="Arial"/>
        </w:rPr>
        <w:t xml:space="preserve">2. Het Verbond van Verzekeraars heeft tot uiterlijk 30 november 2003 om deze dekkingsgraad te realiseren. Wanneer deze dekkingsgraad op deze datum niet is bereikt, zullen partijen zo spoedig mogelijk in overleg treden over de alsdan ontstane situatie.</w:t>
      </w:r>
    </w:p>
    <w:p>
      <w:pPr>
        <w:textAlignment w:val="baseline"/>
        <w:ind w:right="0" w:left="936" w:firstLine="0"/>
        <w:spacing w:before="529" w:after="0" w:line="243" w:lineRule="exact"/>
        <w:jc w:val="left"/>
        <w:rPr>
          <w:b w:val="true"/>
          <w:color w:val="#20272B"/>
          <w:sz w:val="22"/>
          <w:lang w:val="nl-NL"/>
          <w:spacing w:val="0"/>
          <w:w w:val="100"/>
          <w:strike w:val="false"/>
          <w:vertAlign w:val="baseline"/>
          <w:rFonts w:ascii="Arial" w:hAnsi="Arial" w:eastAsia="Arial"/>
        </w:rPr>
      </w:pPr>
      <w:r>
        <w:rPr>
          <w:b w:val="true"/>
          <w:color w:val="#20272B"/>
          <w:sz w:val="22"/>
          <w:lang w:val="nl-NL"/>
          <w:spacing w:val="0"/>
          <w:w w:val="100"/>
          <w:strike w:val="false"/>
          <w:vertAlign w:val="baseline"/>
          <w:rFonts w:ascii="Arial" w:hAnsi="Arial" w:eastAsia="Arial"/>
        </w:rPr>
        <w:t xml:space="preserve">Artikel 14</w:t>
      </w:r>
    </w:p>
    <w:p>
      <w:pPr>
        <w:textAlignment w:val="baseline"/>
        <w:ind w:right="0" w:left="936" w:firstLine="0"/>
        <w:spacing w:before="0" w:after="0" w:line="260" w:lineRule="exact"/>
        <w:jc w:val="left"/>
        <w:rPr>
          <w:color w:val="#20272B"/>
          <w:sz w:val="22"/>
          <w:lang w:val="nl-NL"/>
          <w:spacing w:val="0"/>
          <w:w w:val="100"/>
          <w:strike w:val="false"/>
          <w:vertAlign w:val="baseline"/>
          <w:rFonts w:ascii="Arial" w:hAnsi="Arial" w:eastAsia="Arial"/>
        </w:rPr>
      </w:pPr>
      <w:r>
        <w:rPr>
          <w:color w:val="#20272B"/>
          <w:sz w:val="22"/>
          <w:lang w:val="nl-NL"/>
          <w:spacing w:val="0"/>
          <w:w w:val="100"/>
          <w:strike w:val="false"/>
          <w:vertAlign w:val="baseline"/>
          <w:rFonts w:ascii="Arial" w:hAnsi="Arial" w:eastAsia="Arial"/>
        </w:rPr>
        <w:t xml:space="preserve">Het convenant start op 1 januari 2004 om 0.00 uur en loopt af op 31 december 2006 om 24.00 uur.</w:t>
      </w:r>
    </w:p>
    <w:p>
      <w:pPr>
        <w:textAlignment w:val="baseline"/>
        <w:ind w:right="432" w:left="936" w:firstLine="0"/>
        <w:spacing w:before="0" w:after="0" w:line="260" w:lineRule="exact"/>
        <w:jc w:val="left"/>
        <w:rPr>
          <w:color w:val="#20272B"/>
          <w:sz w:val="22"/>
          <w:lang w:val="nl-NL"/>
          <w:spacing w:val="0"/>
          <w:w w:val="100"/>
          <w:strike w:val="false"/>
          <w:vertAlign w:val="baseline"/>
          <w:rFonts w:ascii="Arial" w:hAnsi="Arial" w:eastAsia="Arial"/>
        </w:rPr>
      </w:pPr>
      <w:r>
        <w:rPr>
          <w:color w:val="#20272B"/>
          <w:sz w:val="22"/>
          <w:lang w:val="nl-NL"/>
          <w:spacing w:val="0"/>
          <w:w w:val="100"/>
          <w:strike w:val="false"/>
          <w:vertAlign w:val="baseline"/>
          <w:rFonts w:ascii="Arial" w:hAnsi="Arial" w:eastAsia="Arial"/>
        </w:rPr>
        <w:t xml:space="preserve">Vóór 1 februari 2006 zullen partijen met elkaar contact opnemen om het convenant te evalueren en met elkaar in onderhandeling te treden over de voorwaarden voor een nieuw convenant.</w:t>
      </w:r>
    </w:p>
    <w:p>
      <w:pPr>
        <w:textAlignment w:val="baseline"/>
        <w:ind w:right="0" w:left="936" w:firstLine="0"/>
        <w:spacing w:before="534" w:after="0" w:line="251" w:lineRule="exact"/>
        <w:jc w:val="left"/>
        <w:rPr>
          <w:b w:val="true"/>
          <w:color w:val="#20272B"/>
          <w:sz w:val="22"/>
          <w:lang w:val="nl-NL"/>
          <w:spacing w:val="0"/>
          <w:w w:val="100"/>
          <w:strike w:val="false"/>
          <w:vertAlign w:val="baseline"/>
          <w:rFonts w:ascii="Arial" w:hAnsi="Arial" w:eastAsia="Arial"/>
        </w:rPr>
      </w:pPr>
      <w:r>
        <w:rPr>
          <w:b w:val="true"/>
          <w:color w:val="#20272B"/>
          <w:sz w:val="22"/>
          <w:lang w:val="nl-NL"/>
          <w:spacing w:val="0"/>
          <w:w w:val="100"/>
          <w:strike w:val="false"/>
          <w:vertAlign w:val="baseline"/>
          <w:rFonts w:ascii="Arial" w:hAnsi="Arial" w:eastAsia="Arial"/>
        </w:rPr>
        <w:t xml:space="preserve">Artikel 15</w:t>
      </w:r>
    </w:p>
    <w:p>
      <w:pPr>
        <w:textAlignment w:val="baseline"/>
        <w:ind w:right="0" w:left="936" w:firstLine="0"/>
        <w:spacing w:before="5" w:after="0" w:line="253" w:lineRule="exact"/>
        <w:jc w:val="left"/>
        <w:rPr>
          <w:color w:val="#20272B"/>
          <w:sz w:val="22"/>
          <w:lang w:val="nl-NL"/>
          <w:spacing w:val="1"/>
          <w:w w:val="100"/>
          <w:strike w:val="false"/>
          <w:vertAlign w:val="baseline"/>
          <w:rFonts w:ascii="Arial" w:hAnsi="Arial" w:eastAsia="Arial"/>
        </w:rPr>
      </w:pPr>
      <w:r>
        <w:rPr>
          <w:color w:val="#20272B"/>
          <w:sz w:val="22"/>
          <w:lang w:val="nl-NL"/>
          <w:spacing w:val="1"/>
          <w:w w:val="100"/>
          <w:strike w:val="false"/>
          <w:vertAlign w:val="baseline"/>
          <w:rFonts w:ascii="Arial" w:hAnsi="Arial" w:eastAsia="Arial"/>
        </w:rPr>
        <w:t xml:space="preserve">De toelichting op het convenant en de bijlagen maken deel uit van het convenant.</w:t>
      </w:r>
    </w:p>
    <w:p>
      <w:pPr>
        <w:textAlignment w:val="baseline"/>
        <w:ind w:right="0" w:left="936" w:firstLine="0"/>
        <w:spacing w:before="533" w:after="0" w:line="248" w:lineRule="exact"/>
        <w:jc w:val="left"/>
        <w:rPr>
          <w:b w:val="true"/>
          <w:color w:val="#20272B"/>
          <w:sz w:val="22"/>
          <w:lang w:val="nl-NL"/>
          <w:spacing w:val="-1"/>
          <w:w w:val="100"/>
          <w:strike w:val="false"/>
          <w:vertAlign w:val="baseline"/>
          <w:rFonts w:ascii="Arial" w:hAnsi="Arial" w:eastAsia="Arial"/>
        </w:rPr>
      </w:pPr>
      <w:r>
        <w:rPr>
          <w:b w:val="true"/>
          <w:color w:val="#20272B"/>
          <w:sz w:val="22"/>
          <w:lang w:val="nl-NL"/>
          <w:spacing w:val="-1"/>
          <w:w w:val="100"/>
          <w:strike w:val="false"/>
          <w:vertAlign w:val="baseline"/>
          <w:rFonts w:ascii="Arial" w:hAnsi="Arial" w:eastAsia="Arial"/>
        </w:rPr>
        <w:t xml:space="preserve">Artikel 16</w:t>
      </w:r>
    </w:p>
    <w:p>
      <w:pPr>
        <w:textAlignment w:val="baseline"/>
        <w:ind w:right="0" w:left="0" w:firstLine="0"/>
        <w:spacing w:before="0" w:after="0" w:line="347" w:lineRule="exact"/>
        <w:jc w:val="left"/>
        <w:tabs>
          <w:tab w:val="left" w:leader="none" w:pos="864"/>
        </w:tabs>
        <w:rPr>
          <w:color w:val="#20272B"/>
          <w:sz w:val="22"/>
          <w:lang w:val="nl-NL"/>
          <w:spacing w:val="1"/>
          <w:w w:val="100"/>
          <w:strike w:val="false"/>
          <w:vertAlign w:val="baseline"/>
          <w:rFonts w:ascii="Arial" w:hAnsi="Arial" w:eastAsia="Arial"/>
        </w:rPr>
      </w:pPr>
      <w:r>
        <w:rPr>
          <w:color w:val="#20272B"/>
          <w:sz w:val="22"/>
          <w:lang w:val="nl-NL"/>
          <w:spacing w:val="1"/>
          <w:w w:val="100"/>
          <w:strike w:val="false"/>
          <w:vertAlign w:val="baseline"/>
          <w:rFonts w:ascii="Arial" w:hAnsi="Arial" w:eastAsia="Arial"/>
        </w:rPr>
        <w:t xml:space="preserve">11,	</w:t>
      </w:r>
      <w:r>
        <w:rPr>
          <w:color w:val="#20272B"/>
          <w:sz w:val="22"/>
          <w:lang w:val="nl-NL"/>
          <w:spacing w:val="1"/>
          <w:w w:val="100"/>
          <w:strike w:val="false"/>
          <w:vertAlign w:val="baseline"/>
          <w:rFonts w:ascii="Arial" w:hAnsi="Arial" w:eastAsia="Arial"/>
        </w:rPr>
        <w:t xml:space="preserve">De citeertitel voor onderhavig convenant is: "Convenant verhaalsrecht 2004".</w:t>
      </w:r>
    </w:p>
    <w:p>
      <w:pPr>
        <w:textAlignment w:val="baseline"/>
        <w:ind w:right="0" w:left="936" w:firstLine="0"/>
        <w:spacing w:before="435" w:after="0" w:line="248" w:lineRule="exact"/>
        <w:jc w:val="left"/>
        <w:tabs>
          <w:tab w:val="left" w:leader="none" w:pos="5400"/>
        </w:tabs>
        <w:rPr>
          <w:color w:val="#20272B"/>
          <w:sz w:val="22"/>
          <w:lang w:val="nl-NL"/>
          <w:spacing w:val="0"/>
          <w:w w:val="100"/>
          <w:strike w:val="false"/>
          <w:vertAlign w:val="baseline"/>
          <w:rFonts w:ascii="Arial" w:hAnsi="Arial" w:eastAsia="Arial"/>
        </w:rPr>
      </w:pPr>
      <w:r>
        <w:rPr>
          <w:color w:val="#20272B"/>
          <w:sz w:val="22"/>
          <w:lang w:val="nl-NL"/>
          <w:spacing w:val="0"/>
          <w:w w:val="100"/>
          <w:strike w:val="false"/>
          <w:vertAlign w:val="baseline"/>
          <w:rFonts w:ascii="Arial" w:hAnsi="Arial" w:eastAsia="Arial"/>
        </w:rPr>
        <w:t xml:space="preserve">Datum: 9 januari 2004	</w:t>
      </w:r>
      <w:r>
        <w:rPr>
          <w:color w:val="#20272B"/>
          <w:sz w:val="22"/>
          <w:lang w:val="nl-NL"/>
          <w:spacing w:val="0"/>
          <w:w w:val="100"/>
          <w:strike w:val="false"/>
          <w:vertAlign w:val="baseline"/>
          <w:rFonts w:ascii="Arial" w:hAnsi="Arial" w:eastAsia="Arial"/>
        </w:rPr>
        <w:t xml:space="preserve">Datum: 9 januari 2004</w:t>
      </w:r>
    </w:p>
    <w:p>
      <w:pPr>
        <w:textAlignment w:val="baseline"/>
        <w:ind w:right="0" w:left="936" w:firstLine="0"/>
        <w:spacing w:before="12" w:after="0" w:line="248" w:lineRule="exact"/>
        <w:jc w:val="left"/>
        <w:tabs>
          <w:tab w:val="left" w:leader="none" w:pos="5400"/>
        </w:tabs>
        <w:rPr>
          <w:color w:val="#20272B"/>
          <w:sz w:val="22"/>
          <w:lang w:val="nl-NL"/>
          <w:spacing w:val="24"/>
          <w:w w:val="100"/>
          <w:strike w:val="false"/>
          <w:vertAlign w:val="baseline"/>
          <w:rFonts w:ascii="Arial" w:hAnsi="Arial" w:eastAsia="Arial"/>
        </w:rPr>
      </w:pPr>
      <w:r>
        <w:rPr>
          <w:color w:val="#20272B"/>
          <w:sz w:val="22"/>
          <w:lang w:val="nl-NL"/>
          <w:spacing w:val="24"/>
          <w:w w:val="100"/>
          <w:strike w:val="false"/>
          <w:vertAlign w:val="baseline"/>
          <w:rFonts w:ascii="Arial" w:hAnsi="Arial" w:eastAsia="Arial"/>
        </w:rPr>
        <w:t xml:space="preserve">Plaats: Amsterdam	</w:t>
      </w:r>
      <w:r>
        <w:rPr>
          <w:color w:val="#20272B"/>
          <w:sz w:val="22"/>
          <w:lang w:val="nl-NL"/>
          <w:spacing w:val="24"/>
          <w:w w:val="100"/>
          <w:strike w:val="false"/>
          <w:vertAlign w:val="baseline"/>
          <w:rFonts w:ascii="Arial" w:hAnsi="Arial" w:eastAsia="Arial"/>
        </w:rPr>
        <w:t xml:space="preserve">PI s:terdam</w:t>
      </w:r>
    </w:p>
    <w:p>
      <w:pPr>
        <w:textAlignment w:val="baseline"/>
        <w:ind w:right="0" w:left="936" w:firstLine="0"/>
        <w:spacing w:before="8" w:after="864" w:line="249" w:lineRule="exact"/>
        <w:jc w:val="left"/>
        <w:tabs>
          <w:tab w:val="left" w:leader="none" w:pos="5400"/>
        </w:tabs>
        <w:rPr>
          <w:color w:val="#20272B"/>
          <w:sz w:val="22"/>
          <w:lang w:val="nl-NL"/>
          <w:spacing w:val="2"/>
          <w:w w:val="100"/>
          <w:strike w:val="false"/>
          <w:vertAlign w:val="baseline"/>
          <w:rFonts w:ascii="Arial" w:hAnsi="Arial" w:eastAsia="Arial"/>
        </w:rPr>
      </w:pPr>
      <w:r>
        <w:rPr>
          <w:color w:val="#20272B"/>
          <w:sz w:val="22"/>
          <w:lang w:val="nl-NL"/>
          <w:spacing w:val="2"/>
          <w:w w:val="100"/>
          <w:strike w:val="false"/>
          <w:vertAlign w:val="baseline"/>
          <w:rFonts w:ascii="Arial" w:hAnsi="Arial" w:eastAsia="Arial"/>
        </w:rPr>
        <w:t xml:space="preserve">Handtekening:	</w:t>
      </w:r>
      <w:r>
        <w:rPr>
          <w:color w:val="#20272B"/>
          <w:sz w:val="22"/>
          <w:lang w:val="nl-NL"/>
          <w:spacing w:val="2"/>
          <w:w w:val="100"/>
          <w:strike w:val="false"/>
          <w:vertAlign w:val="baseline"/>
          <w:rFonts w:ascii="Arial" w:hAnsi="Arial" w:eastAsia="Arial"/>
        </w:rPr>
        <w:t xml:space="preserve">Handtekeni g:</w:t>
      </w:r>
    </w:p>
    <w:p>
      <w:pPr>
        <w:textAlignment w:val="baseline"/>
        <w:ind w:right="5071" w:left="941"/>
        <w:spacing w:before="0" w:after="85" w:line="240" w:lineRule="auto"/>
        <w:jc w:val="left"/>
      </w:pPr>
      <w:r>
        <w:drawing>
          <wp:inline>
            <wp:extent cx="2684780" cy="377825"/>
            <wp:docPr id="1" name="pic"/>
            <a:graphic>
              <a:graphicData uri="http://schemas.openxmlformats.org/drawingml/2006/picture">
                <pic:pic>
                  <pic:nvPicPr>
                    <pic:cNvPr id="2" name="test1"/>
                    <pic:cNvPicPr preferRelativeResize="false"/>
                  </pic:nvPicPr>
                  <pic:blipFill>
                    <a:blip r:embed="drId4"/>
                    <a:stretch>
                      <a:fillRect/>
                    </a:stretch>
                  </pic:blipFill>
                  <pic:spPr>
                    <a:xfrm>
                      <a:off x="0" y="0"/>
                      <a:ext cx="2684780" cy="377825"/>
                    </a:xfrm>
                    <a:prstGeom prst="rect">
                      <a:avLst/>
                    </a:prstGeom>
                  </pic:spPr>
                </pic:pic>
              </a:graphicData>
            </a:graphic>
          </wp:inline>
        </w:drawing>
      </w:r>
    </w:p>
    <w:p>
      <w:pPr>
        <w:textAlignment w:val="baseline"/>
        <w:ind w:right="0" w:left="1440" w:firstLine="0"/>
        <w:spacing w:before="2" w:after="0" w:line="248" w:lineRule="exact"/>
        <w:jc w:val="left"/>
        <w:tabs>
          <w:tab w:val="left" w:leader="none" w:pos="5400"/>
        </w:tabs>
        <w:rPr>
          <w:color w:val="#20272B"/>
          <w:sz w:val="22"/>
          <w:lang w:val="nl-NL"/>
          <w:spacing w:val="0"/>
          <w:w w:val="100"/>
          <w:strike w:val="false"/>
          <w:vertAlign w:val="baseline"/>
          <w:rFonts w:ascii="Arial" w:hAnsi="Arial" w:eastAsia="Arial"/>
        </w:rPr>
      </w:pPr>
      <w:r>
        <w:rPr>
          <w:color w:val="#20272B"/>
          <w:sz w:val="22"/>
          <w:lang w:val="nl-NL"/>
          <w:spacing w:val="0"/>
          <w:w w:val="100"/>
          <w:strike w:val="false"/>
          <w:vertAlign w:val="baseline"/>
          <w:rFonts w:ascii="Arial" w:hAnsi="Arial" w:eastAsia="Arial"/>
        </w:rPr>
        <w:t xml:space="preserve">.F.M. Overmars,	</w:t>
      </w:r>
      <w:r>
        <w:rPr>
          <w:color w:val="#20272B"/>
          <w:sz w:val="22"/>
          <w:lang w:val="nl-NL"/>
          <w:spacing w:val="0"/>
          <w:w w:val="100"/>
          <w:strike w:val="false"/>
          <w:vertAlign w:val="baseline"/>
          <w:rFonts w:ascii="Arial" w:hAnsi="Arial" w:eastAsia="Arial"/>
        </w:rPr>
        <w:t xml:space="preserve">mr. T.H.J. Joustra,</w:t>
      </w:r>
    </w:p>
    <w:p>
      <w:pPr>
        <w:textAlignment w:val="baseline"/>
        <w:ind w:right="0" w:left="936" w:firstLine="0"/>
        <w:spacing w:before="15" w:after="0" w:line="248" w:lineRule="exact"/>
        <w:jc w:val="left"/>
        <w:tabs>
          <w:tab w:val="left" w:leader="none" w:pos="5400"/>
        </w:tabs>
        <w:rPr>
          <w:color w:val="#20272B"/>
          <w:sz w:val="22"/>
          <w:lang w:val="nl-NL"/>
          <w:spacing w:val="0"/>
          <w:w w:val="100"/>
          <w:strike w:val="false"/>
          <w:vertAlign w:val="baseline"/>
          <w:rFonts w:ascii="Arial" w:hAnsi="Arial" w:eastAsia="Arial"/>
        </w:rPr>
      </w:pPr>
      <w:r>
        <w:rPr>
          <w:color w:val="#20272B"/>
          <w:sz w:val="22"/>
          <w:lang w:val="nl-NL"/>
          <w:spacing w:val="0"/>
          <w:w w:val="100"/>
          <w:strike w:val="false"/>
          <w:vertAlign w:val="baseline"/>
          <w:rFonts w:ascii="Arial" w:hAnsi="Arial" w:eastAsia="Arial"/>
        </w:rPr>
        <w:t xml:space="preserve">voorzitter Verbond van Verzekeraars	</w:t>
      </w:r>
      <w:r>
        <w:rPr>
          <w:color w:val="#20272B"/>
          <w:sz w:val="22"/>
          <w:lang w:val="nl-NL"/>
          <w:spacing w:val="0"/>
          <w:w w:val="100"/>
          <w:strike w:val="false"/>
          <w:vertAlign w:val="baseline"/>
          <w:rFonts w:ascii="Arial" w:hAnsi="Arial" w:eastAsia="Arial"/>
        </w:rPr>
        <w:t xml:space="preserve">voorzitter Raad van bestuur Uitvoeringsinstituut</w:t>
      </w:r>
    </w:p>
    <w:p>
      <w:pPr>
        <w:textAlignment w:val="baseline"/>
        <w:ind w:right="0" w:left="5400" w:firstLine="0"/>
        <w:spacing w:before="5" w:after="0" w:line="248" w:lineRule="exact"/>
        <w:jc w:val="left"/>
        <w:rPr>
          <w:color w:val="#20272B"/>
          <w:sz w:val="22"/>
          <w:lang w:val="nl-NL"/>
          <w:spacing w:val="0"/>
          <w:w w:val="100"/>
          <w:strike w:val="false"/>
          <w:vertAlign w:val="baseline"/>
          <w:rFonts w:ascii="Arial" w:hAnsi="Arial" w:eastAsia="Arial"/>
        </w:rPr>
      </w:pPr>
      <w:r>
        <w:rPr>
          <w:color w:val="#20272B"/>
          <w:sz w:val="22"/>
          <w:lang w:val="nl-NL"/>
          <w:spacing w:val="0"/>
          <w:w w:val="100"/>
          <w:strike w:val="false"/>
          <w:vertAlign w:val="baseline"/>
          <w:rFonts w:ascii="Arial" w:hAnsi="Arial" w:eastAsia="Arial"/>
        </w:rPr>
        <w:t xml:space="preserve">werknemersverzekeringen</w:t>
      </w:r>
    </w:p>
    <w:p>
      <w:pPr>
        <w:textAlignment w:val="baseline"/>
        <w:ind w:right="7128" w:left="936" w:firstLine="-936"/>
        <w:spacing w:before="787" w:after="0" w:line="252" w:lineRule="exact"/>
        <w:jc w:val="left"/>
        <w:tabs>
          <w:tab w:val="clear" w:pos="936"/>
          <w:tab w:val="decimal" w:pos="936"/>
        </w:tabs>
        <w:numPr>
          <w:ilvl w:val="0"/>
          <w:numId w:val="3"/>
        </w:numPr>
        <w:rPr>
          <w:color w:val="#20272B"/>
          <w:sz w:val="22"/>
          <w:lang w:val="nl-NL"/>
          <w:spacing w:val="-1"/>
          <w:w w:val="100"/>
          <w:strike w:val="false"/>
          <w:vertAlign w:val="baseline"/>
          <w:rFonts w:ascii="Arial" w:hAnsi="Arial" w:eastAsia="Arial"/>
        </w:rPr>
      </w:pPr>
      <w:r>
        <w:rPr>
          <w:color w:val="#20272B"/>
          <w:sz w:val="22"/>
          <w:lang w:val="nl-NL"/>
          <w:spacing w:val="-1"/>
          <w:w w:val="100"/>
          <w:strike w:val="false"/>
          <w:vertAlign w:val="baseline"/>
          <w:rFonts w:ascii="Arial" w:hAnsi="Arial" w:eastAsia="Arial"/>
        </w:rPr>
        <w:t xml:space="preserve">Datum: 9 januari 2004 Plaats: Amsterdam Handtekening:</w:t>
      </w:r>
    </w:p>
    <w:p>
      <w:pPr>
        <w:textAlignment w:val="baseline"/>
        <w:ind w:right="6554" w:left="883"/>
        <w:spacing w:before="0" w:after="0" w:line="240" w:lineRule="auto"/>
        <w:jc w:val="left"/>
      </w:pPr>
      <w:r>
        <w:drawing>
          <wp:inline>
            <wp:extent cx="1779905" cy="990600"/>
            <wp:docPr id="3" name="pic"/>
            <a:graphic>
              <a:graphicData uri="http://schemas.openxmlformats.org/drawingml/2006/picture">
                <pic:pic>
                  <pic:nvPicPr>
                    <pic:cNvPr id="4" name="test1"/>
                    <pic:cNvPicPr preferRelativeResize="false"/>
                  </pic:nvPicPr>
                  <pic:blipFill>
                    <a:blip r:embed="drId5"/>
                    <a:stretch>
                      <a:fillRect/>
                    </a:stretch>
                  </pic:blipFill>
                  <pic:spPr>
                    <a:xfrm>
                      <a:off x="0" y="0"/>
                      <a:ext cx="1779905" cy="990600"/>
                    </a:xfrm>
                    <a:prstGeom prst="rect">
                      <a:avLst/>
                    </a:prstGeom>
                  </pic:spPr>
                </pic:pic>
              </a:graphicData>
            </a:graphic>
          </wp:inline>
        </w:drawing>
      </w:r>
    </w:p>
    <w:p>
      <w:pPr>
        <w:textAlignment w:val="baseline"/>
        <w:ind w:right="0" w:left="936" w:firstLine="0"/>
        <w:spacing w:before="0" w:after="0" w:line="218" w:lineRule="exact"/>
        <w:jc w:val="left"/>
        <w:rPr>
          <w:color w:val="#20272B"/>
          <w:sz w:val="22"/>
          <w:lang w:val="nl-NL"/>
          <w:spacing w:val="4"/>
          <w:w w:val="100"/>
          <w:strike w:val="false"/>
          <w:vertAlign w:val="baseline"/>
          <w:rFonts w:ascii="Arial" w:hAnsi="Arial" w:eastAsia="Arial"/>
        </w:rPr>
      </w:pPr>
      <w:r>
        <w:rPr>
          <w:color w:val="#20272B"/>
          <w:sz w:val="22"/>
          <w:lang w:val="nl-NL"/>
          <w:spacing w:val="4"/>
          <w:w w:val="100"/>
          <w:strike w:val="false"/>
          <w:vertAlign w:val="baseline"/>
          <w:rFonts w:ascii="Arial" w:hAnsi="Arial" w:eastAsia="Arial"/>
        </w:rPr>
        <w:t xml:space="preserve">prof. dr. .J. Fischer,</w:t>
      </w:r>
    </w:p>
    <w:p>
      <w:pPr>
        <w:textAlignment w:val="baseline"/>
        <w:ind w:right="0" w:left="936" w:firstLine="0"/>
        <w:spacing w:before="8" w:after="0" w:line="248" w:lineRule="exact"/>
        <w:jc w:val="left"/>
        <w:rPr>
          <w:color w:val="#20272B"/>
          <w:sz w:val="22"/>
          <w:lang w:val="nl-NL"/>
          <w:spacing w:val="1"/>
          <w:w w:val="100"/>
          <w:strike w:val="false"/>
          <w:vertAlign w:val="baseline"/>
          <w:rFonts w:ascii="Arial" w:hAnsi="Arial" w:eastAsia="Arial"/>
        </w:rPr>
      </w:pPr>
      <w:r>
        <w:rPr>
          <w:color w:val="#20272B"/>
          <w:sz w:val="22"/>
          <w:lang w:val="nl-NL"/>
          <w:spacing w:val="1"/>
          <w:w w:val="100"/>
          <w:strike w:val="false"/>
          <w:vertAlign w:val="baseline"/>
          <w:rFonts w:ascii="Arial" w:hAnsi="Arial" w:eastAsia="Arial"/>
        </w:rPr>
        <w:t xml:space="preserve">algeme n directeur Verbond van Verzekeraars</w:t>
      </w:r>
    </w:p>
    <w:p>
      <w:pPr>
        <w:textAlignment w:val="baseline"/>
        <w:ind w:right="0" w:left="5328" w:firstLine="0"/>
        <w:spacing w:before="2078" w:after="0" w:line="195" w:lineRule="exact"/>
        <w:jc w:val="left"/>
        <w:rPr>
          <w:color w:val="#20272B"/>
          <w:sz w:val="14"/>
          <w:lang w:val="nl-NL"/>
          <w:spacing w:val="31"/>
          <w:w w:val="100"/>
          <w:strike w:val="false"/>
          <w:vertAlign w:val="baseline"/>
          <w:rFonts w:ascii="Arial" w:hAnsi="Arial" w:eastAsia="Arial"/>
        </w:rPr>
      </w:pPr>
      <w:r>
        <w:rPr>
          <w:color w:val="#20272B"/>
          <w:sz w:val="14"/>
          <w:lang w:val="nl-NL"/>
          <w:spacing w:val="31"/>
          <w:w w:val="100"/>
          <w:strike w:val="false"/>
          <w:vertAlign w:val="baseline"/>
          <w:rFonts w:ascii="Arial" w:hAnsi="Arial" w:eastAsia="Arial"/>
        </w:rPr>
        <w:t xml:space="preserve">- 6 -</w:t>
      </w:r>
    </w:p>
    <w:p>
      <w:pPr>
        <w:textAlignment w:val="baseline"/>
        <w:ind w:right="0" w:left="936" w:firstLine="0"/>
        <w:spacing w:before="295" w:after="0" w:line="202" w:lineRule="exact"/>
        <w:jc w:val="left"/>
        <w:rPr>
          <w:i w:val="true"/>
          <w:color w:val="#20272B"/>
          <w:sz w:val="17"/>
          <w:lang w:val="nl-NL"/>
          <w:spacing w:val="4"/>
          <w:w w:val="100"/>
          <w:strike w:val="false"/>
          <w:vertAlign w:val="baseline"/>
          <w:rFonts w:ascii="Arial" w:hAnsi="Arial" w:eastAsia="Arial"/>
        </w:rPr>
      </w:pPr>
      <w:r>
        <w:rPr>
          <w:i w:val="true"/>
          <w:color w:val="#20272B"/>
          <w:sz w:val="17"/>
          <w:lang w:val="nl-NL"/>
          <w:spacing w:val="4"/>
          <w:w w:val="100"/>
          <w:strike w:val="false"/>
          <w:vertAlign w:val="baseline"/>
          <w:rFonts w:ascii="Arial" w:hAnsi="Arial" w:eastAsia="Arial"/>
        </w:rPr>
        <w:t xml:space="preserve">Convenant verhaalsrecht 2004</w:t>
      </w:r>
    </w:p>
    <w:p>
      <w:pPr>
        <w:sectPr>
          <w:pgSz w:w="11602" w:h="17083" w:orient="portrait"/>
          <w:type w:val="nextPage"/>
          <w:textDirection w:val="lrTb"/>
          <w:pgMar w:bottom="407" w:top="1380" w:right="1261" w:left="101" w:header="720" w:footer="720"/>
          <w:titlePg w:val="false"/>
        </w:sectPr>
      </w:pPr>
    </w:p>
    <w:p/>
    <w:p>
      <w:pPr>
        <w:sectPr>
          <w:pgSz w:w="11683" w:h="17122" w:orient="portrait"/>
          <w:type w:val="nextPage"/>
          <w:textDirection w:val="lrTb"/>
          <w:pgMar w:bottom="1044" w:top="1152" w:right="1800" w:left="1800" w:header="720" w:footer="720"/>
          <w:titlePg w:val="false"/>
        </w:sectPr>
      </w:pPr>
    </w:p>
    <w:p>
      <w:pPr>
        <w:textAlignment w:val="baseline"/>
        <w:ind w:right="1944" w:left="936" w:firstLine="0"/>
        <w:spacing w:before="0" w:after="0" w:line="265" w:lineRule="exact"/>
        <w:jc w:val="left"/>
        <w:rPr>
          <w:b w:val="true"/>
          <w:color w:val="#252C33"/>
          <w:sz w:val="22"/>
          <w:lang w:val="nl-NL"/>
          <w:spacing w:val="0"/>
          <w:w w:val="100"/>
          <w:strike w:val="false"/>
          <w:vertAlign w:val="baseline"/>
          <w:rFonts w:ascii="Arial" w:hAnsi="Arial" w:eastAsia="Arial"/>
        </w:rPr>
      </w:pPr>
      <w:r>
        <w:rPr>
          <w:b w:val="true"/>
          <w:color w:val="#252C33"/>
          <w:sz w:val="22"/>
          <w:lang w:val="nl-NL"/>
          <w:spacing w:val="0"/>
          <w:w w:val="100"/>
          <w:strike w:val="false"/>
          <w:vertAlign w:val="baseline"/>
          <w:rFonts w:ascii="Arial" w:hAnsi="Arial" w:eastAsia="Arial"/>
        </w:rPr>
        <w:t xml:space="preserve">CONVENANT tussen het VERBOND VAN VERZEKERAARS en het UITVOERINGSINSTITUUT WERKNEMERSVERZEKERINGEN inzake het VERHAALSRECHT Ziektewet, WAO, Waz en Wajong</w:t>
      </w:r>
    </w:p>
    <w:p>
      <w:pPr>
        <w:textAlignment w:val="baseline"/>
        <w:ind w:right="0" w:left="936" w:firstLine="0"/>
        <w:spacing w:before="535" w:after="0" w:line="245" w:lineRule="exact"/>
        <w:jc w:val="left"/>
        <w:rPr>
          <w:b w:val="true"/>
          <w:color w:val="#252C33"/>
          <w:sz w:val="22"/>
          <w:lang w:val="nl-NL"/>
          <w:spacing w:val="0"/>
          <w:w w:val="100"/>
          <w:strike w:val="false"/>
          <w:vertAlign w:val="baseline"/>
          <w:rFonts w:ascii="Arial" w:hAnsi="Arial" w:eastAsia="Arial"/>
        </w:rPr>
      </w:pPr>
      <w:r>
        <w:rPr>
          <w:b w:val="true"/>
          <w:color w:val="#252C33"/>
          <w:sz w:val="22"/>
          <w:lang w:val="nl-NL"/>
          <w:spacing w:val="0"/>
          <w:w w:val="100"/>
          <w:strike w:val="false"/>
          <w:vertAlign w:val="baseline"/>
          <w:rFonts w:ascii="Arial" w:hAnsi="Arial" w:eastAsia="Arial"/>
        </w:rPr>
        <w:t xml:space="preserve">Toelichting Convenant verhaalsrecht 2004</w:t>
      </w:r>
    </w:p>
    <w:p>
      <w:pPr>
        <w:textAlignment w:val="baseline"/>
        <w:ind w:right="0" w:left="936" w:firstLine="0"/>
        <w:spacing w:before="515" w:after="0" w:line="259" w:lineRule="exact"/>
        <w:jc w:val="left"/>
        <w:rPr>
          <w:color w:val="#252C33"/>
          <w:sz w:val="22"/>
          <w:lang w:val="nl-NL"/>
          <w:spacing w:val="0"/>
          <w:w w:val="100"/>
          <w:strike w:val="false"/>
          <w:vertAlign w:val="baseline"/>
          <w:rFonts w:ascii="Arial" w:hAnsi="Arial" w:eastAsia="Arial"/>
        </w:rPr>
      </w:pPr>
      <w:r>
        <w:rPr>
          <w:color w:val="#252C33"/>
          <w:sz w:val="22"/>
          <w:lang w:val="nl-NL"/>
          <w:spacing w:val="0"/>
          <w:w w:val="100"/>
          <w:strike w:val="false"/>
          <w:vertAlign w:val="baseline"/>
          <w:rFonts w:ascii="Arial" w:hAnsi="Arial" w:eastAsia="Arial"/>
        </w:rPr>
        <w:t xml:space="preserve">Algemene toelichting</w:t>
      </w:r>
    </w:p>
    <w:p>
      <w:pPr>
        <w:textAlignment w:val="baseline"/>
        <w:ind w:right="0" w:left="936" w:firstLine="0"/>
        <w:spacing w:before="265" w:after="0" w:line="259" w:lineRule="exact"/>
        <w:jc w:val="left"/>
        <w:rPr>
          <w:color w:val="#252C33"/>
          <w:sz w:val="22"/>
          <w:lang w:val="nl-NL"/>
          <w:spacing w:val="1"/>
          <w:w w:val="100"/>
          <w:strike w:val="false"/>
          <w:vertAlign w:val="baseline"/>
          <w:rFonts w:ascii="Arial" w:hAnsi="Arial" w:eastAsia="Arial"/>
        </w:rPr>
      </w:pPr>
      <w:r>
        <w:rPr>
          <w:color w:val="#252C33"/>
          <w:sz w:val="22"/>
          <w:lang w:val="nl-NL"/>
          <w:spacing w:val="1"/>
          <w:w w:val="100"/>
          <w:strike w:val="false"/>
          <w:vertAlign w:val="baseline"/>
          <w:rFonts w:ascii="Arial" w:hAnsi="Arial" w:eastAsia="Arial"/>
        </w:rPr>
        <w:t xml:space="preserve">Op grond van de artikelen 52a en 52b ZW, artikelen 90, eerste lid en 91 WAO</w:t>
      </w:r>
      <w:r>
        <w:rPr>
          <w:color w:val="#252C33"/>
          <w:sz w:val="22"/>
          <w:lang w:val="nl-NL"/>
          <w:spacing w:val="1"/>
          <w:w w:val="100"/>
          <w:strike w:val="false"/>
          <w:vertAlign w:val="superscript"/>
          <w:rFonts w:ascii="Arial" w:hAnsi="Arial" w:eastAsia="Arial"/>
        </w:rPr>
        <w:t xml:space="preserve">2</w:t>
      </w:r>
      <w:r>
        <w:rPr>
          <w:color w:val="#252C33"/>
          <w:sz w:val="22"/>
          <w:lang w:val="nl-NL"/>
          <w:spacing w:val="1"/>
          <w:w w:val="100"/>
          <w:strike w:val="false"/>
          <w:vertAlign w:val="baseline"/>
          <w:rFonts w:ascii="Arial" w:hAnsi="Arial" w:eastAsia="Arial"/>
        </w:rPr>
        <w:t xml:space="preserve">, artikel 69 Waz</w:t>
      </w:r>
      <w:r>
        <w:rPr>
          <w:color w:val="#252C33"/>
          <w:sz w:val="22"/>
          <w:lang w:val="nl-NL"/>
          <w:spacing w:val="1"/>
          <w:w w:val="100"/>
          <w:strike w:val="false"/>
          <w:vertAlign w:val="superscript"/>
          <w:rFonts w:ascii="Arial" w:hAnsi="Arial" w:eastAsia="Arial"/>
        </w:rPr>
        <w:t xml:space="preserve">3</w:t>
      </w:r>
      <w:r>
        <w:rPr>
          <w:color w:val="#252C33"/>
          <w:sz w:val="22"/>
          <w:lang w:val="nl-NL"/>
          <w:spacing w:val="1"/>
          <w:w w:val="100"/>
          <w:strike w:val="false"/>
          <w:vertAlign w:val="baseline"/>
          <w:rFonts w:ascii="Arial" w:hAnsi="Arial" w:eastAsia="Arial"/>
        </w:rPr>
        <w:t xml:space="preserve"> en artikel 61 Wajong</w:t>
      </w:r>
      <w:r>
        <w:rPr>
          <w:color w:val="#252C33"/>
          <w:sz w:val="22"/>
          <w:lang w:val="nl-NL"/>
          <w:spacing w:val="1"/>
          <w:w w:val="100"/>
          <w:strike w:val="false"/>
          <w:vertAlign w:val="superscript"/>
          <w:rFonts w:ascii="Arial" w:hAnsi="Arial" w:eastAsia="Arial"/>
        </w:rPr>
        <w:t xml:space="preserve">4</w:t>
      </w:r>
      <w:r>
        <w:rPr>
          <w:color w:val="#252C33"/>
          <w:sz w:val="22"/>
          <w:lang w:val="nl-NL"/>
          <w:spacing w:val="1"/>
          <w:w w:val="100"/>
          <w:strike w:val="false"/>
          <w:vertAlign w:val="baseline"/>
          <w:rFonts w:ascii="Arial" w:hAnsi="Arial" w:eastAsia="Arial"/>
        </w:rPr>
        <w:t xml:space="preserve">, heeft het Uitvoeringsinstituut werknemersverzekeringen (UWV) de mogelijkheid om de krachtens deze wetten gemaakte kosten te verhalen op degene die in verband met het veroorzaken van de ongeschiktheid tot werken jegens de uitkeringsgerechtigde naar burgerlijk recht tot schadevergoeding verplicht is.</w:t>
      </w:r>
    </w:p>
    <w:p>
      <w:pPr>
        <w:textAlignment w:val="baseline"/>
        <w:ind w:right="0" w:left="936" w:firstLine="0"/>
        <w:spacing w:before="263" w:after="0" w:line="257" w:lineRule="exact"/>
        <w:jc w:val="left"/>
        <w:rPr>
          <w:color w:val="#252C33"/>
          <w:sz w:val="22"/>
          <w:lang w:val="nl-NL"/>
          <w:spacing w:val="-1"/>
          <w:w w:val="100"/>
          <w:strike w:val="false"/>
          <w:vertAlign w:val="baseline"/>
          <w:rFonts w:ascii="Arial" w:hAnsi="Arial" w:eastAsia="Arial"/>
        </w:rPr>
      </w:pPr>
      <w:r>
        <w:rPr>
          <w:color w:val="#252C33"/>
          <w:sz w:val="22"/>
          <w:lang w:val="nl-NL"/>
          <w:spacing w:val="-1"/>
          <w:w w:val="100"/>
          <w:strike w:val="false"/>
          <w:vertAlign w:val="baseline"/>
          <w:rFonts w:ascii="Arial" w:hAnsi="Arial" w:eastAsia="Arial"/>
        </w:rPr>
        <w:t xml:space="preserve">De verhaalsvordering is beperkt. Gevorderd kan worden tot ten hoogste dat bedrag waarop de uitkeringsgerechtigde ten opzichte van de schadeveroorzaker bij het ontbreken van aanspraken</w:t>
      </w:r>
    </w:p>
    <w:p>
      <w:pPr>
        <w:textAlignment w:val="baseline"/>
        <w:ind w:right="144" w:left="936" w:firstLine="-936"/>
        <w:spacing w:before="0" w:after="0" w:line="258" w:lineRule="exact"/>
        <w:jc w:val="left"/>
        <w:tabs>
          <w:tab w:val="clear" w:pos="936"/>
          <w:tab w:val="decimal" w:pos="936"/>
        </w:tabs>
        <w:numPr>
          <w:ilvl w:val="0"/>
          <w:numId w:val="3"/>
        </w:numPr>
        <w:rPr>
          <w:color w:val="#252C33"/>
          <w:sz w:val="22"/>
          <w:lang w:val="nl-NL"/>
          <w:spacing w:val="0"/>
          <w:w w:val="100"/>
          <w:strike w:val="false"/>
          <w:vertAlign w:val="baseline"/>
          <w:rFonts w:ascii="Arial" w:hAnsi="Arial" w:eastAsia="Arial"/>
        </w:rPr>
      </w:pPr>
      <w:r>
        <w:rPr>
          <w:color w:val="#252C33"/>
          <w:sz w:val="22"/>
          <w:lang w:val="nl-NL"/>
          <w:spacing w:val="0"/>
          <w:w w:val="100"/>
          <w:strike w:val="false"/>
          <w:vertAlign w:val="baseline"/>
          <w:rFonts w:ascii="Arial" w:hAnsi="Arial" w:eastAsia="Arial"/>
        </w:rPr>
        <w:t xml:space="preserve">op grond van de hierboven genoemde sociale verzekeringswetten naar burgerlijk recht aanspraak kan maken, verminderd met het bedrag tot betaling waarvan de schadeveroorzaker jegens de uitkeringsgerechtigde naar burgerlijk recht is gehouden.</w:t>
      </w:r>
    </w:p>
    <w:p>
      <w:pPr>
        <w:textAlignment w:val="baseline"/>
        <w:ind w:right="0" w:left="936" w:firstLine="0"/>
        <w:spacing w:before="250" w:after="0" w:line="259" w:lineRule="exact"/>
        <w:jc w:val="left"/>
        <w:rPr>
          <w:color w:val="#252C33"/>
          <w:sz w:val="22"/>
          <w:lang w:val="nl-NL"/>
          <w:spacing w:val="0"/>
          <w:w w:val="100"/>
          <w:strike w:val="false"/>
          <w:vertAlign w:val="baseline"/>
          <w:rFonts w:ascii="Arial" w:hAnsi="Arial" w:eastAsia="Arial"/>
        </w:rPr>
      </w:pPr>
      <w:r>
        <w:rPr>
          <w:color w:val="#252C33"/>
          <w:sz w:val="22"/>
          <w:lang w:val="nl-NL"/>
          <w:spacing w:val="0"/>
          <w:w w:val="100"/>
          <w:strike w:val="false"/>
          <w:vertAlign w:val="baseline"/>
          <w:rFonts w:ascii="Arial" w:hAnsi="Arial" w:eastAsia="Arial"/>
        </w:rPr>
        <w:t xml:space="preserve">Het UWV en de verzekeraars verschillen in principe van mening over de vaststelling van de omvang van het te verhalen bedrag; in het bijzonder de vraag of het verhaalsrecht zich uitstrekt over de bruto-uitkering of de netto-uitkering. Om te voorkomen dat hierdoor de afwikkeling van verhaalsvorderingen leidt tot grote vertragingen en hoge (extra) kosten, hebben partijen sinds 1996 een drietal convenanten afgesloten. In deze convenanten is een praktische oplossing voor de afwikkeling van verhaalsvorderingen neergelegd.</w:t>
      </w:r>
    </w:p>
    <w:p>
      <w:pPr>
        <w:textAlignment w:val="baseline"/>
        <w:ind w:right="0" w:left="936" w:firstLine="0"/>
        <w:spacing w:before="260" w:after="0" w:line="265" w:lineRule="exact"/>
        <w:jc w:val="left"/>
        <w:rPr>
          <w:color w:val="#252C33"/>
          <w:sz w:val="22"/>
          <w:lang w:val="nl-NL"/>
          <w:spacing w:val="0"/>
          <w:w w:val="100"/>
          <w:strike w:val="false"/>
          <w:vertAlign w:val="baseline"/>
          <w:rFonts w:ascii="Arial" w:hAnsi="Arial" w:eastAsia="Arial"/>
        </w:rPr>
      </w:pPr>
      <w:r>
        <w:rPr>
          <w:color w:val="#252C33"/>
          <w:sz w:val="22"/>
          <w:lang w:val="nl-NL"/>
          <w:spacing w:val="0"/>
          <w:w w:val="100"/>
          <w:strike w:val="false"/>
          <w:vertAlign w:val="baseline"/>
          <w:rFonts w:ascii="Arial" w:hAnsi="Arial" w:eastAsia="Arial"/>
        </w:rPr>
        <w:t xml:space="preserve">Met het Convenant Verhaalsrecht Ziektewet d.d. 18 januari </w:t>
      </w:r>
      <w:r>
        <w:rPr>
          <w:color w:val="#252C33"/>
          <w:sz w:val="22"/>
          <w:lang w:val="nl-NL"/>
          <w:spacing w:val="0"/>
          <w:w w:val="100"/>
          <w:strike w:val="false"/>
          <w:vertAlign w:val="baseline"/>
          <w:rFonts w:ascii="Arial" w:hAnsi="Arial" w:eastAsia="Arial"/>
        </w:rPr>
        <w:t xml:space="preserve">1996 </w:t>
      </w:r>
      <w:r>
        <w:rPr>
          <w:color w:val="#252C33"/>
          <w:sz w:val="22"/>
          <w:lang w:val="nl-NL"/>
          <w:spacing w:val="0"/>
          <w:w w:val="100"/>
          <w:strike w:val="false"/>
          <w:vertAlign w:val="baseline"/>
          <w:rFonts w:ascii="Arial" w:hAnsi="Arial" w:eastAsia="Arial"/>
        </w:rPr>
        <w:t xml:space="preserve">hebben de verzekeraars en het Tica</w:t>
      </w:r>
      <w:r>
        <w:rPr>
          <w:color w:val="#252C33"/>
          <w:sz w:val="22"/>
          <w:lang w:val="nl-NL"/>
          <w:spacing w:val="0"/>
          <w:w w:val="100"/>
          <w:strike w:val="false"/>
          <w:vertAlign w:val="superscript"/>
          <w:rFonts w:ascii="Arial" w:hAnsi="Arial" w:eastAsia="Arial"/>
        </w:rPr>
        <w:t xml:space="preserve">5</w:t>
      </w:r>
      <w:r>
        <w:rPr>
          <w:color w:val="#252C33"/>
          <w:sz w:val="22"/>
          <w:lang w:val="nl-NL"/>
          <w:spacing w:val="0"/>
          <w:w w:val="100"/>
          <w:strike w:val="false"/>
          <w:vertAlign w:val="baseline"/>
          <w:rFonts w:ascii="Arial" w:hAnsi="Arial" w:eastAsia="Arial"/>
        </w:rPr>
        <w:t xml:space="preserve"> een eerste stap gezet met betrekking tot de afwikkeling van verhaalsdossiers op basis van gemaakte afspraken. Betreffend convenant was van toepassing op verhaalsvorderingen op grond van de Ziektewet zoals deze luidde vóór de inwerkingtreding van de Wet uitbreiding loondoorbetalingsverplichting bij ziekte (Wulbz).</w:t>
      </w:r>
    </w:p>
    <w:p>
      <w:pPr>
        <w:textAlignment w:val="baseline"/>
        <w:ind w:right="0" w:left="936" w:firstLine="0"/>
        <w:spacing w:before="279" w:after="0" w:line="259" w:lineRule="exact"/>
        <w:jc w:val="left"/>
        <w:rPr>
          <w:color w:val="#252C33"/>
          <w:sz w:val="22"/>
          <w:lang w:val="nl-NL"/>
          <w:spacing w:val="0"/>
          <w:w w:val="100"/>
          <w:strike w:val="false"/>
          <w:vertAlign w:val="baseline"/>
          <w:rFonts w:ascii="Arial" w:hAnsi="Arial" w:eastAsia="Arial"/>
        </w:rPr>
      </w:pPr>
      <w:r>
        <w:rPr>
          <w:color w:val="#252C33"/>
          <w:sz w:val="22"/>
          <w:lang w:val="nl-NL"/>
          <w:spacing w:val="0"/>
          <w:w w:val="100"/>
          <w:strike w:val="false"/>
          <w:vertAlign w:val="baseline"/>
          <w:rFonts w:ascii="Arial" w:hAnsi="Arial" w:eastAsia="Arial"/>
        </w:rPr>
        <w:t xml:space="preserve">Met het Convenant Verhaalsrecht WAO uit 1998 hebben het Lisv</w:t>
      </w:r>
      <w:r>
        <w:rPr>
          <w:color w:val="#252C33"/>
          <w:sz w:val="22"/>
          <w:lang w:val="nl-NL"/>
          <w:spacing w:val="0"/>
          <w:w w:val="100"/>
          <w:strike w:val="false"/>
          <w:vertAlign w:val="superscript"/>
          <w:rFonts w:ascii="Arial" w:hAnsi="Arial" w:eastAsia="Arial"/>
        </w:rPr>
        <w:t xml:space="preserve">6</w:t>
      </w:r>
      <w:r>
        <w:rPr>
          <w:color w:val="#252C33"/>
          <w:sz w:val="22"/>
          <w:lang w:val="nl-NL"/>
          <w:spacing w:val="0"/>
          <w:w w:val="100"/>
          <w:strike w:val="false"/>
          <w:vertAlign w:val="baseline"/>
          <w:rFonts w:ascii="Arial" w:hAnsi="Arial" w:eastAsia="Arial"/>
        </w:rPr>
        <w:t xml:space="preserve"> en het Verbond van</w:t>
      </w:r>
    </w:p>
    <w:p>
      <w:pPr>
        <w:textAlignment w:val="baseline"/>
        <w:ind w:right="0" w:left="936" w:firstLine="-936"/>
        <w:spacing w:before="23" w:after="148" w:line="251" w:lineRule="exact"/>
        <w:jc w:val="left"/>
        <w:tabs>
          <w:tab w:val="clear" w:pos="936"/>
          <w:tab w:val="decimal" w:pos="936"/>
        </w:tabs>
        <w:numPr>
          <w:ilvl w:val="0"/>
          <w:numId w:val="3"/>
        </w:numPr>
        <w:rPr>
          <w:color w:val="#252C33"/>
          <w:sz w:val="22"/>
          <w:lang w:val="nl-NL"/>
          <w:spacing w:val="0"/>
          <w:w w:val="100"/>
          <w:strike w:val="false"/>
          <w:vertAlign w:val="baseline"/>
          <w:rFonts w:ascii="Arial" w:hAnsi="Arial" w:eastAsia="Arial"/>
        </w:rPr>
      </w:pPr>
      <w:r>
        <w:rPr>
          <w:color w:val="#252C33"/>
          <w:sz w:val="22"/>
          <w:lang w:val="nl-NL"/>
          <w:spacing w:val="0"/>
          <w:w w:val="100"/>
          <w:strike w:val="false"/>
          <w:vertAlign w:val="baseline"/>
          <w:rFonts w:ascii="Arial" w:hAnsi="Arial" w:eastAsia="Arial"/>
        </w:rPr>
        <w:t xml:space="preserve">Verzekeraars beoogd om lopende </w:t>
      </w:r>
      <w:r>
        <w:rPr>
          <w:i w:val="true"/>
          <w:color w:val="#252C33"/>
          <w:sz w:val="22"/>
          <w:lang w:val="nl-NL"/>
          <w:spacing w:val="0"/>
          <w:w w:val="100"/>
          <w:strike w:val="false"/>
          <w:vertAlign w:val="baseline"/>
          <w:rFonts w:ascii="Arial" w:hAnsi="Arial" w:eastAsia="Arial"/>
        </w:rPr>
        <w:t xml:space="preserve">en </w:t>
      </w:r>
      <w:r>
        <w:rPr>
          <w:color w:val="#252C33"/>
          <w:sz w:val="22"/>
          <w:lang w:val="nl-NL"/>
          <w:spacing w:val="0"/>
          <w:w w:val="100"/>
          <w:strike w:val="false"/>
          <w:vertAlign w:val="baseline"/>
          <w:rFonts w:ascii="Arial" w:hAnsi="Arial" w:eastAsia="Arial"/>
        </w:rPr>
        <w:t xml:space="preserve">toekomstige zaken (verhaalsdossiers) op een voor beide partijen doelmatige en acceptabele wijze af te handelen. Betreffend convenant, met een looptijd van 1 december 1998 tot en met 31 december 2000, strekte zich uit over alle lopende dossiers tot en </w:t>
      </w:r>
      <w:r>
        <w:rPr>
          <w:color w:val="#252C33"/>
          <w:sz w:val="22"/>
          <w:lang w:val="nl-NL"/>
          <w:spacing w:val="0"/>
          <w:w w:val="100"/>
          <w:strike w:val="false"/>
          <w:vertAlign w:val="baseline"/>
          <w:rFonts w:ascii="Arial" w:hAnsi="Arial" w:eastAsia="Arial"/>
        </w:rPr>
        <w:t xml:space="preserve">met 31 december 1997 alsmede de dossiers (WAO c.q. WAO</w:t>
      </w:r>
      <w:r>
        <w:rPr>
          <w:color w:val="#252C33"/>
          <w:sz w:val="22"/>
          <w:lang w:val="nl-NL"/>
          <w:spacing w:val="0"/>
          <w:w w:val="100"/>
          <w:strike w:val="false"/>
          <w:vertAlign w:val="baseline"/>
          <w:rFonts w:ascii="Arial" w:hAnsi="Arial" w:eastAsia="Arial"/>
        </w:rPr>
        <w:t xml:space="preserve">-</w:t>
      </w:r>
      <w:r>
        <w:rPr>
          <w:color w:val="#252C33"/>
          <w:sz w:val="22"/>
          <w:lang w:val="nl-NL"/>
          <w:spacing w:val="0"/>
          <w:w w:val="100"/>
          <w:strike w:val="false"/>
          <w:vertAlign w:val="baseline"/>
          <w:rFonts w:ascii="Arial" w:hAnsi="Arial" w:eastAsia="Arial"/>
        </w:rPr>
        <w:t xml:space="preserve">Pemba) met een </w:t>
      </w:r>
      <w:r>
        <w:rPr>
          <w:color w:val="#252C33"/>
          <w:sz w:val="22"/>
          <w:lang w:val="nl-NL"/>
          <w:spacing w:val="0"/>
          <w:w w:val="100"/>
          <w:strike w:val="false"/>
          <w:vertAlign w:val="baseline"/>
          <w:rFonts w:ascii="Arial" w:hAnsi="Arial" w:eastAsia="Arial"/>
        </w:rPr>
        <w:t xml:space="preserve">ongevalsdatum die ligt in de jaren 1998, 1999 en 2000.</w:t>
      </w:r>
    </w:p>
    <w:p>
      <w:pPr>
        <w:textAlignment w:val="baseline"/>
        <w:ind w:right="0" w:left="936" w:firstLine="0"/>
        <w:spacing w:before="147" w:after="0" w:line="218" w:lineRule="exact"/>
        <w:jc w:val="left"/>
        <w:rPr>
          <w:i w:val="true"/>
          <w:color w:val="#252C33"/>
          <w:sz w:val="18"/>
          <w:lang w:val="nl-NL"/>
          <w:spacing w:val="-6"/>
          <w:w w:val="100"/>
          <w:strike w:val="false"/>
          <w:vertAlign w:val="baseline"/>
          <w:rFonts w:ascii="Arial" w:hAnsi="Arial" w:eastAsia="Arial"/>
        </w:rPr>
      </w:pPr>
      <w:r>
        <w:pict>
          <v:line strokeweight="0.5pt" strokecolor="#585D64" from="50.4pt,610.3pt" to="194.45pt,610.3pt" style="position:absolute;mso-position-horizontal-relative:page;mso-position-vertical-relative:page;">
            <v:stroke dashstyle="solid"/>
          </v:line>
        </w:pict>
      </w:r>
      <w:r>
        <w:rPr>
          <w:i w:val="true"/>
          <w:color w:val="#252C33"/>
          <w:sz w:val="18"/>
          <w:lang w:val="nl-NL"/>
          <w:spacing w:val="-6"/>
          <w:w w:val="100"/>
          <w:strike w:val="false"/>
          <w:vertAlign w:val="baseline"/>
          <w:rFonts w:ascii="Arial" w:hAnsi="Arial" w:eastAsia="Arial"/>
        </w:rPr>
        <w:t xml:space="preserve">Ziektewet</w:t>
      </w:r>
    </w:p>
    <w:p>
      <w:pPr>
        <w:textAlignment w:val="baseline"/>
        <w:ind w:right="0" w:left="936" w:firstLine="0"/>
        <w:spacing w:before="262" w:after="0" w:line="218" w:lineRule="exact"/>
        <w:jc w:val="left"/>
        <w:rPr>
          <w:color w:val="#252C33"/>
          <w:sz w:val="13"/>
          <w:lang w:val="nl-NL"/>
          <w:spacing w:val="-8"/>
          <w:w w:val="100"/>
          <w:strike w:val="false"/>
          <w:vertAlign w:val="superscript"/>
          <w:rFonts w:ascii="Arial Narrow" w:hAnsi="Arial Narrow" w:eastAsia="Arial Narrow"/>
        </w:rPr>
      </w:pPr>
      <w:r>
        <w:rPr>
          <w:color w:val="#252C33"/>
          <w:sz w:val="13"/>
          <w:lang w:val="nl-NL"/>
          <w:spacing w:val="-8"/>
          <w:w w:val="100"/>
          <w:strike w:val="false"/>
          <w:vertAlign w:val="superscript"/>
          <w:rFonts w:ascii="Arial Narrow" w:hAnsi="Arial Narrow" w:eastAsia="Arial Narrow"/>
        </w:rPr>
        <w:t xml:space="preserve">2</w:t>
      </w:r>
      <w:r>
        <w:rPr>
          <w:i w:val="true"/>
          <w:color w:val="#252C33"/>
          <w:sz w:val="18"/>
          <w:lang w:val="nl-NL"/>
          <w:spacing w:val="-8"/>
          <w:w w:val="100"/>
          <w:strike w:val="false"/>
          <w:vertAlign w:val="baseline"/>
          <w:rFonts w:ascii="Arial" w:hAnsi="Arial" w:eastAsia="Arial"/>
        </w:rPr>
        <w:t xml:space="preserve"> Wet op de Arbeidsongeschiktheidsverzekering</w:t>
      </w:r>
    </w:p>
    <w:p>
      <w:pPr>
        <w:textAlignment w:val="baseline"/>
        <w:ind w:right="0" w:left="936" w:firstLine="0"/>
        <w:spacing w:before="261" w:after="0" w:line="220" w:lineRule="exact"/>
        <w:jc w:val="left"/>
        <w:rPr>
          <w:i w:val="true"/>
          <w:color w:val="#252C33"/>
          <w:sz w:val="18"/>
          <w:lang w:val="nl-NL"/>
          <w:spacing w:val="-7"/>
          <w:w w:val="100"/>
          <w:strike w:val="false"/>
          <w:vertAlign w:val="baseline"/>
          <w:rFonts w:ascii="Arial" w:hAnsi="Arial" w:eastAsia="Arial"/>
        </w:rPr>
      </w:pPr>
      <w:r>
        <w:rPr>
          <w:i w:val="true"/>
          <w:color w:val="#252C33"/>
          <w:sz w:val="18"/>
          <w:lang w:val="nl-NL"/>
          <w:spacing w:val="-7"/>
          <w:w w:val="100"/>
          <w:strike w:val="false"/>
          <w:vertAlign w:val="baseline"/>
          <w:rFonts w:ascii="Arial" w:hAnsi="Arial" w:eastAsia="Arial"/>
        </w:rPr>
        <w:t xml:space="preserve">Wet arbeidsongeschiktheidsverzekering zelfstandigen</w:t>
      </w:r>
    </w:p>
    <w:p>
      <w:pPr>
        <w:textAlignment w:val="baseline"/>
        <w:ind w:right="0" w:left="936" w:firstLine="0"/>
        <w:spacing w:before="266" w:after="0" w:line="219" w:lineRule="exact"/>
        <w:jc w:val="left"/>
        <w:rPr>
          <w:i w:val="true"/>
          <w:color w:val="#252C33"/>
          <w:sz w:val="18"/>
          <w:lang w:val="nl-NL"/>
          <w:spacing w:val="-8"/>
          <w:w w:val="100"/>
          <w:strike w:val="false"/>
          <w:vertAlign w:val="baseline"/>
          <w:rFonts w:ascii="Arial" w:hAnsi="Arial" w:eastAsia="Arial"/>
        </w:rPr>
      </w:pPr>
      <w:r>
        <w:rPr>
          <w:i w:val="true"/>
          <w:color w:val="#252C33"/>
          <w:sz w:val="18"/>
          <w:lang w:val="nl-NL"/>
          <w:spacing w:val="-8"/>
          <w:w w:val="100"/>
          <w:strike w:val="false"/>
          <w:vertAlign w:val="baseline"/>
          <w:rFonts w:ascii="Arial" w:hAnsi="Arial" w:eastAsia="Arial"/>
        </w:rPr>
        <w:t xml:space="preserve">Wet arbeidsongeschiktheidsvoorziening jong gehandicapten</w:t>
      </w:r>
    </w:p>
    <w:p>
      <w:pPr>
        <w:textAlignment w:val="baseline"/>
        <w:ind w:right="0" w:left="936" w:firstLine="0"/>
        <w:spacing w:before="262" w:after="0" w:line="218" w:lineRule="exact"/>
        <w:jc w:val="left"/>
        <w:rPr>
          <w:color w:val="#252C33"/>
          <w:sz w:val="13"/>
          <w:lang w:val="nl-NL"/>
          <w:spacing w:val="8"/>
          <w:w w:val="100"/>
          <w:strike w:val="false"/>
          <w:vertAlign w:val="superscript"/>
          <w:rFonts w:ascii="Arial Narrow" w:hAnsi="Arial Narrow" w:eastAsia="Arial Narrow"/>
        </w:rPr>
      </w:pPr>
      <w:r>
        <w:rPr>
          <w:color w:val="#252C33"/>
          <w:sz w:val="13"/>
          <w:lang w:val="nl-NL"/>
          <w:spacing w:val="8"/>
          <w:w w:val="100"/>
          <w:strike w:val="false"/>
          <w:vertAlign w:val="superscript"/>
          <w:rFonts w:ascii="Arial Narrow" w:hAnsi="Arial Narrow" w:eastAsia="Arial Narrow"/>
        </w:rPr>
        <w:t xml:space="preserve">5</w:t>
      </w:r>
      <w:r>
        <w:rPr>
          <w:i w:val="true"/>
          <w:color w:val="#252C33"/>
          <w:sz w:val="18"/>
          <w:lang w:val="nl-NL"/>
          <w:spacing w:val="8"/>
          <w:w w:val="100"/>
          <w:strike w:val="false"/>
          <w:vertAlign w:val="baseline"/>
          <w:rFonts w:ascii="Arial" w:hAnsi="Arial" w:eastAsia="Arial"/>
        </w:rPr>
        <w:t xml:space="preserve"> als rechtsvoorganger van het UWV</w:t>
      </w:r>
    </w:p>
    <w:p>
      <w:pPr>
        <w:textAlignment w:val="baseline"/>
        <w:ind w:right="0" w:left="936" w:firstLine="0"/>
        <w:spacing w:before="261" w:after="0" w:line="237" w:lineRule="exact"/>
        <w:jc w:val="left"/>
        <w:rPr>
          <w:color w:val="#252C33"/>
          <w:sz w:val="13"/>
          <w:lang w:val="nl-NL"/>
          <w:spacing w:val="-10"/>
          <w:w w:val="100"/>
          <w:strike w:val="false"/>
          <w:vertAlign w:val="superscript"/>
          <w:rFonts w:ascii="Arial Narrow" w:hAnsi="Arial Narrow" w:eastAsia="Arial Narrow"/>
        </w:rPr>
      </w:pPr>
      <w:r>
        <w:rPr>
          <w:color w:val="#252C33"/>
          <w:sz w:val="13"/>
          <w:lang w:val="nl-NL"/>
          <w:spacing w:val="-10"/>
          <w:w w:val="100"/>
          <w:strike w:val="false"/>
          <w:vertAlign w:val="superscript"/>
          <w:rFonts w:ascii="Arial Narrow" w:hAnsi="Arial Narrow" w:eastAsia="Arial Narrow"/>
        </w:rPr>
        <w:t xml:space="preserve">6</w:t>
      </w:r>
      <w:r>
        <w:rPr>
          <w:i w:val="true"/>
          <w:color w:val="#252C33"/>
          <w:sz w:val="22"/>
          <w:lang w:val="nl-NL"/>
          <w:spacing w:val="-10"/>
          <w:w w:val="100"/>
          <w:strike w:val="false"/>
          <w:vertAlign w:val="baseline"/>
          <w:rFonts w:ascii="Arial" w:hAnsi="Arial" w:eastAsia="Arial"/>
        </w:rPr>
        <w:t xml:space="preserve"> als rechtsvoorganger van het UWV</w:t>
      </w:r>
    </w:p>
    <w:p>
      <w:pPr>
        <w:textAlignment w:val="baseline"/>
        <w:ind w:right="0" w:left="0" w:firstLine="0"/>
        <w:spacing w:before="147" w:after="0" w:line="239" w:lineRule="exact"/>
        <w:jc w:val="center"/>
        <w:rPr>
          <w:color w:val="#252C33"/>
          <w:sz w:val="18"/>
          <w:lang w:val="nl-NL"/>
          <w:spacing w:val="56"/>
          <w:w w:val="100"/>
          <w:strike w:val="false"/>
          <w:vertAlign w:val="baseline"/>
          <w:rFonts w:ascii="Arial" w:hAnsi="Arial" w:eastAsia="Arial"/>
        </w:rPr>
      </w:pPr>
      <w:r>
        <w:rPr>
          <w:color w:val="#252C33"/>
          <w:sz w:val="18"/>
          <w:lang w:val="nl-NL"/>
          <w:spacing w:val="56"/>
          <w:w w:val="100"/>
          <w:strike w:val="false"/>
          <w:vertAlign w:val="baseline"/>
          <w:rFonts w:ascii="Arial" w:hAnsi="Arial" w:eastAsia="Arial"/>
        </w:rPr>
        <w:t xml:space="preserve">-1-</w:t>
      </w:r>
    </w:p>
    <w:p>
      <w:pPr>
        <w:textAlignment w:val="baseline"/>
        <w:ind w:right="0" w:left="936" w:firstLine="0"/>
        <w:spacing w:before="208" w:after="0" w:line="218" w:lineRule="exact"/>
        <w:jc w:val="left"/>
        <w:rPr>
          <w:i w:val="true"/>
          <w:color w:val="#252C33"/>
          <w:sz w:val="18"/>
          <w:lang w:val="nl-NL"/>
          <w:spacing w:val="0"/>
          <w:w w:val="100"/>
          <w:strike w:val="false"/>
          <w:vertAlign w:val="baseline"/>
          <w:rFonts w:ascii="Arial" w:hAnsi="Arial" w:eastAsia="Arial"/>
        </w:rPr>
      </w:pPr>
      <w:r>
        <w:rPr>
          <w:i w:val="true"/>
          <w:color w:val="#252C33"/>
          <w:sz w:val="18"/>
          <w:lang w:val="nl-NL"/>
          <w:spacing w:val="0"/>
          <w:w w:val="100"/>
          <w:strike w:val="false"/>
          <w:vertAlign w:val="baseline"/>
          <w:rFonts w:ascii="Arial" w:hAnsi="Arial" w:eastAsia="Arial"/>
        </w:rPr>
        <w:t xml:space="preserve">Toelichting convenant verhaalsrecht 2004</w:t>
      </w:r>
    </w:p>
    <w:p>
      <w:pPr>
        <w:sectPr>
          <w:pgSz w:w="11621" w:h="17083" w:orient="portrait"/>
          <w:type w:val="nextPage"/>
          <w:textDirection w:val="lrTb"/>
          <w:pgMar w:bottom="867" w:top="1380" w:right="1211" w:left="110" w:header="720" w:footer="720"/>
          <w:titlePg w:val="false"/>
        </w:sectPr>
      </w:pPr>
    </w:p>
    <w:p>
      <w:pPr>
        <w:textAlignment w:val="baseline"/>
        <w:ind w:right="72" w:left="936" w:firstLine="0"/>
        <w:spacing w:before="26" w:after="0" w:line="256" w:lineRule="exact"/>
        <w:jc w:val="left"/>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Met het </w:t>
      </w:r>
      <w:r>
        <w:rPr>
          <w:color w:val="#161D22"/>
          <w:sz w:val="22"/>
          <w:lang w:val="nl-NL"/>
          <w:spacing w:val="0"/>
          <w:w w:val="100"/>
          <w:strike w:val="false"/>
          <w:vertAlign w:val="baseline"/>
          <w:rFonts w:ascii="Arial" w:hAnsi="Arial" w:eastAsia="Arial"/>
        </w:rPr>
        <w:t xml:space="preserve">Convenant Verhaalsrecht 2001, </w:t>
      </w:r>
      <w:r>
        <w:rPr>
          <w:color w:val="#161D22"/>
          <w:sz w:val="22"/>
          <w:lang w:val="en-US"/>
          <w:spacing w:val="0"/>
          <w:w w:val="100"/>
          <w:strike w:val="false"/>
          <w:vertAlign w:val="baseline"/>
          <w:rFonts w:ascii="Arial" w:hAnsi="Arial" w:eastAsia="Arial"/>
        </w:rPr>
        <w:t xml:space="preserve">betreffende de ZW, WAO, </w:t>
      </w:r>
      <w:r>
        <w:rPr>
          <w:color w:val="#161D22"/>
          <w:sz w:val="22"/>
          <w:lang w:val="nl-NL"/>
          <w:spacing w:val="0"/>
          <w:w w:val="100"/>
          <w:strike w:val="false"/>
          <w:vertAlign w:val="baseline"/>
          <w:rFonts w:ascii="Arial" w:hAnsi="Arial" w:eastAsia="Arial"/>
        </w:rPr>
        <w:t xml:space="preserve">WAZ </w:t>
      </w:r>
      <w:r>
        <w:rPr>
          <w:color w:val="#161D22"/>
          <w:sz w:val="22"/>
          <w:lang w:val="en-US"/>
          <w:spacing w:val="0"/>
          <w:w w:val="100"/>
          <w:strike w:val="false"/>
          <w:vertAlign w:val="baseline"/>
          <w:rFonts w:ascii="Arial" w:hAnsi="Arial" w:eastAsia="Arial"/>
        </w:rPr>
        <w:t xml:space="preserve">en </w:t>
      </w:r>
      <w:r>
        <w:rPr>
          <w:color w:val="#161D22"/>
          <w:sz w:val="22"/>
          <w:lang w:val="nl-NL"/>
          <w:spacing w:val="0"/>
          <w:w w:val="100"/>
          <w:strike w:val="false"/>
          <w:vertAlign w:val="baseline"/>
          <w:rFonts w:ascii="Arial" w:hAnsi="Arial" w:eastAsia="Arial"/>
        </w:rPr>
        <w:t xml:space="preserve">Wajong, </w:t>
      </w:r>
      <w:r>
        <w:rPr>
          <w:color w:val="#161D22"/>
          <w:sz w:val="22"/>
          <w:lang w:val="en-US"/>
          <w:spacing w:val="0"/>
          <w:w w:val="100"/>
          <w:strike w:val="false"/>
          <w:vertAlign w:val="baseline"/>
          <w:rFonts w:ascii="Arial" w:hAnsi="Arial" w:eastAsia="Arial"/>
        </w:rPr>
        <w:t xml:space="preserve">hebben het </w:t>
      </w:r>
      <w:r>
        <w:rPr>
          <w:color w:val="#161D22"/>
          <w:sz w:val="22"/>
          <w:lang w:val="nl-NL"/>
          <w:spacing w:val="0"/>
          <w:w w:val="100"/>
          <w:strike w:val="false"/>
          <w:vertAlign w:val="baseline"/>
          <w:rFonts w:ascii="Arial" w:hAnsi="Arial" w:eastAsia="Arial"/>
        </w:rPr>
        <w:t xml:space="preserve">Lisv </w:t>
      </w:r>
      <w:r>
        <w:rPr>
          <w:color w:val="#161D22"/>
          <w:sz w:val="22"/>
          <w:lang w:val="en-US"/>
          <w:spacing w:val="0"/>
          <w:w w:val="100"/>
          <w:strike w:val="false"/>
          <w:vertAlign w:val="baseline"/>
          <w:rFonts w:ascii="Arial" w:hAnsi="Arial" w:eastAsia="Arial"/>
        </w:rPr>
        <w:t xml:space="preserve">en het Verbond van </w:t>
      </w:r>
      <w:r>
        <w:rPr>
          <w:color w:val="#161D22"/>
          <w:sz w:val="22"/>
          <w:lang w:val="nl-NL"/>
          <w:spacing w:val="0"/>
          <w:w w:val="100"/>
          <w:strike w:val="false"/>
          <w:vertAlign w:val="baseline"/>
          <w:rFonts w:ascii="Arial" w:hAnsi="Arial" w:eastAsia="Arial"/>
        </w:rPr>
        <w:t xml:space="preserve">Verzekeraars beoogd </w:t>
      </w:r>
      <w:r>
        <w:rPr>
          <w:color w:val="#161D22"/>
          <w:sz w:val="22"/>
          <w:lang w:val="en-US"/>
          <w:spacing w:val="0"/>
          <w:w w:val="100"/>
          <w:strike w:val="false"/>
          <w:vertAlign w:val="baseline"/>
          <w:rFonts w:ascii="Arial" w:hAnsi="Arial" w:eastAsia="Arial"/>
        </w:rPr>
        <w:t xml:space="preserve">om </w:t>
      </w:r>
      <w:r>
        <w:rPr>
          <w:color w:val="#161D22"/>
          <w:sz w:val="22"/>
          <w:lang w:val="nl-NL"/>
          <w:spacing w:val="0"/>
          <w:w w:val="100"/>
          <w:strike w:val="false"/>
          <w:vertAlign w:val="baseline"/>
          <w:rFonts w:ascii="Arial" w:hAnsi="Arial" w:eastAsia="Arial"/>
        </w:rPr>
        <w:t xml:space="preserve">lopende </w:t>
      </w:r>
      <w:r>
        <w:rPr>
          <w:color w:val="#161D22"/>
          <w:sz w:val="22"/>
          <w:lang w:val="en-US"/>
          <w:spacing w:val="0"/>
          <w:w w:val="100"/>
          <w:strike w:val="false"/>
          <w:vertAlign w:val="baseline"/>
          <w:rFonts w:ascii="Arial" w:hAnsi="Arial" w:eastAsia="Arial"/>
        </w:rPr>
        <w:t xml:space="preserve">en </w:t>
      </w:r>
      <w:r>
        <w:rPr>
          <w:color w:val="#161D22"/>
          <w:sz w:val="22"/>
          <w:lang w:val="nl-NL"/>
          <w:spacing w:val="0"/>
          <w:w w:val="100"/>
          <w:strike w:val="false"/>
          <w:vertAlign w:val="baseline"/>
          <w:rFonts w:ascii="Arial" w:hAnsi="Arial" w:eastAsia="Arial"/>
        </w:rPr>
        <w:t xml:space="preserve">toekomstige zaken (verhaalsdossiers) </w:t>
      </w:r>
      <w:r>
        <w:rPr>
          <w:color w:val="#161D22"/>
          <w:sz w:val="22"/>
          <w:lang w:val="en-US"/>
          <w:spacing w:val="0"/>
          <w:w w:val="100"/>
          <w:strike w:val="false"/>
          <w:vertAlign w:val="baseline"/>
          <w:rFonts w:ascii="Arial" w:hAnsi="Arial" w:eastAsia="Arial"/>
        </w:rPr>
        <w:t xml:space="preserve">op een voor </w:t>
      </w:r>
      <w:r>
        <w:rPr>
          <w:color w:val="#161D22"/>
          <w:sz w:val="22"/>
          <w:lang w:val="nl-NL"/>
          <w:spacing w:val="0"/>
          <w:w w:val="100"/>
          <w:strike w:val="false"/>
          <w:vertAlign w:val="baseline"/>
          <w:rFonts w:ascii="Arial" w:hAnsi="Arial" w:eastAsia="Arial"/>
        </w:rPr>
        <w:t xml:space="preserve">beide partijen </w:t>
      </w:r>
      <w:r>
        <w:rPr>
          <w:color w:val="#161D22"/>
          <w:sz w:val="22"/>
          <w:lang w:val="en-US"/>
          <w:spacing w:val="0"/>
          <w:w w:val="100"/>
          <w:strike w:val="false"/>
          <w:vertAlign w:val="baseline"/>
          <w:rFonts w:ascii="Arial" w:hAnsi="Arial" w:eastAsia="Arial"/>
        </w:rPr>
        <w:t xml:space="preserve">doelmatige en acceptabele wijze af te handelen. Betreffend </w:t>
      </w:r>
      <w:r>
        <w:rPr>
          <w:color w:val="#161D22"/>
          <w:sz w:val="22"/>
          <w:lang w:val="nl-NL"/>
          <w:spacing w:val="0"/>
          <w:w w:val="100"/>
          <w:strike w:val="false"/>
          <w:vertAlign w:val="baseline"/>
          <w:rFonts w:ascii="Arial" w:hAnsi="Arial" w:eastAsia="Arial"/>
        </w:rPr>
        <w:t xml:space="preserve">convenant, </w:t>
      </w:r>
      <w:r>
        <w:rPr>
          <w:color w:val="#161D22"/>
          <w:sz w:val="22"/>
          <w:lang w:val="en-US"/>
          <w:spacing w:val="0"/>
          <w:w w:val="100"/>
          <w:strike w:val="false"/>
          <w:vertAlign w:val="baseline"/>
          <w:rFonts w:ascii="Arial" w:hAnsi="Arial" w:eastAsia="Arial"/>
        </w:rPr>
        <w:t xml:space="preserve">met een looptijd van </w:t>
      </w:r>
      <w:r>
        <w:rPr>
          <w:color w:val="#161D22"/>
          <w:sz w:val="22"/>
          <w:lang w:val="nl-NL"/>
          <w:spacing w:val="0"/>
          <w:w w:val="100"/>
          <w:strike w:val="false"/>
          <w:vertAlign w:val="baseline"/>
          <w:rFonts w:ascii="Arial" w:hAnsi="Arial" w:eastAsia="Arial"/>
        </w:rPr>
        <w:t xml:space="preserve">1 januari 2001 </w:t>
      </w:r>
      <w:r>
        <w:rPr>
          <w:color w:val="#161D22"/>
          <w:sz w:val="22"/>
          <w:lang w:val="en-US"/>
          <w:spacing w:val="0"/>
          <w:w w:val="100"/>
          <w:strike w:val="false"/>
          <w:vertAlign w:val="baseline"/>
          <w:rFonts w:ascii="Arial" w:hAnsi="Arial" w:eastAsia="Arial"/>
        </w:rPr>
        <w:t xml:space="preserve">tot en met </w:t>
      </w:r>
      <w:r>
        <w:rPr>
          <w:color w:val="#161D22"/>
          <w:sz w:val="22"/>
          <w:lang w:val="nl-NL"/>
          <w:spacing w:val="0"/>
          <w:w w:val="100"/>
          <w:strike w:val="false"/>
          <w:vertAlign w:val="baseline"/>
          <w:rFonts w:ascii="Arial" w:hAnsi="Arial" w:eastAsia="Arial"/>
        </w:rPr>
        <w:t xml:space="preserve">31 december 2003, </w:t>
      </w:r>
      <w:r>
        <w:rPr>
          <w:color w:val="#161D22"/>
          <w:sz w:val="22"/>
          <w:lang w:val="en-US"/>
          <w:spacing w:val="0"/>
          <w:w w:val="100"/>
          <w:strike w:val="false"/>
          <w:vertAlign w:val="baseline"/>
          <w:rFonts w:ascii="Arial" w:hAnsi="Arial" w:eastAsia="Arial"/>
        </w:rPr>
        <w:t xml:space="preserve">strekte </w:t>
      </w:r>
      <w:r>
        <w:rPr>
          <w:color w:val="#161D22"/>
          <w:sz w:val="22"/>
          <w:lang w:val="nl-NL"/>
          <w:spacing w:val="0"/>
          <w:w w:val="100"/>
          <w:strike w:val="false"/>
          <w:vertAlign w:val="baseline"/>
          <w:rFonts w:ascii="Arial" w:hAnsi="Arial" w:eastAsia="Arial"/>
        </w:rPr>
        <w:t xml:space="preserve">zich </w:t>
      </w:r>
      <w:r>
        <w:rPr>
          <w:color w:val="#161D22"/>
          <w:sz w:val="22"/>
          <w:lang w:val="en-US"/>
          <w:spacing w:val="0"/>
          <w:w w:val="100"/>
          <w:strike w:val="false"/>
          <w:vertAlign w:val="baseline"/>
          <w:rFonts w:ascii="Arial" w:hAnsi="Arial" w:eastAsia="Arial"/>
        </w:rPr>
        <w:t xml:space="preserve">uit over alle </w:t>
      </w:r>
      <w:r>
        <w:rPr>
          <w:color w:val="#161D22"/>
          <w:sz w:val="22"/>
          <w:lang w:val="nl-NL"/>
          <w:spacing w:val="0"/>
          <w:w w:val="100"/>
          <w:strike w:val="false"/>
          <w:vertAlign w:val="baseline"/>
          <w:rFonts w:ascii="Arial" w:hAnsi="Arial" w:eastAsia="Arial"/>
        </w:rPr>
        <w:t xml:space="preserve">lopende </w:t>
      </w:r>
      <w:r>
        <w:rPr>
          <w:color w:val="#161D22"/>
          <w:sz w:val="22"/>
          <w:lang w:val="en-US"/>
          <w:spacing w:val="0"/>
          <w:w w:val="100"/>
          <w:strike w:val="false"/>
          <w:vertAlign w:val="baseline"/>
          <w:rFonts w:ascii="Arial" w:hAnsi="Arial" w:eastAsia="Arial"/>
        </w:rPr>
        <w:t xml:space="preserve">dossiers tot en met </w:t>
      </w:r>
      <w:r>
        <w:rPr>
          <w:color w:val="#161D22"/>
          <w:sz w:val="22"/>
          <w:lang w:val="nl-NL"/>
          <w:spacing w:val="0"/>
          <w:w w:val="100"/>
          <w:strike w:val="false"/>
          <w:vertAlign w:val="baseline"/>
          <w:rFonts w:ascii="Arial" w:hAnsi="Arial" w:eastAsia="Arial"/>
        </w:rPr>
        <w:t xml:space="preserve">31 december 2003 alsmede </w:t>
      </w:r>
      <w:r>
        <w:rPr>
          <w:color w:val="#161D22"/>
          <w:sz w:val="22"/>
          <w:lang w:val="en-US"/>
          <w:spacing w:val="0"/>
          <w:w w:val="100"/>
          <w:strike w:val="false"/>
          <w:vertAlign w:val="baseline"/>
          <w:rFonts w:ascii="Arial" w:hAnsi="Arial" w:eastAsia="Arial"/>
        </w:rPr>
        <w:t xml:space="preserve">de dossiers met een </w:t>
      </w:r>
      <w:r>
        <w:rPr>
          <w:color w:val="#161D22"/>
          <w:sz w:val="22"/>
          <w:lang w:val="nl-NL"/>
          <w:spacing w:val="0"/>
          <w:w w:val="100"/>
          <w:strike w:val="false"/>
          <w:vertAlign w:val="baseline"/>
          <w:rFonts w:ascii="Arial" w:hAnsi="Arial" w:eastAsia="Arial"/>
        </w:rPr>
        <w:t xml:space="preserve">ongevalsdatum </w:t>
      </w:r>
      <w:r>
        <w:rPr>
          <w:color w:val="#161D22"/>
          <w:sz w:val="22"/>
          <w:lang w:val="en-US"/>
          <w:spacing w:val="0"/>
          <w:w w:val="100"/>
          <w:strike w:val="false"/>
          <w:vertAlign w:val="baseline"/>
          <w:rFonts w:ascii="Arial" w:hAnsi="Arial" w:eastAsia="Arial"/>
        </w:rPr>
        <w:t xml:space="preserve">die ligt in de jaren </w:t>
      </w:r>
      <w:r>
        <w:rPr>
          <w:color w:val="#161D22"/>
          <w:sz w:val="22"/>
          <w:lang w:val="nl-NL"/>
          <w:spacing w:val="0"/>
          <w:w w:val="100"/>
          <w:strike w:val="false"/>
          <w:vertAlign w:val="baseline"/>
          <w:rFonts w:ascii="Arial" w:hAnsi="Arial" w:eastAsia="Arial"/>
        </w:rPr>
        <w:t xml:space="preserve">2001, 2002 </w:t>
      </w:r>
      <w:r>
        <w:rPr>
          <w:color w:val="#161D22"/>
          <w:sz w:val="22"/>
          <w:lang w:val="en-US"/>
          <w:spacing w:val="0"/>
          <w:w w:val="100"/>
          <w:strike w:val="false"/>
          <w:vertAlign w:val="baseline"/>
          <w:rFonts w:ascii="Arial" w:hAnsi="Arial" w:eastAsia="Arial"/>
        </w:rPr>
        <w:t xml:space="preserve">en </w:t>
      </w:r>
      <w:r>
        <w:rPr>
          <w:color w:val="#161D22"/>
          <w:sz w:val="22"/>
          <w:lang w:val="nl-NL"/>
          <w:spacing w:val="0"/>
          <w:w w:val="100"/>
          <w:strike w:val="false"/>
          <w:vertAlign w:val="baseline"/>
          <w:rFonts w:ascii="Arial" w:hAnsi="Arial" w:eastAsia="Arial"/>
        </w:rPr>
        <w:t xml:space="preserve">2003.</w:t>
      </w:r>
    </w:p>
    <w:p>
      <w:pPr>
        <w:textAlignment w:val="baseline"/>
        <w:ind w:right="216" w:left="936" w:firstLine="0"/>
        <w:spacing w:before="0" w:after="0" w:line="259" w:lineRule="exact"/>
        <w:jc w:val="left"/>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Begin </w:t>
      </w:r>
      <w:r>
        <w:rPr>
          <w:color w:val="#161D22"/>
          <w:sz w:val="22"/>
          <w:lang w:val="nl-NL"/>
          <w:spacing w:val="0"/>
          <w:w w:val="100"/>
          <w:strike w:val="false"/>
          <w:vertAlign w:val="baseline"/>
          <w:rFonts w:ascii="Arial" w:hAnsi="Arial" w:eastAsia="Arial"/>
        </w:rPr>
        <w:t xml:space="preserve">2003 </w:t>
      </w:r>
      <w:r>
        <w:rPr>
          <w:color w:val="#161D22"/>
          <w:sz w:val="22"/>
          <w:lang w:val="en-US"/>
          <w:spacing w:val="0"/>
          <w:w w:val="100"/>
          <w:strike w:val="false"/>
          <w:vertAlign w:val="baseline"/>
          <w:rFonts w:ascii="Arial" w:hAnsi="Arial" w:eastAsia="Arial"/>
        </w:rPr>
        <w:t xml:space="preserve">zijn het </w:t>
      </w:r>
      <w:r>
        <w:rPr>
          <w:color w:val="#161D22"/>
          <w:sz w:val="22"/>
          <w:lang w:val="nl-NL"/>
          <w:spacing w:val="0"/>
          <w:w w:val="100"/>
          <w:strike w:val="false"/>
          <w:vertAlign w:val="baseline"/>
          <w:rFonts w:ascii="Arial" w:hAnsi="Arial" w:eastAsia="Arial"/>
        </w:rPr>
        <w:t xml:space="preserve">UWV </w:t>
      </w:r>
      <w:r>
        <w:rPr>
          <w:color w:val="#161D22"/>
          <w:sz w:val="22"/>
          <w:lang w:val="en-US"/>
          <w:spacing w:val="0"/>
          <w:w w:val="100"/>
          <w:strike w:val="false"/>
          <w:vertAlign w:val="baseline"/>
          <w:rFonts w:ascii="Arial" w:hAnsi="Arial" w:eastAsia="Arial"/>
        </w:rPr>
        <w:t xml:space="preserve">en het </w:t>
      </w:r>
      <w:r>
        <w:rPr>
          <w:color w:val="#161D22"/>
          <w:sz w:val="22"/>
          <w:lang w:val="nl-NL"/>
          <w:spacing w:val="0"/>
          <w:w w:val="100"/>
          <w:strike w:val="false"/>
          <w:vertAlign w:val="baseline"/>
          <w:rFonts w:ascii="Arial" w:hAnsi="Arial" w:eastAsia="Arial"/>
        </w:rPr>
        <w:t xml:space="preserve">Verbond </w:t>
      </w:r>
      <w:r>
        <w:rPr>
          <w:color w:val="#161D22"/>
          <w:sz w:val="22"/>
          <w:lang w:val="en-US"/>
          <w:spacing w:val="0"/>
          <w:w w:val="100"/>
          <w:strike w:val="false"/>
          <w:vertAlign w:val="baseline"/>
          <w:rFonts w:ascii="Arial" w:hAnsi="Arial" w:eastAsia="Arial"/>
        </w:rPr>
        <w:t xml:space="preserve">van Verzekeraars met elkaar in </w:t>
      </w:r>
      <w:r>
        <w:rPr>
          <w:color w:val="#161D22"/>
          <w:sz w:val="22"/>
          <w:lang w:val="nl-NL"/>
          <w:spacing w:val="0"/>
          <w:w w:val="100"/>
          <w:strike w:val="false"/>
          <w:vertAlign w:val="baseline"/>
          <w:rFonts w:ascii="Arial" w:hAnsi="Arial" w:eastAsia="Arial"/>
        </w:rPr>
        <w:t xml:space="preserve">onderhandeling </w:t>
      </w:r>
      <w:r>
        <w:rPr>
          <w:color w:val="#161D22"/>
          <w:sz w:val="22"/>
          <w:lang w:val="en-US"/>
          <w:spacing w:val="0"/>
          <w:w w:val="100"/>
          <w:strike w:val="false"/>
          <w:vertAlign w:val="baseline"/>
          <w:rFonts w:ascii="Arial" w:hAnsi="Arial" w:eastAsia="Arial"/>
        </w:rPr>
        <w:t xml:space="preserve">getreden over de voorwaarden voor een </w:t>
      </w:r>
      <w:r>
        <w:rPr>
          <w:color w:val="#161D22"/>
          <w:sz w:val="22"/>
          <w:lang w:val="nl-NL"/>
          <w:spacing w:val="0"/>
          <w:w w:val="100"/>
          <w:strike w:val="false"/>
          <w:vertAlign w:val="baseline"/>
          <w:rFonts w:ascii="Arial" w:hAnsi="Arial" w:eastAsia="Arial"/>
        </w:rPr>
        <w:t xml:space="preserve">nieuw convenant verhaalsrecht. </w:t>
      </w:r>
      <w:r>
        <w:rPr>
          <w:color w:val="#161D22"/>
          <w:sz w:val="22"/>
          <w:lang w:val="en-US"/>
          <w:spacing w:val="0"/>
          <w:w w:val="100"/>
          <w:strike w:val="false"/>
          <w:vertAlign w:val="baseline"/>
          <w:rFonts w:ascii="Arial" w:hAnsi="Arial" w:eastAsia="Arial"/>
        </w:rPr>
        <w:t xml:space="preserve">In </w:t>
      </w:r>
      <w:r>
        <w:rPr>
          <w:color w:val="#161D22"/>
          <w:sz w:val="22"/>
          <w:lang w:val="nl-NL"/>
          <w:spacing w:val="0"/>
          <w:w w:val="100"/>
          <w:strike w:val="false"/>
          <w:vertAlign w:val="baseline"/>
          <w:rFonts w:ascii="Arial" w:hAnsi="Arial" w:eastAsia="Arial"/>
        </w:rPr>
        <w:t xml:space="preserve">dit </w:t>
      </w:r>
      <w:r>
        <w:rPr>
          <w:color w:val="#161D22"/>
          <w:sz w:val="22"/>
          <w:lang w:val="en-US"/>
          <w:spacing w:val="0"/>
          <w:w w:val="100"/>
          <w:strike w:val="false"/>
          <w:vertAlign w:val="baseline"/>
          <w:rFonts w:ascii="Arial" w:hAnsi="Arial" w:eastAsia="Arial"/>
        </w:rPr>
        <w:t xml:space="preserve">kader </w:t>
      </w:r>
      <w:r>
        <w:rPr>
          <w:color w:val="#161D22"/>
          <w:sz w:val="22"/>
          <w:lang w:val="nl-NL"/>
          <w:spacing w:val="0"/>
          <w:w w:val="100"/>
          <w:strike w:val="false"/>
          <w:vertAlign w:val="baseline"/>
          <w:rFonts w:ascii="Arial" w:hAnsi="Arial" w:eastAsia="Arial"/>
        </w:rPr>
        <w:t xml:space="preserve">heeft </w:t>
      </w:r>
      <w:r>
        <w:rPr>
          <w:color w:val="#161D22"/>
          <w:sz w:val="22"/>
          <w:lang w:val="en-US"/>
          <w:spacing w:val="0"/>
          <w:w w:val="100"/>
          <w:strike w:val="false"/>
          <w:vertAlign w:val="baseline"/>
          <w:rFonts w:ascii="Arial" w:hAnsi="Arial" w:eastAsia="Arial"/>
        </w:rPr>
        <w:t xml:space="preserve">er een </w:t>
      </w:r>
      <w:r>
        <w:rPr>
          <w:color w:val="#161D22"/>
          <w:sz w:val="22"/>
          <w:lang w:val="nl-NL"/>
          <w:spacing w:val="0"/>
          <w:w w:val="100"/>
          <w:strike w:val="false"/>
          <w:vertAlign w:val="baseline"/>
          <w:rFonts w:ascii="Arial" w:hAnsi="Arial" w:eastAsia="Arial"/>
        </w:rPr>
        <w:t xml:space="preserve">evaluatie naar </w:t>
      </w:r>
      <w:r>
        <w:rPr>
          <w:color w:val="#161D22"/>
          <w:sz w:val="22"/>
          <w:lang w:val="en-US"/>
          <w:spacing w:val="0"/>
          <w:w w:val="100"/>
          <w:strike w:val="false"/>
          <w:vertAlign w:val="baseline"/>
          <w:rFonts w:ascii="Arial" w:hAnsi="Arial" w:eastAsia="Arial"/>
        </w:rPr>
        <w:t xml:space="preserve">de ervaringen van </w:t>
      </w:r>
      <w:r>
        <w:rPr>
          <w:color w:val="#161D22"/>
          <w:sz w:val="22"/>
          <w:lang w:val="nl-NL"/>
          <w:spacing w:val="0"/>
          <w:w w:val="100"/>
          <w:strike w:val="false"/>
          <w:vertAlign w:val="baseline"/>
          <w:rFonts w:ascii="Arial" w:hAnsi="Arial" w:eastAsia="Arial"/>
        </w:rPr>
        <w:t xml:space="preserve">betrokken </w:t>
      </w:r>
      <w:r>
        <w:rPr>
          <w:color w:val="#161D22"/>
          <w:sz w:val="22"/>
          <w:lang w:val="en-US"/>
          <w:spacing w:val="0"/>
          <w:w w:val="100"/>
          <w:strike w:val="false"/>
          <w:vertAlign w:val="baseline"/>
          <w:rFonts w:ascii="Arial" w:hAnsi="Arial" w:eastAsia="Arial"/>
        </w:rPr>
        <w:t xml:space="preserve">partijen plaats gevonden.</w:t>
      </w:r>
    </w:p>
    <w:p>
      <w:pPr>
        <w:textAlignment w:val="baseline"/>
        <w:ind w:right="0" w:left="936" w:firstLine="0"/>
        <w:spacing w:before="250" w:after="0" w:line="267" w:lineRule="exact"/>
        <w:jc w:val="left"/>
        <w:rPr>
          <w:color w:val="#161D22"/>
          <w:sz w:val="22"/>
          <w:lang w:val="nl-NL"/>
          <w:spacing w:val="0"/>
          <w:w w:val="100"/>
          <w:strike w:val="false"/>
          <w:vertAlign w:val="baseline"/>
          <w:rFonts w:ascii="Arial" w:hAnsi="Arial" w:eastAsia="Arial"/>
        </w:rPr>
      </w:pPr>
      <w:r>
        <w:rPr>
          <w:color w:val="#161D22"/>
          <w:sz w:val="22"/>
          <w:lang w:val="nl-NL"/>
          <w:spacing w:val="0"/>
          <w:w w:val="100"/>
          <w:strike w:val="false"/>
          <w:vertAlign w:val="baseline"/>
          <w:rFonts w:ascii="Arial" w:hAnsi="Arial" w:eastAsia="Arial"/>
        </w:rPr>
        <w:t xml:space="preserve">UWV </w:t>
      </w:r>
      <w:r>
        <w:rPr>
          <w:color w:val="#161D22"/>
          <w:sz w:val="22"/>
          <w:lang w:val="en-US"/>
          <w:spacing w:val="0"/>
          <w:w w:val="100"/>
          <w:strike w:val="false"/>
          <w:vertAlign w:val="baseline"/>
          <w:rFonts w:ascii="Arial" w:hAnsi="Arial" w:eastAsia="Arial"/>
        </w:rPr>
        <w:t xml:space="preserve">en de verzekeraars </w:t>
      </w:r>
      <w:r>
        <w:rPr>
          <w:color w:val="#161D22"/>
          <w:sz w:val="22"/>
          <w:lang w:val="nl-NL"/>
          <w:spacing w:val="0"/>
          <w:w w:val="100"/>
          <w:strike w:val="false"/>
          <w:vertAlign w:val="baseline"/>
          <w:rFonts w:ascii="Arial" w:hAnsi="Arial" w:eastAsia="Arial"/>
        </w:rPr>
        <w:t xml:space="preserve">hebben </w:t>
      </w:r>
      <w:r>
        <w:rPr>
          <w:color w:val="#161D22"/>
          <w:sz w:val="22"/>
          <w:lang w:val="en-US"/>
          <w:spacing w:val="0"/>
          <w:w w:val="100"/>
          <w:strike w:val="false"/>
          <w:vertAlign w:val="baseline"/>
          <w:rFonts w:ascii="Arial" w:hAnsi="Arial" w:eastAsia="Arial"/>
        </w:rPr>
        <w:t xml:space="preserve">besloten om alle gemaakte afspraken in </w:t>
      </w:r>
      <w:r>
        <w:rPr>
          <w:color w:val="#161D22"/>
          <w:sz w:val="22"/>
          <w:lang w:val="nl-NL"/>
          <w:spacing w:val="0"/>
          <w:w w:val="100"/>
          <w:strike w:val="false"/>
          <w:vertAlign w:val="baseline"/>
          <w:rFonts w:ascii="Arial" w:hAnsi="Arial" w:eastAsia="Arial"/>
        </w:rPr>
        <w:t xml:space="preserve">één convenant </w:t>
      </w:r>
      <w:r>
        <w:rPr>
          <w:color w:val="#161D22"/>
          <w:sz w:val="22"/>
          <w:lang w:val="en-US"/>
          <w:spacing w:val="0"/>
          <w:w w:val="100"/>
          <w:strike w:val="false"/>
          <w:vertAlign w:val="baseline"/>
          <w:rFonts w:ascii="Arial" w:hAnsi="Arial" w:eastAsia="Arial"/>
        </w:rPr>
        <w:t xml:space="preserve">te op </w:t>
      </w:r>
      <w:r>
        <w:rPr>
          <w:color w:val="#161D22"/>
          <w:sz w:val="22"/>
          <w:lang w:val="nl-NL"/>
          <w:spacing w:val="0"/>
          <w:w w:val="100"/>
          <w:strike w:val="false"/>
          <w:vertAlign w:val="baseline"/>
          <w:rFonts w:ascii="Arial" w:hAnsi="Arial" w:eastAsia="Arial"/>
        </w:rPr>
        <w:t xml:space="preserve">te </w:t>
      </w:r>
      <w:r>
        <w:rPr>
          <w:color w:val="#161D22"/>
          <w:sz w:val="22"/>
          <w:lang w:val="en-US"/>
          <w:spacing w:val="0"/>
          <w:w w:val="100"/>
          <w:strike w:val="false"/>
          <w:vertAlign w:val="baseline"/>
          <w:rFonts w:ascii="Arial" w:hAnsi="Arial" w:eastAsia="Arial"/>
        </w:rPr>
        <w:t xml:space="preserve">nemen, </w:t>
      </w:r>
      <w:r>
        <w:rPr>
          <w:color w:val="#161D22"/>
          <w:sz w:val="22"/>
          <w:lang w:val="nl-NL"/>
          <w:spacing w:val="0"/>
          <w:w w:val="100"/>
          <w:strike w:val="false"/>
          <w:vertAlign w:val="baseline"/>
          <w:rFonts w:ascii="Arial" w:hAnsi="Arial" w:eastAsia="Arial"/>
        </w:rPr>
        <w:t xml:space="preserve">waarbij </w:t>
      </w:r>
      <w:r>
        <w:rPr>
          <w:color w:val="#161D22"/>
          <w:sz w:val="22"/>
          <w:lang w:val="en-US"/>
          <w:spacing w:val="0"/>
          <w:w w:val="100"/>
          <w:strike w:val="false"/>
          <w:vertAlign w:val="baseline"/>
          <w:rFonts w:ascii="Arial" w:hAnsi="Arial" w:eastAsia="Arial"/>
        </w:rPr>
        <w:t xml:space="preserve">zoveel mogelijk recht wordt gedaan aan bestaande </w:t>
      </w:r>
      <w:r>
        <w:rPr>
          <w:color w:val="#161D22"/>
          <w:sz w:val="22"/>
          <w:lang w:val="nl-NL"/>
          <w:spacing w:val="0"/>
          <w:w w:val="100"/>
          <w:strike w:val="false"/>
          <w:vertAlign w:val="baseline"/>
          <w:rFonts w:ascii="Arial" w:hAnsi="Arial" w:eastAsia="Arial"/>
        </w:rPr>
        <w:t xml:space="preserve">rechten </w:t>
      </w:r>
      <w:r>
        <w:rPr>
          <w:color w:val="#161D22"/>
          <w:sz w:val="22"/>
          <w:lang w:val="en-US"/>
          <w:spacing w:val="0"/>
          <w:w w:val="100"/>
          <w:strike w:val="false"/>
          <w:vertAlign w:val="baseline"/>
          <w:rFonts w:ascii="Arial" w:hAnsi="Arial" w:eastAsia="Arial"/>
        </w:rPr>
        <w:t xml:space="preserve">en plichten van partijen. Hierbij is mede rekening gehouden met de uitspraak van de geschillencommissie d.d. </w:t>
      </w:r>
      <w:r>
        <w:rPr>
          <w:color w:val="#161D22"/>
          <w:sz w:val="22"/>
          <w:lang w:val="nl-NL"/>
          <w:spacing w:val="0"/>
          <w:w w:val="100"/>
          <w:strike w:val="false"/>
          <w:vertAlign w:val="baseline"/>
          <w:rFonts w:ascii="Arial" w:hAnsi="Arial" w:eastAsia="Arial"/>
        </w:rPr>
        <w:t xml:space="preserve">15 juli 2002</w:t>
      </w:r>
      <w:r>
        <w:rPr>
          <w:color w:val="#161D22"/>
          <w:sz w:val="22"/>
          <w:lang w:val="nl-NL"/>
          <w:spacing w:val="0"/>
          <w:w w:val="100"/>
          <w:strike w:val="false"/>
          <w:vertAlign w:val="superscript"/>
          <w:rFonts w:ascii="Arial Narrow" w:hAnsi="Arial Narrow" w:eastAsia="Arial Narrow"/>
        </w:rPr>
        <w:t xml:space="preserve">7</w:t>
      </w:r>
      <w:r>
        <w:rPr>
          <w:color w:val="#161D22"/>
          <w:sz w:val="22"/>
          <w:lang w:val="nl-NL"/>
          <w:spacing w:val="0"/>
          <w:w w:val="100"/>
          <w:strike w:val="false"/>
          <w:vertAlign w:val="baseline"/>
          <w:rFonts w:ascii="Arial" w:hAnsi="Arial" w:eastAsia="Arial"/>
        </w:rPr>
        <w:t xml:space="preserve">. </w:t>
      </w:r>
      <w:r>
        <w:rPr>
          <w:color w:val="#161D22"/>
          <w:sz w:val="22"/>
          <w:lang w:val="en-US"/>
          <w:spacing w:val="0"/>
          <w:w w:val="100"/>
          <w:strike w:val="false"/>
          <w:vertAlign w:val="baseline"/>
          <w:rFonts w:ascii="Arial" w:hAnsi="Arial" w:eastAsia="Arial"/>
        </w:rPr>
        <w:t xml:space="preserve">Alle relevante afspraken </w:t>
      </w:r>
      <w:r>
        <w:rPr>
          <w:color w:val="#161D22"/>
          <w:sz w:val="22"/>
          <w:lang w:val="nl-NL"/>
          <w:spacing w:val="0"/>
          <w:w w:val="100"/>
          <w:strike w:val="false"/>
          <w:vertAlign w:val="baseline"/>
          <w:rFonts w:ascii="Arial" w:hAnsi="Arial" w:eastAsia="Arial"/>
        </w:rPr>
        <w:t xml:space="preserve">zijn </w:t>
      </w:r>
      <w:r>
        <w:rPr>
          <w:color w:val="#161D22"/>
          <w:sz w:val="22"/>
          <w:lang w:val="en-US"/>
          <w:spacing w:val="0"/>
          <w:w w:val="100"/>
          <w:strike w:val="false"/>
          <w:vertAlign w:val="baseline"/>
          <w:rFonts w:ascii="Arial" w:hAnsi="Arial" w:eastAsia="Arial"/>
        </w:rPr>
        <w:t xml:space="preserve">in het onderhavige </w:t>
      </w:r>
      <w:r>
        <w:rPr>
          <w:color w:val="#161D22"/>
          <w:sz w:val="22"/>
          <w:lang w:val="nl-NL"/>
          <w:spacing w:val="0"/>
          <w:w w:val="100"/>
          <w:strike w:val="false"/>
          <w:vertAlign w:val="baseline"/>
          <w:rFonts w:ascii="Arial" w:hAnsi="Arial" w:eastAsia="Arial"/>
        </w:rPr>
        <w:t xml:space="preserve">convenant </w:t>
      </w:r>
      <w:r>
        <w:rPr>
          <w:color w:val="#161D22"/>
          <w:sz w:val="22"/>
          <w:lang w:val="en-US"/>
          <w:spacing w:val="0"/>
          <w:w w:val="100"/>
          <w:strike w:val="false"/>
          <w:vertAlign w:val="baseline"/>
          <w:rFonts w:ascii="Arial" w:hAnsi="Arial" w:eastAsia="Arial"/>
        </w:rPr>
        <w:t xml:space="preserve">opnemen.</w:t>
      </w:r>
    </w:p>
    <w:p>
      <w:pPr>
        <w:textAlignment w:val="baseline"/>
        <w:ind w:right="288" w:left="936" w:firstLine="0"/>
        <w:spacing w:before="0" w:after="0" w:line="259" w:lineRule="exact"/>
        <w:jc w:val="left"/>
        <w:rPr>
          <w:color w:val="#161D22"/>
          <w:sz w:val="22"/>
          <w:lang w:val="nl-NL"/>
          <w:spacing w:val="0"/>
          <w:w w:val="100"/>
          <w:strike w:val="false"/>
          <w:vertAlign w:val="baseline"/>
          <w:rFonts w:ascii="Arial" w:hAnsi="Arial" w:eastAsia="Arial"/>
        </w:rPr>
      </w:pPr>
      <w:r>
        <w:rPr>
          <w:color w:val="#161D22"/>
          <w:sz w:val="22"/>
          <w:lang w:val="nl-NL"/>
          <w:spacing w:val="0"/>
          <w:w w:val="100"/>
          <w:strike w:val="false"/>
          <w:vertAlign w:val="baseline"/>
          <w:rFonts w:ascii="Arial" w:hAnsi="Arial" w:eastAsia="Arial"/>
        </w:rPr>
        <w:t xml:space="preserve">Verwijzingen </w:t>
      </w:r>
      <w:r>
        <w:rPr>
          <w:color w:val="#161D22"/>
          <w:sz w:val="22"/>
          <w:lang w:val="en-US"/>
          <w:spacing w:val="0"/>
          <w:w w:val="100"/>
          <w:strike w:val="false"/>
          <w:vertAlign w:val="baseline"/>
          <w:rFonts w:ascii="Arial" w:hAnsi="Arial" w:eastAsia="Arial"/>
        </w:rPr>
        <w:t xml:space="preserve">naar bepalingen in </w:t>
      </w:r>
      <w:r>
        <w:rPr>
          <w:color w:val="#161D22"/>
          <w:sz w:val="22"/>
          <w:lang w:val="nl-NL"/>
          <w:spacing w:val="0"/>
          <w:w w:val="100"/>
          <w:strike w:val="false"/>
          <w:vertAlign w:val="baseline"/>
          <w:rFonts w:ascii="Arial" w:hAnsi="Arial" w:eastAsia="Arial"/>
        </w:rPr>
        <w:t xml:space="preserve">één </w:t>
      </w:r>
      <w:r>
        <w:rPr>
          <w:color w:val="#161D22"/>
          <w:sz w:val="22"/>
          <w:lang w:val="en-US"/>
          <w:spacing w:val="0"/>
          <w:w w:val="100"/>
          <w:strike w:val="false"/>
          <w:vertAlign w:val="baseline"/>
          <w:rFonts w:ascii="Arial" w:hAnsi="Arial" w:eastAsia="Arial"/>
        </w:rPr>
        <w:t xml:space="preserve">van de voorgaande </w:t>
      </w:r>
      <w:r>
        <w:rPr>
          <w:color w:val="#161D22"/>
          <w:sz w:val="22"/>
          <w:lang w:val="nl-NL"/>
          <w:spacing w:val="0"/>
          <w:w w:val="100"/>
          <w:strike w:val="false"/>
          <w:vertAlign w:val="baseline"/>
          <w:rFonts w:ascii="Arial" w:hAnsi="Arial" w:eastAsia="Arial"/>
        </w:rPr>
        <w:t xml:space="preserve">convenanten verhaalsrecht </w:t>
      </w:r>
      <w:r>
        <w:rPr>
          <w:color w:val="#161D22"/>
          <w:sz w:val="22"/>
          <w:lang w:val="en-US"/>
          <w:spacing w:val="0"/>
          <w:w w:val="100"/>
          <w:strike w:val="false"/>
          <w:vertAlign w:val="baseline"/>
          <w:rFonts w:ascii="Arial" w:hAnsi="Arial" w:eastAsia="Arial"/>
        </w:rPr>
        <w:t xml:space="preserve">is bij de afwikkeling van </w:t>
      </w:r>
      <w:r>
        <w:rPr>
          <w:color w:val="#161D22"/>
          <w:sz w:val="22"/>
          <w:lang w:val="nl-NL"/>
          <w:spacing w:val="0"/>
          <w:w w:val="100"/>
          <w:strike w:val="false"/>
          <w:vertAlign w:val="baseline"/>
          <w:rFonts w:ascii="Arial" w:hAnsi="Arial" w:eastAsia="Arial"/>
        </w:rPr>
        <w:t xml:space="preserve">verhaalsvorderingen </w:t>
      </w:r>
      <w:r>
        <w:rPr>
          <w:color w:val="#161D22"/>
          <w:sz w:val="22"/>
          <w:lang w:val="en-US"/>
          <w:spacing w:val="0"/>
          <w:w w:val="100"/>
          <w:strike w:val="false"/>
          <w:vertAlign w:val="baseline"/>
          <w:rFonts w:ascii="Arial" w:hAnsi="Arial" w:eastAsia="Arial"/>
        </w:rPr>
        <w:t xml:space="preserve">op basis van </w:t>
      </w:r>
      <w:r>
        <w:rPr>
          <w:color w:val="#161D22"/>
          <w:sz w:val="22"/>
          <w:lang w:val="nl-NL"/>
          <w:spacing w:val="0"/>
          <w:w w:val="100"/>
          <w:strike w:val="false"/>
          <w:vertAlign w:val="baseline"/>
          <w:rFonts w:ascii="Arial" w:hAnsi="Arial" w:eastAsia="Arial"/>
        </w:rPr>
        <w:t xml:space="preserve">dit convenant niet </w:t>
      </w:r>
      <w:r>
        <w:rPr>
          <w:color w:val="#161D22"/>
          <w:sz w:val="22"/>
          <w:lang w:val="en-US"/>
          <w:spacing w:val="0"/>
          <w:w w:val="100"/>
          <w:strike w:val="false"/>
          <w:vertAlign w:val="baseline"/>
          <w:rFonts w:ascii="Arial" w:hAnsi="Arial" w:eastAsia="Arial"/>
        </w:rPr>
        <w:t xml:space="preserve">aan de orde.</w:t>
      </w:r>
    </w:p>
    <w:p>
      <w:pPr>
        <w:textAlignment w:val="baseline"/>
        <w:ind w:right="72" w:left="936" w:firstLine="-936"/>
        <w:spacing w:before="263" w:after="0" w:line="257" w:lineRule="exact"/>
        <w:jc w:val="both"/>
        <w:tabs>
          <w:tab w:val="clear" w:pos="936"/>
          <w:tab w:val="decimal" w:pos="936"/>
        </w:tabs>
        <w:numPr>
          <w:ilvl w:val="0"/>
          <w:numId w:val="3"/>
        </w:numPr>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Het </w:t>
      </w:r>
      <w:r>
        <w:rPr>
          <w:color w:val="#161D22"/>
          <w:sz w:val="22"/>
          <w:lang w:val="nl-NL"/>
          <w:spacing w:val="0"/>
          <w:w w:val="100"/>
          <w:strike w:val="false"/>
          <w:vertAlign w:val="baseline"/>
          <w:rFonts w:ascii="Arial" w:hAnsi="Arial" w:eastAsia="Arial"/>
        </w:rPr>
        <w:t xml:space="preserve">convenant verhaalsrecht 2004 </w:t>
      </w:r>
      <w:r>
        <w:rPr>
          <w:color w:val="#161D22"/>
          <w:sz w:val="22"/>
          <w:lang w:val="en-US"/>
          <w:spacing w:val="0"/>
          <w:w w:val="100"/>
          <w:strike w:val="false"/>
          <w:vertAlign w:val="baseline"/>
          <w:rFonts w:ascii="Arial" w:hAnsi="Arial" w:eastAsia="Arial"/>
        </w:rPr>
        <w:t xml:space="preserve">is ten opzichte van het </w:t>
      </w:r>
      <w:r>
        <w:rPr>
          <w:color w:val="#161D22"/>
          <w:sz w:val="22"/>
          <w:lang w:val="nl-NL"/>
          <w:spacing w:val="0"/>
          <w:w w:val="100"/>
          <w:strike w:val="false"/>
          <w:vertAlign w:val="baseline"/>
          <w:rFonts w:ascii="Arial" w:hAnsi="Arial" w:eastAsia="Arial"/>
        </w:rPr>
        <w:t xml:space="preserve">convenant verhaalsrecht 2001 </w:t>
      </w:r>
      <w:r>
        <w:rPr>
          <w:color w:val="#161D22"/>
          <w:sz w:val="22"/>
          <w:lang w:val="en-US"/>
          <w:spacing w:val="0"/>
          <w:w w:val="100"/>
          <w:strike w:val="false"/>
          <w:vertAlign w:val="baseline"/>
          <w:rFonts w:ascii="Arial" w:hAnsi="Arial" w:eastAsia="Arial"/>
        </w:rPr>
        <w:t xml:space="preserve">op de volgende punten </w:t>
      </w:r>
      <w:r>
        <w:rPr>
          <w:color w:val="#161D22"/>
          <w:sz w:val="22"/>
          <w:lang w:val="nl-NL"/>
          <w:spacing w:val="0"/>
          <w:w w:val="100"/>
          <w:strike w:val="false"/>
          <w:vertAlign w:val="baseline"/>
          <w:rFonts w:ascii="Arial" w:hAnsi="Arial" w:eastAsia="Arial"/>
        </w:rPr>
        <w:t xml:space="preserve">aangepast:</w:t>
      </w:r>
    </w:p>
    <w:p>
      <w:pPr>
        <w:textAlignment w:val="baseline"/>
        <w:ind w:right="72" w:left="1296" w:firstLine="-360"/>
        <w:spacing w:before="0" w:after="0" w:line="257" w:lineRule="exact"/>
        <w:jc w:val="left"/>
        <w:tabs>
          <w:tab w:val="clear" w:pos="360"/>
          <w:tab w:val="decimal" w:pos="1296"/>
        </w:tabs>
        <w:numPr>
          <w:ilvl w:val="0"/>
          <w:numId w:val="11"/>
        </w:numPr>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Het convenant is van toepassing op alle nog </w:t>
      </w:r>
      <w:r>
        <w:rPr>
          <w:color w:val="#161D22"/>
          <w:sz w:val="22"/>
          <w:lang w:val="nl-NL"/>
          <w:spacing w:val="0"/>
          <w:w w:val="100"/>
          <w:strike w:val="false"/>
          <w:vertAlign w:val="baseline"/>
          <w:rFonts w:ascii="Arial" w:hAnsi="Arial" w:eastAsia="Arial"/>
        </w:rPr>
        <w:t xml:space="preserve">niet </w:t>
      </w:r>
      <w:r>
        <w:rPr>
          <w:color w:val="#161D22"/>
          <w:sz w:val="22"/>
          <w:lang w:val="en-US"/>
          <w:spacing w:val="0"/>
          <w:w w:val="100"/>
          <w:strike w:val="false"/>
          <w:vertAlign w:val="baseline"/>
          <w:rFonts w:ascii="Arial" w:hAnsi="Arial" w:eastAsia="Arial"/>
        </w:rPr>
        <w:t xml:space="preserve">onherroepelijk </w:t>
      </w:r>
      <w:r>
        <w:rPr>
          <w:color w:val="#161D22"/>
          <w:sz w:val="22"/>
          <w:lang w:val="nl-NL"/>
          <w:spacing w:val="0"/>
          <w:w w:val="100"/>
          <w:strike w:val="false"/>
          <w:vertAlign w:val="baseline"/>
          <w:rFonts w:ascii="Arial" w:hAnsi="Arial" w:eastAsia="Arial"/>
        </w:rPr>
        <w:t xml:space="preserve">afgewikkelde alsmede </w:t>
      </w:r>
      <w:r>
        <w:rPr>
          <w:color w:val="#161D22"/>
          <w:sz w:val="22"/>
          <w:lang w:val="en-US"/>
          <w:spacing w:val="0"/>
          <w:w w:val="100"/>
          <w:strike w:val="false"/>
          <w:vertAlign w:val="baseline"/>
          <w:rFonts w:ascii="Arial" w:hAnsi="Arial" w:eastAsia="Arial"/>
        </w:rPr>
        <w:t xml:space="preserve">nog in te stellen </w:t>
      </w:r>
      <w:r>
        <w:rPr>
          <w:color w:val="#161D22"/>
          <w:sz w:val="22"/>
          <w:lang w:val="nl-NL"/>
          <w:spacing w:val="0"/>
          <w:w w:val="100"/>
          <w:strike w:val="false"/>
          <w:vertAlign w:val="baseline"/>
          <w:rFonts w:ascii="Arial" w:hAnsi="Arial" w:eastAsia="Arial"/>
        </w:rPr>
        <w:t xml:space="preserve">verhaalsvorderingen </w:t>
      </w:r>
      <w:r>
        <w:rPr>
          <w:color w:val="#161D22"/>
          <w:sz w:val="22"/>
          <w:lang w:val="en-US"/>
          <w:spacing w:val="0"/>
          <w:w w:val="100"/>
          <w:strike w:val="false"/>
          <w:vertAlign w:val="baseline"/>
          <w:rFonts w:ascii="Arial" w:hAnsi="Arial" w:eastAsia="Arial"/>
        </w:rPr>
        <w:t xml:space="preserve">op grond van artikelen </w:t>
      </w:r>
      <w:r>
        <w:rPr>
          <w:color w:val="#161D22"/>
          <w:sz w:val="22"/>
          <w:lang w:val="nl-NL"/>
          <w:spacing w:val="0"/>
          <w:w w:val="100"/>
          <w:strike w:val="false"/>
          <w:vertAlign w:val="baseline"/>
          <w:rFonts w:ascii="Arial" w:hAnsi="Arial" w:eastAsia="Arial"/>
        </w:rPr>
        <w:t xml:space="preserve">52a </w:t>
      </w:r>
      <w:r>
        <w:rPr>
          <w:color w:val="#161D22"/>
          <w:sz w:val="22"/>
          <w:lang w:val="en-US"/>
          <w:spacing w:val="0"/>
          <w:w w:val="100"/>
          <w:strike w:val="false"/>
          <w:vertAlign w:val="baseline"/>
          <w:rFonts w:ascii="Arial" w:hAnsi="Arial" w:eastAsia="Arial"/>
        </w:rPr>
        <w:t xml:space="preserve">en </w:t>
      </w:r>
      <w:r>
        <w:rPr>
          <w:color w:val="#161D22"/>
          <w:sz w:val="22"/>
          <w:lang w:val="nl-NL"/>
          <w:spacing w:val="0"/>
          <w:w w:val="100"/>
          <w:strike w:val="false"/>
          <w:vertAlign w:val="baseline"/>
          <w:rFonts w:ascii="Arial" w:hAnsi="Arial" w:eastAsia="Arial"/>
        </w:rPr>
        <w:t xml:space="preserve">52b </w:t>
      </w:r>
      <w:r>
        <w:rPr>
          <w:color w:val="#161D22"/>
          <w:sz w:val="22"/>
          <w:lang w:val="en-US"/>
          <w:spacing w:val="0"/>
          <w:w w:val="100"/>
          <w:strike w:val="false"/>
          <w:vertAlign w:val="baseline"/>
          <w:rFonts w:ascii="Arial" w:hAnsi="Arial" w:eastAsia="Arial"/>
        </w:rPr>
        <w:t xml:space="preserve">ZW, artikel </w:t>
      </w:r>
      <w:r>
        <w:rPr>
          <w:color w:val="#161D22"/>
          <w:sz w:val="22"/>
          <w:lang w:val="nl-NL"/>
          <w:spacing w:val="0"/>
          <w:w w:val="100"/>
          <w:strike w:val="false"/>
          <w:vertAlign w:val="baseline"/>
          <w:rFonts w:ascii="Arial" w:hAnsi="Arial" w:eastAsia="Arial"/>
        </w:rPr>
        <w:t xml:space="preserve">90, </w:t>
      </w:r>
      <w:r>
        <w:rPr>
          <w:color w:val="#161D22"/>
          <w:sz w:val="22"/>
          <w:lang w:val="en-US"/>
          <w:spacing w:val="0"/>
          <w:w w:val="100"/>
          <w:strike w:val="false"/>
          <w:vertAlign w:val="baseline"/>
          <w:rFonts w:ascii="Arial" w:hAnsi="Arial" w:eastAsia="Arial"/>
        </w:rPr>
        <w:t xml:space="preserve">eerste lid en </w:t>
      </w:r>
      <w:r>
        <w:rPr>
          <w:color w:val="#161D22"/>
          <w:sz w:val="22"/>
          <w:lang w:val="nl-NL"/>
          <w:spacing w:val="0"/>
          <w:w w:val="100"/>
          <w:strike w:val="false"/>
          <w:vertAlign w:val="baseline"/>
          <w:rFonts w:ascii="Arial" w:hAnsi="Arial" w:eastAsia="Arial"/>
        </w:rPr>
        <w:t xml:space="preserve">91 </w:t>
      </w:r>
      <w:r>
        <w:rPr>
          <w:color w:val="#161D22"/>
          <w:sz w:val="22"/>
          <w:lang w:val="en-US"/>
          <w:spacing w:val="0"/>
          <w:w w:val="100"/>
          <w:strike w:val="false"/>
          <w:vertAlign w:val="baseline"/>
          <w:rFonts w:ascii="Arial" w:hAnsi="Arial" w:eastAsia="Arial"/>
        </w:rPr>
        <w:t xml:space="preserve">WAO, </w:t>
      </w:r>
      <w:r>
        <w:rPr>
          <w:color w:val="#161D22"/>
          <w:sz w:val="22"/>
          <w:lang w:val="nl-NL"/>
          <w:spacing w:val="0"/>
          <w:w w:val="100"/>
          <w:strike w:val="false"/>
          <w:vertAlign w:val="baseline"/>
          <w:rFonts w:ascii="Arial" w:hAnsi="Arial" w:eastAsia="Arial"/>
        </w:rPr>
        <w:t xml:space="preserve">artikel 69 Waz </w:t>
      </w:r>
      <w:r>
        <w:rPr>
          <w:color w:val="#161D22"/>
          <w:sz w:val="22"/>
          <w:lang w:val="en-US"/>
          <w:spacing w:val="0"/>
          <w:w w:val="100"/>
          <w:strike w:val="false"/>
          <w:vertAlign w:val="baseline"/>
          <w:rFonts w:ascii="Arial" w:hAnsi="Arial" w:eastAsia="Arial"/>
        </w:rPr>
        <w:t xml:space="preserve">en artikel </w:t>
      </w:r>
      <w:r>
        <w:rPr>
          <w:color w:val="#161D22"/>
          <w:sz w:val="22"/>
          <w:lang w:val="nl-NL"/>
          <w:spacing w:val="0"/>
          <w:w w:val="100"/>
          <w:strike w:val="false"/>
          <w:vertAlign w:val="baseline"/>
          <w:rFonts w:ascii="Arial" w:hAnsi="Arial" w:eastAsia="Arial"/>
        </w:rPr>
        <w:t xml:space="preserve">61 Wajong, </w:t>
      </w:r>
      <w:r>
        <w:rPr>
          <w:color w:val="#161D22"/>
          <w:sz w:val="22"/>
          <w:lang w:val="en-US"/>
          <w:spacing w:val="0"/>
          <w:w w:val="100"/>
          <w:strike w:val="false"/>
          <w:vertAlign w:val="baseline"/>
          <w:rFonts w:ascii="Arial" w:hAnsi="Arial" w:eastAsia="Arial"/>
        </w:rPr>
        <w:t xml:space="preserve">welke vorderingen </w:t>
      </w:r>
      <w:r>
        <w:rPr>
          <w:color w:val="#161D22"/>
          <w:sz w:val="22"/>
          <w:lang w:val="nl-NL"/>
          <w:spacing w:val="0"/>
          <w:w w:val="100"/>
          <w:strike w:val="false"/>
          <w:vertAlign w:val="baseline"/>
          <w:rFonts w:ascii="Arial" w:hAnsi="Arial" w:eastAsia="Arial"/>
        </w:rPr>
        <w:t xml:space="preserve">voortvloeien </w:t>
      </w:r>
      <w:r>
        <w:rPr>
          <w:color w:val="#161D22"/>
          <w:sz w:val="22"/>
          <w:lang w:val="en-US"/>
          <w:spacing w:val="0"/>
          <w:w w:val="100"/>
          <w:strike w:val="false"/>
          <w:vertAlign w:val="baseline"/>
          <w:rFonts w:ascii="Arial" w:hAnsi="Arial" w:eastAsia="Arial"/>
        </w:rPr>
        <w:t xml:space="preserve">uit een </w:t>
      </w:r>
      <w:r>
        <w:rPr>
          <w:color w:val="#161D22"/>
          <w:sz w:val="22"/>
          <w:lang w:val="nl-NL"/>
          <w:spacing w:val="0"/>
          <w:w w:val="100"/>
          <w:strike w:val="false"/>
          <w:vertAlign w:val="baseline"/>
          <w:rFonts w:ascii="Arial" w:hAnsi="Arial" w:eastAsia="Arial"/>
        </w:rPr>
        <w:t xml:space="preserve">arbeidsongeschiktheid veroorzakende </w:t>
      </w:r>
      <w:r>
        <w:rPr>
          <w:color w:val="#161D22"/>
          <w:sz w:val="22"/>
          <w:lang w:val="en-US"/>
          <w:spacing w:val="0"/>
          <w:w w:val="100"/>
          <w:strike w:val="false"/>
          <w:vertAlign w:val="baseline"/>
          <w:rFonts w:ascii="Arial" w:hAnsi="Arial" w:eastAsia="Arial"/>
        </w:rPr>
        <w:t xml:space="preserve">gebeurtenis die ligt </w:t>
      </w:r>
      <w:r>
        <w:rPr>
          <w:color w:val="#161D22"/>
          <w:sz w:val="22"/>
          <w:lang w:val="nl-NL"/>
          <w:spacing w:val="0"/>
          <w:w w:val="100"/>
          <w:strike w:val="false"/>
          <w:vertAlign w:val="baseline"/>
          <w:rFonts w:ascii="Arial" w:hAnsi="Arial" w:eastAsia="Arial"/>
        </w:rPr>
        <w:t xml:space="preserve">vóór 1 januari 2007 (artikel 1).</w:t>
      </w:r>
    </w:p>
    <w:p>
      <w:pPr>
        <w:textAlignment w:val="baseline"/>
        <w:ind w:right="1080" w:left="1296" w:firstLine="-360"/>
        <w:spacing w:before="0" w:after="0" w:line="259" w:lineRule="exact"/>
        <w:jc w:val="left"/>
        <w:tabs>
          <w:tab w:val="clear" w:pos="360"/>
          <w:tab w:val="decimal" w:pos="1296"/>
        </w:tabs>
        <w:numPr>
          <w:ilvl w:val="0"/>
          <w:numId w:val="11"/>
        </w:numPr>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Er is </w:t>
      </w:r>
      <w:r>
        <w:rPr>
          <w:color w:val="#161D22"/>
          <w:sz w:val="22"/>
          <w:lang w:val="nl-NL"/>
          <w:spacing w:val="0"/>
          <w:w w:val="100"/>
          <w:strike w:val="false"/>
          <w:vertAlign w:val="baseline"/>
          <w:rFonts w:ascii="Arial" w:hAnsi="Arial" w:eastAsia="Arial"/>
        </w:rPr>
        <w:t xml:space="preserve">een regeling waarbij </w:t>
      </w:r>
      <w:r>
        <w:rPr>
          <w:color w:val="#161D22"/>
          <w:sz w:val="22"/>
          <w:lang w:val="en-US"/>
          <w:spacing w:val="0"/>
          <w:w w:val="100"/>
          <w:strike w:val="false"/>
          <w:vertAlign w:val="baseline"/>
          <w:rFonts w:ascii="Arial" w:hAnsi="Arial" w:eastAsia="Arial"/>
        </w:rPr>
        <w:t xml:space="preserve">de rechten ten </w:t>
      </w:r>
      <w:r>
        <w:rPr>
          <w:color w:val="#161D22"/>
          <w:sz w:val="22"/>
          <w:lang w:val="nl-NL"/>
          <w:spacing w:val="0"/>
          <w:w w:val="100"/>
          <w:strike w:val="false"/>
          <w:vertAlign w:val="baseline"/>
          <w:rFonts w:ascii="Arial" w:hAnsi="Arial" w:eastAsia="Arial"/>
        </w:rPr>
        <w:t xml:space="preserve">aanzien </w:t>
      </w:r>
      <w:r>
        <w:rPr>
          <w:color w:val="#161D22"/>
          <w:sz w:val="22"/>
          <w:lang w:val="en-US"/>
          <w:spacing w:val="0"/>
          <w:w w:val="100"/>
          <w:strike w:val="false"/>
          <w:vertAlign w:val="baseline"/>
          <w:rFonts w:ascii="Arial" w:hAnsi="Arial" w:eastAsia="Arial"/>
        </w:rPr>
        <w:t xml:space="preserve">van de </w:t>
      </w:r>
      <w:r>
        <w:rPr>
          <w:color w:val="#161D22"/>
          <w:sz w:val="22"/>
          <w:lang w:val="nl-NL"/>
          <w:spacing w:val="0"/>
          <w:w w:val="100"/>
          <w:strike w:val="false"/>
          <w:vertAlign w:val="baseline"/>
          <w:rFonts w:ascii="Arial" w:hAnsi="Arial" w:eastAsia="Arial"/>
        </w:rPr>
        <w:t xml:space="preserve">kortingspercentages uit voorgaande convenanten </w:t>
      </w:r>
      <w:r>
        <w:rPr>
          <w:color w:val="#161D22"/>
          <w:sz w:val="22"/>
          <w:lang w:val="en-US"/>
          <w:spacing w:val="0"/>
          <w:w w:val="100"/>
          <w:strike w:val="false"/>
          <w:vertAlign w:val="baseline"/>
          <w:rFonts w:ascii="Arial" w:hAnsi="Arial" w:eastAsia="Arial"/>
        </w:rPr>
        <w:t xml:space="preserve">alsmede die van het </w:t>
      </w:r>
      <w:r>
        <w:rPr>
          <w:color w:val="#161D22"/>
          <w:sz w:val="22"/>
          <w:lang w:val="nl-NL"/>
          <w:spacing w:val="0"/>
          <w:w w:val="100"/>
          <w:strike w:val="false"/>
          <w:vertAlign w:val="baseline"/>
          <w:rFonts w:ascii="Arial" w:hAnsi="Arial" w:eastAsia="Arial"/>
        </w:rPr>
        <w:t xml:space="preserve">huidige convenant zijn </w:t>
      </w:r>
      <w:r>
        <w:rPr>
          <w:color w:val="#161D22"/>
          <w:sz w:val="22"/>
          <w:lang w:val="en-US"/>
          <w:spacing w:val="0"/>
          <w:w w:val="100"/>
          <w:strike w:val="false"/>
          <w:vertAlign w:val="baseline"/>
          <w:rFonts w:ascii="Arial" w:hAnsi="Arial" w:eastAsia="Arial"/>
        </w:rPr>
        <w:t xml:space="preserve">vastgelegd (artikel </w:t>
      </w:r>
      <w:r>
        <w:rPr>
          <w:color w:val="#161D22"/>
          <w:sz w:val="22"/>
          <w:lang w:val="nl-NL"/>
          <w:spacing w:val="0"/>
          <w:w w:val="100"/>
          <w:strike w:val="false"/>
          <w:vertAlign w:val="baseline"/>
          <w:rFonts w:ascii="Arial" w:hAnsi="Arial" w:eastAsia="Arial"/>
        </w:rPr>
        <w:t xml:space="preserve">2).</w:t>
      </w:r>
    </w:p>
    <w:p>
      <w:pPr>
        <w:textAlignment w:val="baseline"/>
        <w:ind w:right="576" w:left="1296" w:firstLine="-360"/>
        <w:spacing w:before="0" w:after="0" w:line="257" w:lineRule="exact"/>
        <w:jc w:val="left"/>
        <w:tabs>
          <w:tab w:val="clear" w:pos="360"/>
          <w:tab w:val="decimal" w:pos="1296"/>
        </w:tabs>
        <w:numPr>
          <w:ilvl w:val="0"/>
          <w:numId w:val="11"/>
        </w:numPr>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De door het </w:t>
      </w:r>
      <w:r>
        <w:rPr>
          <w:color w:val="#161D22"/>
          <w:sz w:val="22"/>
          <w:lang w:val="nl-NL"/>
          <w:spacing w:val="0"/>
          <w:w w:val="100"/>
          <w:strike w:val="false"/>
          <w:vertAlign w:val="baseline"/>
          <w:rFonts w:ascii="Arial" w:hAnsi="Arial" w:eastAsia="Arial"/>
        </w:rPr>
        <w:t xml:space="preserve">UWV </w:t>
      </w:r>
      <w:r>
        <w:rPr>
          <w:color w:val="#161D22"/>
          <w:sz w:val="22"/>
          <w:lang w:val="en-US"/>
          <w:spacing w:val="0"/>
          <w:w w:val="100"/>
          <w:strike w:val="false"/>
          <w:vertAlign w:val="baseline"/>
          <w:rFonts w:ascii="Arial" w:hAnsi="Arial" w:eastAsia="Arial"/>
        </w:rPr>
        <w:t xml:space="preserve">aangeleverde gegevens kunnen </w:t>
      </w:r>
      <w:r>
        <w:rPr>
          <w:color w:val="#161D22"/>
          <w:sz w:val="22"/>
          <w:lang w:val="nl-NL"/>
          <w:spacing w:val="0"/>
          <w:w w:val="100"/>
          <w:strike w:val="false"/>
          <w:vertAlign w:val="baseline"/>
          <w:rFonts w:ascii="Arial" w:hAnsi="Arial" w:eastAsia="Arial"/>
        </w:rPr>
        <w:t xml:space="preserve">alleen worden </w:t>
      </w:r>
      <w:r>
        <w:rPr>
          <w:color w:val="#161D22"/>
          <w:sz w:val="22"/>
          <w:lang w:val="en-US"/>
          <w:spacing w:val="0"/>
          <w:w w:val="100"/>
          <w:strike w:val="false"/>
          <w:vertAlign w:val="baseline"/>
          <w:rFonts w:ascii="Arial" w:hAnsi="Arial" w:eastAsia="Arial"/>
        </w:rPr>
        <w:t xml:space="preserve">gebruikt voor de afhandeling van de </w:t>
      </w:r>
      <w:r>
        <w:rPr>
          <w:color w:val="#161D22"/>
          <w:sz w:val="22"/>
          <w:lang w:val="nl-NL"/>
          <w:spacing w:val="0"/>
          <w:w w:val="100"/>
          <w:strike w:val="false"/>
          <w:vertAlign w:val="baseline"/>
          <w:rFonts w:ascii="Arial" w:hAnsi="Arial" w:eastAsia="Arial"/>
        </w:rPr>
        <w:t xml:space="preserve">verhaalsvorderingen </w:t>
      </w:r>
      <w:r>
        <w:rPr>
          <w:color w:val="#161D22"/>
          <w:sz w:val="22"/>
          <w:lang w:val="en-US"/>
          <w:spacing w:val="0"/>
          <w:w w:val="100"/>
          <w:strike w:val="false"/>
          <w:vertAlign w:val="baseline"/>
          <w:rFonts w:ascii="Arial" w:hAnsi="Arial" w:eastAsia="Arial"/>
        </w:rPr>
        <w:t xml:space="preserve">en </w:t>
      </w:r>
      <w:r>
        <w:rPr>
          <w:color w:val="#161D22"/>
          <w:sz w:val="22"/>
          <w:lang w:val="nl-NL"/>
          <w:spacing w:val="0"/>
          <w:w w:val="100"/>
          <w:strike w:val="false"/>
          <w:vertAlign w:val="baseline"/>
          <w:rFonts w:ascii="Arial" w:hAnsi="Arial" w:eastAsia="Arial"/>
        </w:rPr>
        <w:t xml:space="preserve">worden </w:t>
      </w:r>
      <w:r>
        <w:rPr>
          <w:color w:val="#161D22"/>
          <w:sz w:val="22"/>
          <w:lang w:val="en-US"/>
          <w:spacing w:val="0"/>
          <w:w w:val="100"/>
          <w:strike w:val="false"/>
          <w:vertAlign w:val="baseline"/>
          <w:rFonts w:ascii="Arial" w:hAnsi="Arial" w:eastAsia="Arial"/>
        </w:rPr>
        <w:t xml:space="preserve">door </w:t>
      </w:r>
      <w:r>
        <w:rPr>
          <w:color w:val="#161D22"/>
          <w:sz w:val="22"/>
          <w:lang w:val="nl-NL"/>
          <w:spacing w:val="0"/>
          <w:w w:val="100"/>
          <w:strike w:val="false"/>
          <w:vertAlign w:val="baseline"/>
          <w:rFonts w:ascii="Arial" w:hAnsi="Arial" w:eastAsia="Arial"/>
        </w:rPr>
        <w:t xml:space="preserve">verzekeraars </w:t>
      </w:r>
      <w:r>
        <w:rPr>
          <w:color w:val="#161D22"/>
          <w:sz w:val="22"/>
          <w:lang w:val="en-US"/>
          <w:spacing w:val="0"/>
          <w:w w:val="100"/>
          <w:strike w:val="false"/>
          <w:vertAlign w:val="baseline"/>
          <w:rFonts w:ascii="Arial" w:hAnsi="Arial" w:eastAsia="Arial"/>
        </w:rPr>
        <w:t xml:space="preserve">niet </w:t>
      </w:r>
      <w:r>
        <w:rPr>
          <w:color w:val="#161D22"/>
          <w:sz w:val="22"/>
          <w:lang w:val="nl-NL"/>
          <w:spacing w:val="0"/>
          <w:w w:val="100"/>
          <w:strike w:val="false"/>
          <w:vertAlign w:val="baseline"/>
          <w:rFonts w:ascii="Arial" w:hAnsi="Arial" w:eastAsia="Arial"/>
        </w:rPr>
        <w:t xml:space="preserve">aan </w:t>
      </w:r>
      <w:r>
        <w:rPr>
          <w:color w:val="#161D22"/>
          <w:sz w:val="22"/>
          <w:lang w:val="en-US"/>
          <w:spacing w:val="0"/>
          <w:w w:val="100"/>
          <w:strike w:val="false"/>
          <w:vertAlign w:val="baseline"/>
          <w:rFonts w:ascii="Arial" w:hAnsi="Arial" w:eastAsia="Arial"/>
        </w:rPr>
        <w:t xml:space="preserve">derden verstrekt </w:t>
      </w:r>
      <w:r>
        <w:rPr>
          <w:color w:val="#161D22"/>
          <w:sz w:val="22"/>
          <w:lang w:val="nl-NL"/>
          <w:spacing w:val="0"/>
          <w:w w:val="100"/>
          <w:strike w:val="false"/>
          <w:vertAlign w:val="baseline"/>
          <w:rFonts w:ascii="Arial" w:hAnsi="Arial" w:eastAsia="Arial"/>
        </w:rPr>
        <w:t xml:space="preserve">(artikel 7).</w:t>
      </w:r>
    </w:p>
    <w:p>
      <w:pPr>
        <w:textAlignment w:val="baseline"/>
        <w:ind w:right="216" w:left="1296" w:firstLine="-360"/>
        <w:spacing w:before="0" w:after="0" w:line="258" w:lineRule="exact"/>
        <w:jc w:val="left"/>
        <w:tabs>
          <w:tab w:val="clear" w:pos="360"/>
          <w:tab w:val="decimal" w:pos="1296"/>
        </w:tabs>
        <w:numPr>
          <w:ilvl w:val="0"/>
          <w:numId w:val="11"/>
        </w:numPr>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Geschillen voortvloeiend uit het convenant </w:t>
      </w:r>
      <w:r>
        <w:rPr>
          <w:color w:val="#161D22"/>
          <w:sz w:val="22"/>
          <w:lang w:val="nl-NL"/>
          <w:spacing w:val="0"/>
          <w:w w:val="100"/>
          <w:strike w:val="false"/>
          <w:vertAlign w:val="baseline"/>
          <w:rFonts w:ascii="Arial" w:hAnsi="Arial" w:eastAsia="Arial"/>
        </w:rPr>
        <w:t xml:space="preserve">worden </w:t>
      </w:r>
      <w:r>
        <w:rPr>
          <w:color w:val="#161D22"/>
          <w:sz w:val="22"/>
          <w:lang w:val="en-US"/>
          <w:spacing w:val="0"/>
          <w:w w:val="100"/>
          <w:strike w:val="false"/>
          <w:vertAlign w:val="baseline"/>
          <w:rFonts w:ascii="Arial" w:hAnsi="Arial" w:eastAsia="Arial"/>
        </w:rPr>
        <w:t xml:space="preserve">eerst </w:t>
      </w:r>
      <w:r>
        <w:rPr>
          <w:color w:val="#161D22"/>
          <w:sz w:val="22"/>
          <w:lang w:val="nl-NL"/>
          <w:spacing w:val="0"/>
          <w:w w:val="100"/>
          <w:strike w:val="false"/>
          <w:vertAlign w:val="baseline"/>
          <w:rFonts w:ascii="Arial" w:hAnsi="Arial" w:eastAsia="Arial"/>
        </w:rPr>
        <w:t xml:space="preserve">aan een </w:t>
      </w:r>
      <w:r>
        <w:rPr>
          <w:color w:val="#161D22"/>
          <w:sz w:val="22"/>
          <w:lang w:val="en-US"/>
          <w:spacing w:val="0"/>
          <w:w w:val="100"/>
          <w:strike w:val="false"/>
          <w:vertAlign w:val="baseline"/>
          <w:rFonts w:ascii="Arial" w:hAnsi="Arial" w:eastAsia="Arial"/>
        </w:rPr>
        <w:t xml:space="preserve">minnelijk overleg </w:t>
      </w:r>
      <w:r>
        <w:rPr>
          <w:color w:val="#161D22"/>
          <w:sz w:val="22"/>
          <w:lang w:val="nl-NL"/>
          <w:spacing w:val="0"/>
          <w:w w:val="100"/>
          <w:strike w:val="false"/>
          <w:vertAlign w:val="baseline"/>
          <w:rFonts w:ascii="Arial" w:hAnsi="Arial" w:eastAsia="Arial"/>
        </w:rPr>
        <w:t xml:space="preserve">tussen UWV </w:t>
      </w:r>
      <w:r>
        <w:rPr>
          <w:color w:val="#161D22"/>
          <w:sz w:val="22"/>
          <w:lang w:val="en-US"/>
          <w:spacing w:val="0"/>
          <w:w w:val="100"/>
          <w:strike w:val="false"/>
          <w:vertAlign w:val="baseline"/>
          <w:rFonts w:ascii="Arial" w:hAnsi="Arial" w:eastAsia="Arial"/>
        </w:rPr>
        <w:t xml:space="preserve">en </w:t>
      </w:r>
      <w:r>
        <w:rPr>
          <w:color w:val="#161D22"/>
          <w:sz w:val="22"/>
          <w:lang w:val="nl-NL"/>
          <w:spacing w:val="0"/>
          <w:w w:val="100"/>
          <w:strike w:val="false"/>
          <w:vertAlign w:val="baseline"/>
          <w:rFonts w:ascii="Arial" w:hAnsi="Arial" w:eastAsia="Arial"/>
        </w:rPr>
        <w:t xml:space="preserve">Verbond voorgelegd, </w:t>
      </w:r>
      <w:r>
        <w:rPr>
          <w:color w:val="#161D22"/>
          <w:sz w:val="22"/>
          <w:lang w:val="en-US"/>
          <w:spacing w:val="0"/>
          <w:w w:val="100"/>
          <w:strike w:val="false"/>
          <w:vertAlign w:val="baseline"/>
          <w:rFonts w:ascii="Arial" w:hAnsi="Arial" w:eastAsia="Arial"/>
        </w:rPr>
        <w:t xml:space="preserve">voordat </w:t>
      </w:r>
      <w:r>
        <w:rPr>
          <w:color w:val="#161D22"/>
          <w:sz w:val="22"/>
          <w:lang w:val="nl-NL"/>
          <w:spacing w:val="0"/>
          <w:w w:val="100"/>
          <w:strike w:val="false"/>
          <w:vertAlign w:val="baseline"/>
          <w:rFonts w:ascii="Arial" w:hAnsi="Arial" w:eastAsia="Arial"/>
        </w:rPr>
        <w:t xml:space="preserve">zij aan </w:t>
      </w:r>
      <w:r>
        <w:rPr>
          <w:color w:val="#161D22"/>
          <w:sz w:val="22"/>
          <w:lang w:val="en-US"/>
          <w:spacing w:val="0"/>
          <w:w w:val="100"/>
          <w:strike w:val="false"/>
          <w:vertAlign w:val="baseline"/>
          <w:rFonts w:ascii="Arial" w:hAnsi="Arial" w:eastAsia="Arial"/>
        </w:rPr>
        <w:t xml:space="preserve">de geschillencommissie </w:t>
      </w:r>
      <w:r>
        <w:rPr>
          <w:color w:val="#161D22"/>
          <w:sz w:val="22"/>
          <w:lang w:val="nl-NL"/>
          <w:spacing w:val="0"/>
          <w:w w:val="100"/>
          <w:strike w:val="false"/>
          <w:vertAlign w:val="baseline"/>
          <w:rFonts w:ascii="Arial" w:hAnsi="Arial" w:eastAsia="Arial"/>
        </w:rPr>
        <w:t xml:space="preserve">kunnen worden </w:t>
      </w:r>
      <w:r>
        <w:rPr>
          <w:color w:val="#161D22"/>
          <w:sz w:val="22"/>
          <w:lang w:val="en-US"/>
          <w:spacing w:val="0"/>
          <w:w w:val="100"/>
          <w:strike w:val="false"/>
          <w:vertAlign w:val="baseline"/>
          <w:rFonts w:ascii="Arial" w:hAnsi="Arial" w:eastAsia="Arial"/>
        </w:rPr>
        <w:t xml:space="preserve">gezonden (artikel </w:t>
      </w:r>
      <w:r>
        <w:rPr>
          <w:color w:val="#161D22"/>
          <w:sz w:val="22"/>
          <w:lang w:val="nl-NL"/>
          <w:spacing w:val="0"/>
          <w:w w:val="100"/>
          <w:strike w:val="false"/>
          <w:vertAlign w:val="baseline"/>
          <w:rFonts w:ascii="Arial" w:hAnsi="Arial" w:eastAsia="Arial"/>
        </w:rPr>
        <w:t xml:space="preserve">10).</w:t>
      </w:r>
    </w:p>
    <w:p>
      <w:pPr>
        <w:textAlignment w:val="baseline"/>
        <w:ind w:right="936" w:left="1296" w:firstLine="-360"/>
        <w:spacing w:before="0" w:after="0" w:line="257" w:lineRule="exact"/>
        <w:jc w:val="left"/>
        <w:tabs>
          <w:tab w:val="clear" w:pos="360"/>
          <w:tab w:val="decimal" w:pos="1296"/>
        </w:tabs>
        <w:numPr>
          <w:ilvl w:val="0"/>
          <w:numId w:val="11"/>
        </w:numPr>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Het </w:t>
      </w:r>
      <w:r>
        <w:rPr>
          <w:color w:val="#161D22"/>
          <w:sz w:val="22"/>
          <w:lang w:val="nl-NL"/>
          <w:spacing w:val="0"/>
          <w:w w:val="100"/>
          <w:strike w:val="false"/>
          <w:vertAlign w:val="baseline"/>
          <w:rFonts w:ascii="Arial" w:hAnsi="Arial" w:eastAsia="Arial"/>
        </w:rPr>
        <w:t xml:space="preserve">minnelijk </w:t>
      </w:r>
      <w:r>
        <w:rPr>
          <w:color w:val="#161D22"/>
          <w:sz w:val="22"/>
          <w:lang w:val="en-US"/>
          <w:spacing w:val="0"/>
          <w:w w:val="100"/>
          <w:strike w:val="false"/>
          <w:vertAlign w:val="baseline"/>
          <w:rFonts w:ascii="Arial" w:hAnsi="Arial" w:eastAsia="Arial"/>
        </w:rPr>
        <w:t xml:space="preserve">overleg tussen </w:t>
      </w:r>
      <w:r>
        <w:rPr>
          <w:color w:val="#161D22"/>
          <w:sz w:val="22"/>
          <w:lang w:val="nl-NL"/>
          <w:spacing w:val="0"/>
          <w:w w:val="100"/>
          <w:strike w:val="false"/>
          <w:vertAlign w:val="baseline"/>
          <w:rFonts w:ascii="Arial" w:hAnsi="Arial" w:eastAsia="Arial"/>
        </w:rPr>
        <w:t xml:space="preserve">UWV </w:t>
      </w:r>
      <w:r>
        <w:rPr>
          <w:color w:val="#161D22"/>
          <w:sz w:val="22"/>
          <w:lang w:val="en-US"/>
          <w:spacing w:val="0"/>
          <w:w w:val="100"/>
          <w:strike w:val="false"/>
          <w:vertAlign w:val="baseline"/>
          <w:rFonts w:ascii="Arial" w:hAnsi="Arial" w:eastAsia="Arial"/>
        </w:rPr>
        <w:t xml:space="preserve">en </w:t>
      </w:r>
      <w:r>
        <w:rPr>
          <w:color w:val="#161D22"/>
          <w:sz w:val="22"/>
          <w:lang w:val="nl-NL"/>
          <w:spacing w:val="0"/>
          <w:w w:val="100"/>
          <w:strike w:val="false"/>
          <w:vertAlign w:val="baseline"/>
          <w:rFonts w:ascii="Arial" w:hAnsi="Arial" w:eastAsia="Arial"/>
        </w:rPr>
        <w:t xml:space="preserve">Verbond heeft </w:t>
      </w:r>
      <w:r>
        <w:rPr>
          <w:color w:val="#161D22"/>
          <w:sz w:val="22"/>
          <w:lang w:val="en-US"/>
          <w:spacing w:val="0"/>
          <w:w w:val="100"/>
          <w:strike w:val="false"/>
          <w:vertAlign w:val="baseline"/>
          <w:rFonts w:ascii="Arial" w:hAnsi="Arial" w:eastAsia="Arial"/>
        </w:rPr>
        <w:t xml:space="preserve">de </w:t>
      </w:r>
      <w:r>
        <w:rPr>
          <w:color w:val="#161D22"/>
          <w:sz w:val="22"/>
          <w:lang w:val="nl-NL"/>
          <w:spacing w:val="0"/>
          <w:w w:val="100"/>
          <w:strike w:val="false"/>
          <w:vertAlign w:val="baseline"/>
          <w:rFonts w:ascii="Arial" w:hAnsi="Arial" w:eastAsia="Arial"/>
        </w:rPr>
        <w:t xml:space="preserve">bevoegdheid </w:t>
      </w:r>
      <w:r>
        <w:rPr>
          <w:color w:val="#161D22"/>
          <w:sz w:val="22"/>
          <w:lang w:val="en-US"/>
          <w:spacing w:val="0"/>
          <w:w w:val="100"/>
          <w:strike w:val="false"/>
          <w:vertAlign w:val="baseline"/>
          <w:rFonts w:ascii="Arial" w:hAnsi="Arial" w:eastAsia="Arial"/>
        </w:rPr>
        <w:t xml:space="preserve">om </w:t>
      </w:r>
      <w:r>
        <w:rPr>
          <w:color w:val="#161D22"/>
          <w:sz w:val="22"/>
          <w:lang w:val="nl-NL"/>
          <w:spacing w:val="0"/>
          <w:w w:val="100"/>
          <w:strike w:val="false"/>
          <w:vertAlign w:val="baseline"/>
          <w:rFonts w:ascii="Arial" w:hAnsi="Arial" w:eastAsia="Arial"/>
        </w:rPr>
        <w:t xml:space="preserve">bindende </w:t>
      </w:r>
      <w:r>
        <w:rPr>
          <w:color w:val="#161D22"/>
          <w:sz w:val="22"/>
          <w:lang w:val="en-US"/>
          <w:spacing w:val="0"/>
          <w:w w:val="100"/>
          <w:strike w:val="false"/>
          <w:vertAlign w:val="baseline"/>
          <w:rFonts w:ascii="Arial" w:hAnsi="Arial" w:eastAsia="Arial"/>
        </w:rPr>
        <w:t xml:space="preserve">uitspraken te doen </w:t>
      </w:r>
      <w:r>
        <w:rPr>
          <w:color w:val="#161D22"/>
          <w:sz w:val="22"/>
          <w:lang w:val="nl-NL"/>
          <w:spacing w:val="0"/>
          <w:w w:val="100"/>
          <w:strike w:val="false"/>
          <w:vertAlign w:val="baseline"/>
          <w:rFonts w:ascii="Arial" w:hAnsi="Arial" w:eastAsia="Arial"/>
        </w:rPr>
        <w:t xml:space="preserve">bij </w:t>
      </w:r>
      <w:r>
        <w:rPr>
          <w:color w:val="#161D22"/>
          <w:sz w:val="22"/>
          <w:lang w:val="en-US"/>
          <w:spacing w:val="0"/>
          <w:w w:val="100"/>
          <w:strike w:val="false"/>
          <w:vertAlign w:val="baseline"/>
          <w:rFonts w:ascii="Arial" w:hAnsi="Arial" w:eastAsia="Arial"/>
        </w:rPr>
        <w:t xml:space="preserve">geschillen </w:t>
      </w:r>
      <w:r>
        <w:rPr>
          <w:color w:val="#161D22"/>
          <w:sz w:val="22"/>
          <w:lang w:val="nl-NL"/>
          <w:spacing w:val="0"/>
          <w:w w:val="100"/>
          <w:strike w:val="false"/>
          <w:vertAlign w:val="baseline"/>
          <w:rFonts w:ascii="Arial" w:hAnsi="Arial" w:eastAsia="Arial"/>
        </w:rPr>
        <w:t xml:space="preserve">tussen </w:t>
      </w:r>
      <w:r>
        <w:rPr>
          <w:color w:val="#161D22"/>
          <w:sz w:val="22"/>
          <w:lang w:val="en-US"/>
          <w:spacing w:val="0"/>
          <w:w w:val="100"/>
          <w:strike w:val="false"/>
          <w:vertAlign w:val="baseline"/>
          <w:rFonts w:ascii="Arial" w:hAnsi="Arial" w:eastAsia="Arial"/>
        </w:rPr>
        <w:t xml:space="preserve">partijen (artikel </w:t>
      </w:r>
      <w:r>
        <w:rPr>
          <w:color w:val="#161D22"/>
          <w:sz w:val="22"/>
          <w:lang w:val="nl-NL"/>
          <w:spacing w:val="0"/>
          <w:w w:val="100"/>
          <w:strike w:val="false"/>
          <w:vertAlign w:val="baseline"/>
          <w:rFonts w:ascii="Arial" w:hAnsi="Arial" w:eastAsia="Arial"/>
        </w:rPr>
        <w:t xml:space="preserve">10)</w:t>
      </w:r>
    </w:p>
    <w:p>
      <w:pPr>
        <w:textAlignment w:val="baseline"/>
        <w:ind w:right="0" w:left="1296" w:firstLine="-360"/>
        <w:spacing w:before="0" w:after="0" w:line="264" w:lineRule="exact"/>
        <w:jc w:val="left"/>
        <w:tabs>
          <w:tab w:val="clear" w:pos="360"/>
          <w:tab w:val="decimal" w:pos="1296"/>
        </w:tabs>
        <w:numPr>
          <w:ilvl w:val="0"/>
          <w:numId w:val="11"/>
        </w:numPr>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In het convenant is een </w:t>
      </w:r>
      <w:r>
        <w:rPr>
          <w:color w:val="#161D22"/>
          <w:sz w:val="22"/>
          <w:lang w:val="nl-NL"/>
          <w:spacing w:val="0"/>
          <w:w w:val="100"/>
          <w:strike w:val="false"/>
          <w:vertAlign w:val="baseline"/>
          <w:rFonts w:ascii="Arial" w:hAnsi="Arial" w:eastAsia="Arial"/>
        </w:rPr>
        <w:t xml:space="preserve">geheimhoudingsplicht opgenomen (artikel 11).</w:t>
      </w:r>
    </w:p>
    <w:p>
      <w:pPr>
        <w:textAlignment w:val="baseline"/>
        <w:ind w:right="144" w:left="1296" w:firstLine="-1296"/>
        <w:spacing w:before="14" w:after="0" w:line="252" w:lineRule="exact"/>
        <w:jc w:val="left"/>
        <w:tabs>
          <w:tab w:val="left" w:leader="none" w:pos="936"/>
        </w:tabs>
        <w:rPr>
          <w:color w:val="#161D22"/>
          <w:sz w:val="22"/>
          <w:lang w:val="nl-NL"/>
          <w:spacing w:val="0"/>
          <w:w w:val="100"/>
          <w:strike w:val="false"/>
          <w:vertAlign w:val="baseline"/>
          <w:rFonts w:ascii="Arial" w:hAnsi="Arial" w:eastAsia="Arial"/>
        </w:rPr>
      </w:pPr>
      <w:r>
        <w:rPr>
          <w:color w:val="#161D22"/>
          <w:sz w:val="22"/>
          <w:lang w:val="nl-NL"/>
          <w:spacing w:val="0"/>
          <w:w w:val="100"/>
          <w:strike w:val="false"/>
          <w:vertAlign w:val="baseline"/>
          <w:rFonts w:ascii="Arial" w:hAnsi="Arial" w:eastAsia="Arial"/>
        </w:rPr>
        <w:t xml:space="preserve">11,	</w:t>
      </w:r>
      <w:r>
        <w:rPr>
          <w:color w:val="#161D22"/>
          <w:sz w:val="22"/>
          <w:lang w:val="nl-NL"/>
          <w:spacing w:val="0"/>
          <w:w w:val="100"/>
          <w:strike w:val="false"/>
          <w:vertAlign w:val="baseline"/>
          <w:rFonts w:ascii="Arial" w:hAnsi="Arial" w:eastAsia="Arial"/>
        </w:rPr>
        <w:t xml:space="preserve">• </w:t>
      </w:r>
      <w:r>
        <w:rPr>
          <w:color w:val="#161D22"/>
          <w:sz w:val="22"/>
          <w:lang w:val="en-US"/>
          <w:spacing w:val="0"/>
          <w:w w:val="100"/>
          <w:strike w:val="false"/>
          <w:vertAlign w:val="baseline"/>
          <w:rFonts w:ascii="Arial" w:hAnsi="Arial" w:eastAsia="Arial"/>
        </w:rPr>
        <w:t xml:space="preserve">Het convenant </w:t>
      </w:r>
      <w:r>
        <w:rPr>
          <w:color w:val="#161D22"/>
          <w:sz w:val="22"/>
          <w:lang w:val="nl-NL"/>
          <w:spacing w:val="0"/>
          <w:w w:val="100"/>
          <w:strike w:val="false"/>
          <w:vertAlign w:val="baseline"/>
          <w:rFonts w:ascii="Arial" w:hAnsi="Arial" w:eastAsia="Arial"/>
        </w:rPr>
        <w:t xml:space="preserve">verhaalsrecht 2004 </w:t>
      </w:r>
      <w:r>
        <w:rPr>
          <w:color w:val="#161D22"/>
          <w:sz w:val="22"/>
          <w:lang w:val="en-US"/>
          <w:spacing w:val="0"/>
          <w:w w:val="100"/>
          <w:strike w:val="false"/>
          <w:vertAlign w:val="baseline"/>
          <w:rFonts w:ascii="Arial" w:hAnsi="Arial" w:eastAsia="Arial"/>
        </w:rPr>
        <w:t xml:space="preserve">wordt </w:t>
      </w:r>
      <w:r>
        <w:rPr>
          <w:color w:val="#161D22"/>
          <w:sz w:val="22"/>
          <w:lang w:val="nl-NL"/>
          <w:spacing w:val="0"/>
          <w:w w:val="100"/>
          <w:strike w:val="false"/>
          <w:vertAlign w:val="baseline"/>
          <w:rFonts w:ascii="Arial" w:hAnsi="Arial" w:eastAsia="Arial"/>
        </w:rPr>
        <w:t xml:space="preserve">beëindigd </w:t>
      </w:r>
      <w:r>
        <w:rPr>
          <w:color w:val="#161D22"/>
          <w:sz w:val="22"/>
          <w:lang w:val="en-US"/>
          <w:spacing w:val="0"/>
          <w:w w:val="100"/>
          <w:strike w:val="false"/>
          <w:vertAlign w:val="baseline"/>
          <w:rFonts w:ascii="Arial" w:hAnsi="Arial" w:eastAsia="Arial"/>
        </w:rPr>
        <w:t xml:space="preserve">op het moment dat </w:t>
      </w:r>
      <w:r>
        <w:rPr>
          <w:color w:val="#161D22"/>
          <w:sz w:val="22"/>
          <w:lang w:val="nl-NL"/>
          <w:spacing w:val="0"/>
          <w:w w:val="100"/>
          <w:strike w:val="false"/>
          <w:vertAlign w:val="baseline"/>
          <w:rFonts w:ascii="Arial" w:hAnsi="Arial" w:eastAsia="Arial"/>
        </w:rPr>
        <w:t xml:space="preserve">UWV </w:t>
      </w:r>
      <w:r>
        <w:rPr>
          <w:color w:val="#161D22"/>
          <w:sz w:val="22"/>
          <w:lang w:val="en-US"/>
          <w:spacing w:val="0"/>
          <w:w w:val="100"/>
          <w:strike w:val="false"/>
          <w:vertAlign w:val="baseline"/>
          <w:rFonts w:ascii="Arial" w:hAnsi="Arial" w:eastAsia="Arial"/>
        </w:rPr>
        <w:t xml:space="preserve">en Verbond
</w:t>
        <w:br/>
      </w:r>
      <w:r>
        <w:rPr>
          <w:color w:val="#161D22"/>
          <w:sz w:val="22"/>
          <w:lang w:val="en-US"/>
          <w:spacing w:val="0"/>
          <w:w w:val="100"/>
          <w:strike w:val="false"/>
          <w:vertAlign w:val="baseline"/>
          <w:rFonts w:ascii="Arial" w:hAnsi="Arial" w:eastAsia="Arial"/>
        </w:rPr>
        <w:t xml:space="preserve">het convenant inzake de collectieve </w:t>
      </w:r>
      <w:r>
        <w:rPr>
          <w:color w:val="#161D22"/>
          <w:sz w:val="22"/>
          <w:lang w:val="nl-NL"/>
          <w:spacing w:val="0"/>
          <w:w w:val="100"/>
          <w:strike w:val="false"/>
          <w:vertAlign w:val="baseline"/>
          <w:rFonts w:ascii="Arial" w:hAnsi="Arial" w:eastAsia="Arial"/>
        </w:rPr>
        <w:t xml:space="preserve">afkoop </w:t>
      </w:r>
      <w:r>
        <w:rPr>
          <w:color w:val="#161D22"/>
          <w:sz w:val="22"/>
          <w:lang w:val="en-US"/>
          <w:spacing w:val="0"/>
          <w:w w:val="100"/>
          <w:strike w:val="false"/>
          <w:vertAlign w:val="baseline"/>
          <w:rFonts w:ascii="Arial" w:hAnsi="Arial" w:eastAsia="Arial"/>
        </w:rPr>
        <w:t xml:space="preserve">van </w:t>
      </w:r>
      <w:r>
        <w:rPr>
          <w:color w:val="#161D22"/>
          <w:sz w:val="22"/>
          <w:lang w:val="nl-NL"/>
          <w:spacing w:val="0"/>
          <w:w w:val="100"/>
          <w:strike w:val="false"/>
          <w:vertAlign w:val="baseline"/>
          <w:rFonts w:ascii="Arial" w:hAnsi="Arial" w:eastAsia="Arial"/>
        </w:rPr>
        <w:t xml:space="preserve">verhaalsvorderingen </w:t>
      </w:r>
      <w:r>
        <w:rPr>
          <w:color w:val="#161D22"/>
          <w:sz w:val="22"/>
          <w:lang w:val="en-US"/>
          <w:spacing w:val="0"/>
          <w:w w:val="100"/>
          <w:strike w:val="false"/>
          <w:vertAlign w:val="baseline"/>
          <w:rFonts w:ascii="Arial" w:hAnsi="Arial" w:eastAsia="Arial"/>
        </w:rPr>
        <w:t xml:space="preserve">hebben </w:t>
      </w:r>
      <w:r>
        <w:rPr>
          <w:color w:val="#161D22"/>
          <w:sz w:val="22"/>
          <w:lang w:val="nl-NL"/>
          <w:spacing w:val="0"/>
          <w:w w:val="100"/>
          <w:strike w:val="false"/>
          <w:vertAlign w:val="baseline"/>
          <w:rFonts w:ascii="Arial" w:hAnsi="Arial" w:eastAsia="Arial"/>
        </w:rPr>
        <w:t xml:space="preserve">afgesloten </w:t>
      </w:r>
      <w:r>
        <w:rPr>
          <w:color w:val="#161D22"/>
          <w:sz w:val="22"/>
          <w:lang w:val="en-US"/>
          <w:spacing w:val="0"/>
          <w:w w:val="100"/>
          <w:strike w:val="false"/>
          <w:vertAlign w:val="baseline"/>
          <w:rFonts w:ascii="Arial" w:hAnsi="Arial" w:eastAsia="Arial"/>
        </w:rPr>
        <w:t xml:space="preserve">en </w:t>
      </w:r>
      <w:r>
        <w:rPr>
          <w:color w:val="#161D22"/>
          <w:sz w:val="22"/>
          <w:lang w:val="nl-NL"/>
          <w:spacing w:val="0"/>
          <w:w w:val="100"/>
          <w:strike w:val="false"/>
          <w:vertAlign w:val="baseline"/>
          <w:rFonts w:ascii="Arial" w:hAnsi="Arial" w:eastAsia="Arial"/>
        </w:rPr>
        <w:t xml:space="preserve">deze </w:t>
      </w:r>
      <w:r>
        <w:rPr>
          <w:color w:val="#161D22"/>
          <w:sz w:val="22"/>
          <w:lang w:val="en-US"/>
          <w:spacing w:val="0"/>
          <w:w w:val="100"/>
          <w:strike w:val="false"/>
          <w:vertAlign w:val="baseline"/>
          <w:rFonts w:ascii="Arial" w:hAnsi="Arial" w:eastAsia="Arial"/>
        </w:rPr>
        <w:t xml:space="preserve">in </w:t>
      </w:r>
      <w:r>
        <w:rPr>
          <w:color w:val="#161D22"/>
          <w:sz w:val="22"/>
          <w:lang w:val="nl-NL"/>
          <w:spacing w:val="0"/>
          <w:w w:val="100"/>
          <w:strike w:val="false"/>
          <w:vertAlign w:val="baseline"/>
          <w:rFonts w:ascii="Arial" w:hAnsi="Arial" w:eastAsia="Arial"/>
        </w:rPr>
        <w:t xml:space="preserve">werking treedt </w:t>
      </w:r>
      <w:r>
        <w:rPr>
          <w:color w:val="#161D22"/>
          <w:sz w:val="22"/>
          <w:lang w:val="en-US"/>
          <w:spacing w:val="0"/>
          <w:w w:val="100"/>
          <w:strike w:val="false"/>
          <w:vertAlign w:val="baseline"/>
          <w:rFonts w:ascii="Arial" w:hAnsi="Arial" w:eastAsia="Arial"/>
        </w:rPr>
        <w:t xml:space="preserve">(artikel </w:t>
      </w:r>
      <w:r>
        <w:rPr>
          <w:color w:val="#161D22"/>
          <w:sz w:val="22"/>
          <w:lang w:val="nl-NL"/>
          <w:spacing w:val="0"/>
          <w:w w:val="100"/>
          <w:strike w:val="false"/>
          <w:vertAlign w:val="baseline"/>
          <w:rFonts w:ascii="Arial" w:hAnsi="Arial" w:eastAsia="Arial"/>
        </w:rPr>
        <w:t xml:space="preserve">12).</w:t>
      </w:r>
    </w:p>
    <w:p>
      <w:pPr>
        <w:textAlignment w:val="baseline"/>
        <w:ind w:right="72" w:left="936" w:firstLine="0"/>
        <w:spacing w:before="256" w:after="1279" w:line="253" w:lineRule="exact"/>
        <w:jc w:val="left"/>
        <w:rPr>
          <w:color w:val="#161D22"/>
          <w:sz w:val="22"/>
          <w:lang w:val="en-US"/>
          <w:spacing w:val="0"/>
          <w:w w:val="100"/>
          <w:strike w:val="false"/>
          <w:vertAlign w:val="baseline"/>
          <w:rFonts w:ascii="Arial" w:hAnsi="Arial" w:eastAsia="Arial"/>
        </w:rPr>
      </w:pPr>
      <w:r>
        <w:rPr>
          <w:color w:val="#161D22"/>
          <w:sz w:val="22"/>
          <w:lang w:val="en-US"/>
          <w:spacing w:val="0"/>
          <w:w w:val="100"/>
          <w:strike w:val="false"/>
          <w:vertAlign w:val="baseline"/>
          <w:rFonts w:ascii="Arial" w:hAnsi="Arial" w:eastAsia="Arial"/>
        </w:rPr>
        <w:t xml:space="preserve">Uitgangspunt van het voorliggende </w:t>
      </w:r>
      <w:r>
        <w:rPr>
          <w:color w:val="#161D22"/>
          <w:sz w:val="22"/>
          <w:lang w:val="nl-NL"/>
          <w:spacing w:val="0"/>
          <w:w w:val="100"/>
          <w:strike w:val="false"/>
          <w:vertAlign w:val="baseline"/>
          <w:rFonts w:ascii="Arial" w:hAnsi="Arial" w:eastAsia="Arial"/>
        </w:rPr>
        <w:t xml:space="preserve">convenant verhaalsrecht 2004 </w:t>
      </w:r>
      <w:r>
        <w:rPr>
          <w:color w:val="#161D22"/>
          <w:sz w:val="22"/>
          <w:lang w:val="en-US"/>
          <w:spacing w:val="0"/>
          <w:w w:val="100"/>
          <w:strike w:val="false"/>
          <w:vertAlign w:val="baseline"/>
          <w:rFonts w:ascii="Arial" w:hAnsi="Arial" w:eastAsia="Arial"/>
        </w:rPr>
        <w:t xml:space="preserve">is te komen </w:t>
      </w:r>
      <w:r>
        <w:rPr>
          <w:color w:val="#161D22"/>
          <w:sz w:val="19"/>
          <w:lang w:val="en-US"/>
          <w:spacing w:val="0"/>
          <w:w w:val="100"/>
          <w:strike w:val="false"/>
          <w:vertAlign w:val="baseline"/>
          <w:rFonts w:ascii="Arial" w:hAnsi="Arial" w:eastAsia="Arial"/>
        </w:rPr>
        <w:t xml:space="preserve">tot </w:t>
      </w:r>
      <w:r>
        <w:rPr>
          <w:color w:val="#161D22"/>
          <w:sz w:val="22"/>
          <w:lang w:val="en-US"/>
          <w:spacing w:val="0"/>
          <w:w w:val="100"/>
          <w:strike w:val="false"/>
          <w:vertAlign w:val="baseline"/>
          <w:rFonts w:ascii="Arial" w:hAnsi="Arial" w:eastAsia="Arial"/>
        </w:rPr>
        <w:t xml:space="preserve">een </w:t>
      </w:r>
      <w:r>
        <w:rPr>
          <w:color w:val="#161D22"/>
          <w:sz w:val="19"/>
          <w:lang w:val="nl-NL"/>
          <w:spacing w:val="0"/>
          <w:w w:val="100"/>
          <w:strike w:val="false"/>
          <w:vertAlign w:val="baseline"/>
          <w:rFonts w:ascii="Arial" w:hAnsi="Arial" w:eastAsia="Arial"/>
        </w:rPr>
        <w:t xml:space="preserve">voor </w:t>
      </w:r>
      <w:r>
        <w:rPr>
          <w:color w:val="#161D22"/>
          <w:sz w:val="22"/>
          <w:lang w:val="en-US"/>
          <w:spacing w:val="0"/>
          <w:w w:val="100"/>
          <w:strike w:val="false"/>
          <w:vertAlign w:val="baseline"/>
          <w:rFonts w:ascii="Arial" w:hAnsi="Arial" w:eastAsia="Arial"/>
        </w:rPr>
        <w:t xml:space="preserve">alle partijen doelmatige, </w:t>
      </w:r>
      <w:r>
        <w:rPr>
          <w:color w:val="#161D22"/>
          <w:sz w:val="22"/>
          <w:lang w:val="nl-NL"/>
          <w:spacing w:val="0"/>
          <w:w w:val="100"/>
          <w:strike w:val="false"/>
          <w:vertAlign w:val="baseline"/>
          <w:rFonts w:ascii="Arial" w:hAnsi="Arial" w:eastAsia="Arial"/>
        </w:rPr>
        <w:t xml:space="preserve">efficiënte </w:t>
      </w:r>
      <w:r>
        <w:rPr>
          <w:color w:val="#161D22"/>
          <w:sz w:val="22"/>
          <w:lang w:val="en-US"/>
          <w:spacing w:val="0"/>
          <w:w w:val="100"/>
          <w:strike w:val="false"/>
          <w:vertAlign w:val="baseline"/>
          <w:rFonts w:ascii="Arial" w:hAnsi="Arial" w:eastAsia="Arial"/>
        </w:rPr>
        <w:t xml:space="preserve">en acceptabele wijze van afhandeling van </w:t>
      </w:r>
      <w:r>
        <w:rPr>
          <w:color w:val="#161D22"/>
          <w:sz w:val="22"/>
          <w:lang w:val="nl-NL"/>
          <w:spacing w:val="0"/>
          <w:w w:val="100"/>
          <w:strike w:val="false"/>
          <w:vertAlign w:val="baseline"/>
          <w:rFonts w:ascii="Arial" w:hAnsi="Arial" w:eastAsia="Arial"/>
        </w:rPr>
        <w:t xml:space="preserve">verhaalszaken. Hierbij </w:t>
      </w:r>
      <w:r>
        <w:rPr>
          <w:color w:val="#161D22"/>
          <w:sz w:val="22"/>
          <w:lang w:val="en-US"/>
          <w:spacing w:val="0"/>
          <w:w w:val="100"/>
          <w:strike w:val="false"/>
          <w:vertAlign w:val="baseline"/>
          <w:rFonts w:ascii="Arial" w:hAnsi="Arial" w:eastAsia="Arial"/>
        </w:rPr>
        <w:t xml:space="preserve">is gestreefd naar een </w:t>
      </w:r>
      <w:r>
        <w:rPr>
          <w:color w:val="#161D22"/>
          <w:sz w:val="22"/>
          <w:lang w:val="nl-NL"/>
          <w:spacing w:val="0"/>
          <w:w w:val="100"/>
          <w:strike w:val="false"/>
          <w:vertAlign w:val="baseline"/>
          <w:rFonts w:ascii="Arial" w:hAnsi="Arial" w:eastAsia="Arial"/>
        </w:rPr>
        <w:t xml:space="preserve">duidelijke formulering </w:t>
      </w:r>
      <w:r>
        <w:rPr>
          <w:color w:val="#161D22"/>
          <w:sz w:val="22"/>
          <w:lang w:val="en-US"/>
          <w:spacing w:val="0"/>
          <w:w w:val="100"/>
          <w:strike w:val="false"/>
          <w:vertAlign w:val="baseline"/>
          <w:rFonts w:ascii="Arial" w:hAnsi="Arial" w:eastAsia="Arial"/>
        </w:rPr>
        <w:t xml:space="preserve">en conditionering </w:t>
      </w:r>
      <w:r>
        <w:rPr>
          <w:color w:val="#161D22"/>
          <w:sz w:val="19"/>
          <w:lang w:val="en-US"/>
          <w:spacing w:val="0"/>
          <w:w w:val="100"/>
          <w:strike w:val="false"/>
          <w:vertAlign w:val="baseline"/>
          <w:rFonts w:ascii="Arial" w:hAnsi="Arial" w:eastAsia="Arial"/>
        </w:rPr>
        <w:t xml:space="preserve">van </w:t>
      </w:r>
      <w:r>
        <w:rPr>
          <w:color w:val="#161D22"/>
          <w:sz w:val="22"/>
          <w:lang w:val="en-US"/>
          <w:spacing w:val="0"/>
          <w:w w:val="100"/>
          <w:strike w:val="false"/>
          <w:vertAlign w:val="baseline"/>
          <w:rFonts w:ascii="Arial" w:hAnsi="Arial" w:eastAsia="Arial"/>
        </w:rPr>
        <w:t xml:space="preserve">de gemaakte </w:t>
      </w:r>
      <w:r>
        <w:rPr>
          <w:color w:val="#161D22"/>
          <w:sz w:val="22"/>
          <w:lang w:val="nl-NL"/>
          <w:spacing w:val="0"/>
          <w:w w:val="100"/>
          <w:strike w:val="false"/>
          <w:vertAlign w:val="baseline"/>
          <w:rFonts w:ascii="Arial" w:hAnsi="Arial" w:eastAsia="Arial"/>
        </w:rPr>
        <w:t xml:space="preserve">afspraken, </w:t>
      </w:r>
      <w:r>
        <w:rPr>
          <w:color w:val="#161D22"/>
          <w:sz w:val="22"/>
          <w:lang w:val="en-US"/>
          <w:spacing w:val="0"/>
          <w:w w:val="100"/>
          <w:strike w:val="false"/>
          <w:vertAlign w:val="baseline"/>
          <w:rFonts w:ascii="Arial" w:hAnsi="Arial" w:eastAsia="Arial"/>
        </w:rPr>
        <w:t xml:space="preserve">teneinde </w:t>
      </w:r>
      <w:r>
        <w:rPr>
          <w:color w:val="#161D22"/>
          <w:sz w:val="22"/>
          <w:lang w:val="nl-NL"/>
          <w:spacing w:val="0"/>
          <w:w w:val="100"/>
          <w:strike w:val="false"/>
          <w:vertAlign w:val="baseline"/>
          <w:rFonts w:ascii="Arial" w:hAnsi="Arial" w:eastAsia="Arial"/>
        </w:rPr>
        <w:t xml:space="preserve">interpretatieverschillen </w:t>
      </w:r>
      <w:r>
        <w:rPr>
          <w:color w:val="#161D22"/>
          <w:sz w:val="22"/>
          <w:lang w:val="en-US"/>
          <w:spacing w:val="0"/>
          <w:w w:val="100"/>
          <w:strike w:val="false"/>
          <w:vertAlign w:val="baseline"/>
          <w:rFonts w:ascii="Arial" w:hAnsi="Arial" w:eastAsia="Arial"/>
        </w:rPr>
        <w:t xml:space="preserve">en eventueel daaruit </w:t>
      </w:r>
      <w:r>
        <w:rPr>
          <w:color w:val="#161D22"/>
          <w:sz w:val="22"/>
          <w:lang w:val="nl-NL"/>
          <w:spacing w:val="0"/>
          <w:w w:val="100"/>
          <w:strike w:val="false"/>
          <w:vertAlign w:val="baseline"/>
          <w:rFonts w:ascii="Arial" w:hAnsi="Arial" w:eastAsia="Arial"/>
        </w:rPr>
        <w:t xml:space="preserve">voortvloeiende </w:t>
      </w:r>
      <w:r>
        <w:rPr>
          <w:color w:val="#161D22"/>
          <w:sz w:val="22"/>
          <w:lang w:val="en-US"/>
          <w:spacing w:val="0"/>
          <w:w w:val="100"/>
          <w:strike w:val="false"/>
          <w:vertAlign w:val="baseline"/>
          <w:rFonts w:ascii="Arial" w:hAnsi="Arial" w:eastAsia="Arial"/>
        </w:rPr>
        <w:t xml:space="preserve">geschillen te </w:t>
      </w:r>
      <w:r>
        <w:rPr>
          <w:color w:val="#161D22"/>
          <w:sz w:val="22"/>
          <w:lang w:val="nl-NL"/>
          <w:spacing w:val="0"/>
          <w:w w:val="100"/>
          <w:strike w:val="false"/>
          <w:vertAlign w:val="baseline"/>
          <w:rFonts w:ascii="Arial" w:hAnsi="Arial" w:eastAsia="Arial"/>
        </w:rPr>
        <w:t xml:space="preserve">voorkomen. </w:t>
      </w:r>
      <w:r>
        <w:rPr>
          <w:color w:val="#161D22"/>
          <w:sz w:val="22"/>
          <w:lang w:val="en-US"/>
          <w:spacing w:val="0"/>
          <w:w w:val="100"/>
          <w:strike w:val="false"/>
          <w:vertAlign w:val="baseline"/>
          <w:rFonts w:ascii="Arial" w:hAnsi="Arial" w:eastAsia="Arial"/>
        </w:rPr>
        <w:t xml:space="preserve">Ondertekening van </w:t>
      </w:r>
      <w:r>
        <w:rPr>
          <w:color w:val="#161D22"/>
          <w:sz w:val="22"/>
          <w:lang w:val="nl-NL"/>
          <w:spacing w:val="0"/>
          <w:w w:val="100"/>
          <w:strike w:val="false"/>
          <w:vertAlign w:val="baseline"/>
          <w:rFonts w:ascii="Arial" w:hAnsi="Arial" w:eastAsia="Arial"/>
        </w:rPr>
        <w:t xml:space="preserve">c.q. intekening </w:t>
      </w:r>
      <w:r>
        <w:rPr>
          <w:color w:val="#161D22"/>
          <w:sz w:val="22"/>
          <w:lang w:val="en-US"/>
          <w:spacing w:val="0"/>
          <w:w w:val="100"/>
          <w:strike w:val="false"/>
          <w:vertAlign w:val="baseline"/>
          <w:rFonts w:ascii="Arial" w:hAnsi="Arial" w:eastAsia="Arial"/>
        </w:rPr>
        <w:t xml:space="preserve">op </w:t>
      </w:r>
      <w:r>
        <w:rPr>
          <w:color w:val="#161D22"/>
          <w:sz w:val="22"/>
          <w:lang w:val="nl-NL"/>
          <w:spacing w:val="0"/>
          <w:w w:val="100"/>
          <w:strike w:val="false"/>
          <w:vertAlign w:val="baseline"/>
          <w:rFonts w:ascii="Arial" w:hAnsi="Arial" w:eastAsia="Arial"/>
        </w:rPr>
        <w:t xml:space="preserve">onderhavig convenant verhaalsrecht 2004 </w:t>
      </w:r>
      <w:r>
        <w:rPr>
          <w:color w:val="#161D22"/>
          <w:sz w:val="22"/>
          <w:lang w:val="en-US"/>
          <w:spacing w:val="0"/>
          <w:w w:val="100"/>
          <w:strike w:val="false"/>
          <w:vertAlign w:val="baseline"/>
          <w:rFonts w:ascii="Arial" w:hAnsi="Arial" w:eastAsia="Arial"/>
        </w:rPr>
        <w:t xml:space="preserve">betekent op een </w:t>
      </w:r>
      <w:r>
        <w:rPr>
          <w:color w:val="#161D22"/>
          <w:sz w:val="22"/>
          <w:lang w:val="nl-NL"/>
          <w:spacing w:val="0"/>
          <w:w w:val="100"/>
          <w:strike w:val="false"/>
          <w:vertAlign w:val="baseline"/>
          <w:rFonts w:ascii="Arial" w:hAnsi="Arial" w:eastAsia="Arial"/>
        </w:rPr>
        <w:t xml:space="preserve">correcte </w:t>
      </w:r>
      <w:r>
        <w:rPr>
          <w:color w:val="#161D22"/>
          <w:sz w:val="22"/>
          <w:lang w:val="en-US"/>
          <w:spacing w:val="0"/>
          <w:w w:val="100"/>
          <w:strike w:val="false"/>
          <w:vertAlign w:val="baseline"/>
          <w:rFonts w:ascii="Arial" w:hAnsi="Arial" w:eastAsia="Arial"/>
        </w:rPr>
        <w:t xml:space="preserve">en loyale wijze </w:t>
      </w:r>
      <w:r>
        <w:rPr>
          <w:color w:val="#161D22"/>
          <w:sz w:val="22"/>
          <w:lang w:val="nl-NL"/>
          <w:spacing w:val="0"/>
          <w:w w:val="100"/>
          <w:strike w:val="false"/>
          <w:vertAlign w:val="baseline"/>
          <w:rFonts w:ascii="Arial" w:hAnsi="Arial" w:eastAsia="Arial"/>
        </w:rPr>
        <w:t xml:space="preserve">uitvoering </w:t>
      </w:r>
      <w:r>
        <w:rPr>
          <w:color w:val="#161D22"/>
          <w:sz w:val="22"/>
          <w:lang w:val="en-US"/>
          <w:spacing w:val="0"/>
          <w:w w:val="100"/>
          <w:strike w:val="false"/>
          <w:vertAlign w:val="baseline"/>
          <w:rFonts w:ascii="Arial" w:hAnsi="Arial" w:eastAsia="Arial"/>
        </w:rPr>
        <w:t xml:space="preserve">geven aan dit </w:t>
      </w:r>
      <w:r>
        <w:rPr>
          <w:color w:val="#161D22"/>
          <w:sz w:val="22"/>
          <w:lang w:val="nl-NL"/>
          <w:spacing w:val="0"/>
          <w:w w:val="100"/>
          <w:strike w:val="false"/>
          <w:vertAlign w:val="baseline"/>
          <w:rFonts w:ascii="Arial" w:hAnsi="Arial" w:eastAsia="Arial"/>
        </w:rPr>
        <w:t xml:space="preserve">convenant.</w:t>
      </w:r>
    </w:p>
    <w:p>
      <w:pPr>
        <w:textAlignment w:val="baseline"/>
        <w:ind w:right="0" w:left="936" w:firstLine="0"/>
        <w:spacing w:before="146" w:after="250" w:line="224" w:lineRule="exact"/>
        <w:jc w:val="left"/>
        <w:rPr>
          <w:i w:val="true"/>
          <w:color w:val="#161D22"/>
          <w:sz w:val="19"/>
          <w:lang w:val="nl-NL"/>
          <w:spacing w:val="6"/>
          <w:w w:val="100"/>
          <w:strike w:val="false"/>
          <w:vertAlign w:val="baseline"/>
          <w:rFonts w:ascii="Arial" w:hAnsi="Arial" w:eastAsia="Arial"/>
        </w:rPr>
      </w:pPr>
      <w:r>
        <w:pict>
          <v:line strokeweight="0.5pt" strokecolor="#63676B" from="50.65pt,726.7pt" to="195.15pt,726.7pt" style="position:absolute;mso-position-horizontal-relative:page;mso-position-vertical-relative:page;">
            <v:stroke dashstyle="solid"/>
          </v:line>
        </w:pict>
      </w:r>
      <w:r>
        <w:rPr>
          <w:i w:val="true"/>
          <w:color w:val="#161D22"/>
          <w:sz w:val="19"/>
          <w:lang w:val="nl-NL"/>
          <w:spacing w:val="6"/>
          <w:w w:val="100"/>
          <w:strike w:val="false"/>
          <w:vertAlign w:val="baseline"/>
          <w:rFonts w:ascii="Arial" w:hAnsi="Arial" w:eastAsia="Arial"/>
        </w:rPr>
        <w:t xml:space="preserve">' Circulaire </w:t>
      </w:r>
      <w:r>
        <w:rPr>
          <w:i w:val="true"/>
          <w:color w:val="#161D22"/>
          <w:sz w:val="17"/>
          <w:lang w:val="en-US"/>
          <w:spacing w:val="6"/>
          <w:w w:val="100"/>
          <w:strike w:val="false"/>
          <w:vertAlign w:val="baseline"/>
          <w:rFonts w:ascii="Arial" w:hAnsi="Arial" w:eastAsia="Arial"/>
        </w:rPr>
        <w:t xml:space="preserve">WAO </w:t>
      </w:r>
      <w:r>
        <w:rPr>
          <w:i w:val="true"/>
          <w:color w:val="#161D22"/>
          <w:sz w:val="19"/>
          <w:lang w:val="nl-NL"/>
          <w:spacing w:val="6"/>
          <w:w w:val="100"/>
          <w:strike w:val="false"/>
          <w:vertAlign w:val="baseline"/>
          <w:rFonts w:ascii="Arial" w:hAnsi="Arial" w:eastAsia="Arial"/>
        </w:rPr>
        <w:t xml:space="preserve">2002/06 </w:t>
      </w:r>
      <w:r>
        <w:rPr>
          <w:i w:val="true"/>
          <w:color w:val="#161D22"/>
          <w:sz w:val="17"/>
          <w:lang w:val="en-US"/>
          <w:spacing w:val="6"/>
          <w:w w:val="100"/>
          <w:strike w:val="false"/>
          <w:vertAlign w:val="baseline"/>
          <w:rFonts w:ascii="Arial" w:hAnsi="Arial" w:eastAsia="Arial"/>
        </w:rPr>
        <w:t xml:space="preserve">d.d. </w:t>
      </w:r>
      <w:r>
        <w:rPr>
          <w:i w:val="true"/>
          <w:color w:val="#161D22"/>
          <w:sz w:val="19"/>
          <w:lang w:val="nl-NL"/>
          <w:spacing w:val="6"/>
          <w:w w:val="100"/>
          <w:strike w:val="false"/>
          <w:vertAlign w:val="baseline"/>
          <w:rFonts w:ascii="Arial" w:hAnsi="Arial" w:eastAsia="Arial"/>
        </w:rPr>
        <w:t xml:space="preserve">18 juli 2002</w:t>
      </w:r>
    </w:p>
    <w:p>
      <w:pPr>
        <w:textAlignment w:val="baseline"/>
        <w:ind w:right="0" w:left="0" w:firstLine="0"/>
        <w:spacing w:before="0" w:after="203" w:line="189" w:lineRule="exact"/>
        <w:jc w:val="center"/>
        <w:rPr>
          <w:color w:val="#161D22"/>
          <w:sz w:val="15"/>
          <w:lang w:val="en-US"/>
          <w:spacing w:val="65"/>
          <w:w w:val="100"/>
          <w:strike w:val="false"/>
          <w:vertAlign w:val="baseline"/>
          <w:rFonts w:ascii="Arial" w:hAnsi="Arial" w:eastAsia="Arial"/>
        </w:rPr>
      </w:pPr>
      <w:r>
        <w:rPr>
          <w:color w:val="#161D22"/>
          <w:sz w:val="15"/>
          <w:lang w:val="en-US"/>
          <w:spacing w:val="65"/>
          <w:w w:val="100"/>
          <w:strike w:val="false"/>
          <w:vertAlign w:val="baseline"/>
          <w:rFonts w:ascii="Arial" w:hAnsi="Arial" w:eastAsia="Arial"/>
        </w:rPr>
        <w:t xml:space="preserve">-2</w:t>
      </w:r>
    </w:p>
    <w:p>
      <w:pPr>
        <w:textAlignment w:val="baseline"/>
        <w:ind w:right="0" w:left="936" w:firstLine="0"/>
        <w:spacing w:before="9" w:after="0" w:line="214" w:lineRule="exact"/>
        <w:jc w:val="left"/>
        <w:rPr>
          <w:i w:val="true"/>
          <w:color w:val="#161D22"/>
          <w:sz w:val="19"/>
          <w:lang w:val="en-US"/>
          <w:spacing w:val="-4"/>
          <w:w w:val="100"/>
          <w:strike w:val="false"/>
          <w:vertAlign w:val="baseline"/>
          <w:rFonts w:ascii="Arial" w:hAnsi="Arial" w:eastAsia="Arial"/>
        </w:rPr>
      </w:pPr>
      <w:r>
        <w:rPr>
          <w:i w:val="true"/>
          <w:color w:val="#161D22"/>
          <w:sz w:val="19"/>
          <w:lang w:val="en-US"/>
          <w:spacing w:val="-4"/>
          <w:w w:val="100"/>
          <w:strike w:val="false"/>
          <w:vertAlign w:val="baseline"/>
          <w:rFonts w:ascii="Arial" w:hAnsi="Arial" w:eastAsia="Arial"/>
        </w:rPr>
        <w:t xml:space="preserve">Toelichting convenant </w:t>
      </w:r>
      <w:r>
        <w:rPr>
          <w:i w:val="true"/>
          <w:color w:val="#161D22"/>
          <w:sz w:val="19"/>
          <w:lang w:val="nl-NL"/>
          <w:spacing w:val="-4"/>
          <w:w w:val="100"/>
          <w:strike w:val="false"/>
          <w:vertAlign w:val="baseline"/>
          <w:rFonts w:ascii="Arial" w:hAnsi="Arial" w:eastAsia="Arial"/>
        </w:rPr>
        <w:t xml:space="preserve">verhaalsrecht 2004</w:t>
      </w:r>
    </w:p>
    <w:p>
      <w:pPr>
        <w:sectPr>
          <w:pgSz w:w="11602" w:h="17040" w:orient="portrait"/>
          <w:type w:val="nextPage"/>
          <w:textDirection w:val="lrTb"/>
          <w:pgMar w:bottom="824" w:top="1600" w:right="1198" w:left="104" w:header="720" w:footer="720"/>
          <w:titlePg w:val="false"/>
        </w:sectPr>
      </w:pPr>
    </w:p>
    <w:p>
      <w:pPr>
        <w:textAlignment w:val="baseline"/>
        <w:ind w:right="0" w:left="864" w:firstLine="0"/>
        <w:spacing w:before="10" w:after="0" w:line="257"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Artikelsgewijze toelichting</w:t>
      </w:r>
    </w:p>
    <w:p>
      <w:pPr>
        <w:textAlignment w:val="baseline"/>
        <w:ind w:right="0" w:left="864" w:firstLine="0"/>
        <w:spacing w:before="528" w:after="0" w:line="253" w:lineRule="exact"/>
        <w:jc w:val="left"/>
        <w:rPr>
          <w:b w:val="true"/>
          <w:color w:val="#000000"/>
          <w:sz w:val="22"/>
          <w:lang w:val="nl-NL"/>
          <w:spacing w:val="-2"/>
          <w:w w:val="100"/>
          <w:strike w:val="false"/>
          <w:vertAlign w:val="baseline"/>
          <w:rFonts w:ascii="Arial" w:hAnsi="Arial" w:eastAsia="Arial"/>
        </w:rPr>
      </w:pPr>
      <w:r>
        <w:rPr>
          <w:b w:val="true"/>
          <w:color w:val="#000000"/>
          <w:sz w:val="22"/>
          <w:lang w:val="nl-NL"/>
          <w:spacing w:val="-2"/>
          <w:w w:val="100"/>
          <w:strike w:val="false"/>
          <w:vertAlign w:val="baseline"/>
          <w:rFonts w:ascii="Arial" w:hAnsi="Arial" w:eastAsia="Arial"/>
        </w:rPr>
        <w:t xml:space="preserve">Artikel 1</w:t>
      </w:r>
    </w:p>
    <w:p>
      <w:pPr>
        <w:textAlignment w:val="baseline"/>
        <w:ind w:right="144" w:left="864" w:firstLine="0"/>
        <w:spacing w:before="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Dit artikel verklaart het convenant van toepassing op op alle nog niet onherroepelijk afgewikkelde alsmede nog in te stellen verhaalsvorderingen op grond van artikel 52a ZW, artikel 90 eerste lid WAO, artikel 69 Waz en artikel 61 Wajong. De vorderingen moeten voortvloeien uit een arbeidsongeschiktheid veroorzakende gebeurtenis die ligt vóór 1 januari 2007 en betrekking hebben op uitkeringen die door het UWV of haar rechtsvoorgangers zijn betaald. Het convenant is eveneens van toepassing in die gevallen dat er sprake is van afkoop van de verhaalsvordering, zoals bedoeld in artikel 8 van dit convenant.</w:t>
      </w:r>
    </w:p>
    <w:p>
      <w:pPr>
        <w:textAlignment w:val="baseline"/>
        <w:ind w:right="0" w:left="864" w:firstLine="0"/>
        <w:spacing w:before="537" w:after="0" w:line="257"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Artikel 2</w:t>
      </w:r>
    </w:p>
    <w:p>
      <w:pPr>
        <w:textAlignment w:val="baseline"/>
        <w:ind w:right="72" w:left="864" w:firstLine="0"/>
        <w:spacing w:before="256"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convenant is bedoeld als een praktische oplossing voor de geschillen tussen verzekeraars en het UWV over het civiel plafond, waaronder begrepen de bruto-netto problematiek. Deze oplossing is gevonden in een forfaitaire korting op de verhaalsvordering van het UWV waarmee</w:t>
      </w:r>
    </w:p>
    <w:p>
      <w:pPr>
        <w:textAlignment w:val="baseline"/>
        <w:ind w:right="72" w:left="864" w:firstLine="-864"/>
        <w:spacing w:before="2" w:after="0" w:line="258" w:lineRule="exact"/>
        <w:jc w:val="left"/>
        <w:tabs>
          <w:tab w:val="clear" w:pos="864"/>
          <w:tab w:val="decimal" w:pos="864"/>
        </w:tabs>
        <w:numPr>
          <w:ilvl w:val="0"/>
          <w:numId w:val="12"/>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door verzekeraars afstand wordt gedaan van verdere beperkingen van het verhaal als gevolg van het civiel plafond en de bruto-netto kwestie. Voor de verhaalsvordering wordt uitgegaan van de bruto-uitkering op grond van de ZW, WAO, Waz en Wajong. Het aanbieden van een forfaitaire aftrek op de verhaalsvordering heeft tevens betrekking op:</w:t>
      </w:r>
    </w:p>
    <w:p>
      <w:pPr>
        <w:textAlignment w:val="baseline"/>
        <w:ind w:right="0" w:left="864" w:firstLine="0"/>
        <w:spacing w:before="16" w:after="0" w:line="258" w:lineRule="exact"/>
        <w:jc w:val="left"/>
        <w:tabs>
          <w:tab w:val="clear" w:pos="504"/>
          <w:tab w:val="decimal" w:pos="1368"/>
        </w:tabs>
        <w:numPr>
          <w:ilvl w:val="0"/>
          <w:numId w:val="13"/>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besparingen in de uitvoeringskosten;</w:t>
      </w:r>
    </w:p>
    <w:p>
      <w:pPr>
        <w:textAlignment w:val="baseline"/>
        <w:ind w:right="0" w:left="864" w:firstLine="0"/>
        <w:spacing w:before="18" w:after="0" w:line="258" w:lineRule="exact"/>
        <w:jc w:val="left"/>
        <w:tabs>
          <w:tab w:val="clear" w:pos="504"/>
          <w:tab w:val="decimal" w:pos="1368"/>
        </w:tabs>
        <w:numPr>
          <w:ilvl w:val="0"/>
          <w:numId w:val="13"/>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besparing als gevolg van het afzien van juridische procedures;</w:t>
      </w:r>
    </w:p>
    <w:p>
      <w:pPr>
        <w:textAlignment w:val="baseline"/>
        <w:ind w:right="0" w:left="864" w:firstLine="0"/>
        <w:spacing w:before="12" w:after="0" w:line="258" w:lineRule="exact"/>
        <w:jc w:val="left"/>
        <w:tabs>
          <w:tab w:val="clear" w:pos="504"/>
          <w:tab w:val="decimal" w:pos="1368"/>
        </w:tabs>
        <w:numPr>
          <w:ilvl w:val="0"/>
          <w:numId w:val="13"/>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waardering voor een snelle en efficiënte afdoening van verhaalsvorderingen.</w:t>
      </w:r>
    </w:p>
    <w:p>
      <w:pPr>
        <w:textAlignment w:val="baseline"/>
        <w:ind w:right="504" w:left="864" w:firstLine="0"/>
        <w:spacing w:before="256"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Bovenvermelde praktische oplossing doet niets af aan de wederzijdse standpunten van het UWV en de verzekeraars met betrekking tot de vaststelling van de omvang van de verhaalsvordering.</w:t>
      </w:r>
    </w:p>
    <w:p>
      <w:pPr>
        <w:textAlignment w:val="baseline"/>
        <w:ind w:right="216" w:left="864" w:firstLine="0"/>
        <w:spacing w:before="267" w:after="0" w:line="256"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Met het onderhavige convenant hebben het UWV en de verzekeraars besloten alle gemaakte afspraken in één convenant op te nemen, waarbij zoveel mogelijk recht wordt gedaan aan bestaande rechten en plichten van partijen. Bij de bepaling van welk kortingspercentage van toepassing is op de door het UWV ingediende verhaalsvordering, is de uitspraak van de geschillencommissie d.d. 15 juli 2002 als uitgangspunt genomen, te weten: de datum van indiening van de vordering is bepalend.</w:t>
      </w:r>
    </w:p>
    <w:p>
      <w:pPr>
        <w:textAlignment w:val="baseline"/>
        <w:ind w:right="144" w:left="864" w:firstLine="0"/>
        <w:spacing w:before="0" w:after="0" w:line="256"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Binnen de door het UWV ingediende verhaalsvorderingen wordt een onderscheid gemaakt tussen de eerste keer dat een verhaalsvordering wordt ingediend en de daarop volgende keren dat het indienen van een verhaalsvordering plaatsvindt. Deze laatst genoemde vorderingen </w:t>
      </w:r>
      <w:r>
        <w:rPr>
          <w:color w:val="#000000"/>
          <w:sz w:val="22"/>
          <w:lang w:val="nl-NL"/>
          <w:spacing w:val="0"/>
          <w:w w:val="100"/>
          <w:strike w:val="false"/>
          <w:vertAlign w:val="baseline"/>
          <w:rFonts w:ascii="Arial" w:hAnsi="Arial" w:eastAsia="Arial"/>
        </w:rPr>
        <w:t xml:space="preserve">worden als "vervolg verhaalsvordering" aangeduid.</w:t>
      </w:r>
    </w:p>
    <w:p>
      <w:pPr>
        <w:textAlignment w:val="baseline"/>
        <w:ind w:right="72" w:left="864" w:firstLine="0"/>
        <w:spacing w:before="9" w:after="0" w:line="250"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tweede lid van artikel 2 bevat de regeling ten aanzien van verhaalsvorderingen die voor de eerste keer door het UWV bij de verzekeraar worden ingediend. Het derde lid bevat de regeling voor de vervolg verhaalsvorderingen.</w:t>
      </w:r>
    </w:p>
    <w:p>
      <w:pPr>
        <w:textAlignment w:val="baseline"/>
        <w:ind w:right="216" w:left="864" w:firstLine="0"/>
        <w:spacing w:before="10" w:after="0" w:line="251"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bijlage Stroomschema convenant verhaalsrecht 2004 bevat een schematische voorstelling van de in het tweede en derde lid beschreven regeling.</w:t>
      </w:r>
    </w:p>
    <w:p>
      <w:pPr>
        <w:textAlignment w:val="baseline"/>
        <w:ind w:right="0" w:left="864" w:firstLine="0"/>
        <w:spacing w:before="263" w:after="0" w:line="257" w:lineRule="exact"/>
        <w:jc w:val="left"/>
        <w:rPr>
          <w:b w:val="true"/>
          <w:color w:val="#000000"/>
          <w:sz w:val="22"/>
          <w:lang w:val="nl-NL"/>
          <w:spacing w:val="-1"/>
          <w:w w:val="100"/>
          <w:strike w:val="false"/>
          <w:vertAlign w:val="baseline"/>
          <w:rFonts w:ascii="Arial" w:hAnsi="Arial" w:eastAsia="Arial"/>
        </w:rPr>
      </w:pPr>
      <w:r>
        <w:rPr>
          <w:b w:val="true"/>
          <w:color w:val="#000000"/>
          <w:sz w:val="22"/>
          <w:lang w:val="nl-NL"/>
          <w:spacing w:val="-1"/>
          <w:w w:val="100"/>
          <w:strike w:val="false"/>
          <w:vertAlign w:val="baseline"/>
          <w:rFonts w:ascii="Arial" w:hAnsi="Arial" w:eastAsia="Arial"/>
        </w:rPr>
        <w:t xml:space="preserve">Artikel 3</w:t>
      </w:r>
    </w:p>
    <w:p>
      <w:pPr>
        <w:textAlignment w:val="baseline"/>
        <w:ind w:right="144" w:left="864" w:firstLine="0"/>
        <w:spacing w:before="1"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Partijen mogen ten aanzien van schuld c.q. toerekening, medische causaliteit en verjaring verweer voeren. Met betrekking tot de informatie-uitwisseling ten behoeve van deze weren zijn partijen gehouden aan het bepaalde in artikel 7.</w:t>
      </w:r>
    </w:p>
    <w:p>
      <w:pPr>
        <w:textAlignment w:val="baseline"/>
        <w:ind w:right="504" w:left="864" w:firstLine="0"/>
        <w:spacing w:before="1"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vordering, zoals deze door het UWV wordt ingediend, zal het civiel plafond niet te boven gaan.</w:t>
      </w:r>
    </w:p>
    <w:p>
      <w:pPr>
        <w:textAlignment w:val="baseline"/>
        <w:ind w:right="0" w:left="0" w:firstLine="0"/>
        <w:spacing w:before="313" w:after="0" w:line="207" w:lineRule="exact"/>
        <w:jc w:val="center"/>
        <w:rPr>
          <w:color w:val="#000000"/>
          <w:sz w:val="17"/>
          <w:lang w:val="nl-NL"/>
          <w:spacing w:val="23"/>
          <w:w w:val="100"/>
          <w:strike w:val="false"/>
          <w:vertAlign w:val="baseline"/>
          <w:rFonts w:ascii="Arial" w:hAnsi="Arial" w:eastAsia="Arial"/>
        </w:rPr>
      </w:pPr>
      <w:r>
        <w:rPr>
          <w:color w:val="#000000"/>
          <w:sz w:val="17"/>
          <w:lang w:val="nl-NL"/>
          <w:spacing w:val="23"/>
          <w:w w:val="100"/>
          <w:strike w:val="false"/>
          <w:vertAlign w:val="baseline"/>
          <w:rFonts w:ascii="Arial" w:hAnsi="Arial" w:eastAsia="Arial"/>
        </w:rPr>
        <w:t xml:space="preserve">- 3 -</w:t>
      </w:r>
    </w:p>
    <w:p>
      <w:pPr>
        <w:textAlignment w:val="baseline"/>
        <w:ind w:right="0" w:left="864" w:firstLine="0"/>
        <w:spacing w:before="215" w:after="0" w:line="202" w:lineRule="exact"/>
        <w:jc w:val="left"/>
        <w:rPr>
          <w:i w:val="true"/>
          <w:color w:val="#000000"/>
          <w:sz w:val="17"/>
          <w:lang w:val="nl-NL"/>
          <w:spacing w:val="4"/>
          <w:w w:val="100"/>
          <w:strike w:val="false"/>
          <w:vertAlign w:val="baseline"/>
          <w:rFonts w:ascii="Arial" w:hAnsi="Arial" w:eastAsia="Arial"/>
        </w:rPr>
      </w:pPr>
      <w:r>
        <w:rPr>
          <w:i w:val="true"/>
          <w:color w:val="#000000"/>
          <w:sz w:val="17"/>
          <w:lang w:val="nl-NL"/>
          <w:spacing w:val="4"/>
          <w:w w:val="100"/>
          <w:strike w:val="false"/>
          <w:vertAlign w:val="baseline"/>
          <w:rFonts w:ascii="Arial" w:hAnsi="Arial" w:eastAsia="Arial"/>
        </w:rPr>
        <w:t xml:space="preserve">Toelichting </w:t>
      </w:r>
      <w:r>
        <w:rPr>
          <w:color w:val="#000000"/>
          <w:sz w:val="17"/>
          <w:lang w:val="nl-NL"/>
          <w:spacing w:val="4"/>
          <w:w w:val="100"/>
          <w:strike w:val="false"/>
          <w:vertAlign w:val="baseline"/>
          <w:rFonts w:ascii="Arial" w:hAnsi="Arial" w:eastAsia="Arial"/>
        </w:rPr>
        <w:t xml:space="preserve">convenant </w:t>
      </w:r>
      <w:r>
        <w:rPr>
          <w:i w:val="true"/>
          <w:color w:val="#000000"/>
          <w:sz w:val="17"/>
          <w:lang w:val="nl-NL"/>
          <w:spacing w:val="4"/>
          <w:w w:val="100"/>
          <w:strike w:val="false"/>
          <w:vertAlign w:val="baseline"/>
          <w:rFonts w:ascii="Arial" w:hAnsi="Arial" w:eastAsia="Arial"/>
        </w:rPr>
        <w:t xml:space="preserve">verhaalsrecht 2004</w:t>
      </w:r>
    </w:p>
    <w:p>
      <w:pPr>
        <w:sectPr>
          <w:pgSz w:w="11621" w:h="17083" w:orient="portrait"/>
          <w:type w:val="nextPage"/>
          <w:textDirection w:val="lrTb"/>
          <w:pgMar w:bottom="887" w:top="1360" w:right="1224" w:left="97" w:header="720" w:footer="720"/>
          <w:titlePg w:val="false"/>
        </w:sectPr>
      </w:pPr>
    </w:p>
    <w:p>
      <w:pPr>
        <w:textAlignment w:val="baseline"/>
        <w:ind w:right="0" w:left="936" w:firstLine="0"/>
        <w:spacing w:before="11" w:after="0" w:line="245" w:lineRule="exact"/>
        <w:jc w:val="left"/>
        <w:rPr>
          <w:b w:val="true"/>
          <w:color w:val="#000000"/>
          <w:sz w:val="22"/>
          <w:lang w:val="nl-NL"/>
          <w:spacing w:val="-2"/>
          <w:w w:val="100"/>
          <w:strike w:val="false"/>
          <w:vertAlign w:val="baseline"/>
          <w:rFonts w:ascii="Arial" w:hAnsi="Arial" w:eastAsia="Arial"/>
        </w:rPr>
      </w:pPr>
      <w:r>
        <w:rPr>
          <w:b w:val="true"/>
          <w:color w:val="#000000"/>
          <w:sz w:val="22"/>
          <w:lang w:val="nl-NL"/>
          <w:spacing w:val="-2"/>
          <w:w w:val="100"/>
          <w:strike w:val="false"/>
          <w:vertAlign w:val="baseline"/>
          <w:rFonts w:ascii="Arial" w:hAnsi="Arial" w:eastAsia="Arial"/>
        </w:rPr>
        <w:t xml:space="preserve">Artikel 4</w:t>
      </w:r>
    </w:p>
    <w:p>
      <w:pPr>
        <w:textAlignment w:val="baseline"/>
        <w:ind w:right="576" w:left="936" w:firstLine="0"/>
        <w:spacing w:before="0" w:after="0" w:line="256"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Gedurende de looptijd van het convenant zullen partijen geen beroep doen op rechterlijke uitspraken over de hoogte van het civiele plafond, waaronder begrepen de bruto-netto problematiek, waarbij partijen betrokken zijn die op onderhavig convenant niet hebben ingetekend.</w:t>
      </w:r>
    </w:p>
    <w:p>
      <w:pPr>
        <w:textAlignment w:val="baseline"/>
        <w:ind w:right="0" w:left="936" w:firstLine="0"/>
        <w:spacing w:before="275" w:after="0" w:line="250" w:lineRule="exact"/>
        <w:jc w:val="left"/>
        <w:rPr>
          <w:b w:val="true"/>
          <w:color w:val="#000000"/>
          <w:sz w:val="22"/>
          <w:lang w:val="nl-NL"/>
          <w:spacing w:val="-2"/>
          <w:w w:val="100"/>
          <w:strike w:val="false"/>
          <w:vertAlign w:val="baseline"/>
          <w:rFonts w:ascii="Arial" w:hAnsi="Arial" w:eastAsia="Arial"/>
        </w:rPr>
      </w:pPr>
      <w:r>
        <w:rPr>
          <w:b w:val="true"/>
          <w:color w:val="#000000"/>
          <w:sz w:val="22"/>
          <w:lang w:val="nl-NL"/>
          <w:spacing w:val="-2"/>
          <w:w w:val="100"/>
          <w:strike w:val="false"/>
          <w:vertAlign w:val="baseline"/>
          <w:rFonts w:ascii="Arial" w:hAnsi="Arial" w:eastAsia="Arial"/>
        </w:rPr>
        <w:t xml:space="preserve">Artikel 5</w:t>
      </w:r>
    </w:p>
    <w:p>
      <w:pPr>
        <w:textAlignment w:val="baseline"/>
        <w:ind w:right="0" w:left="936" w:firstLine="0"/>
        <w:spacing w:before="0"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In de onderhandelingen tussen het Verbond en het UWV is geconstateerd dat er kosten gemaakt moeten worden om de vorderingen te innen en kosten gemaakt moeten worden om de vordering te staven. Zowel aan de kant van het UWV als aan de kant van de verzekeraars zullen inspanningen moeten worden verricht die kosten met zich mee brengen. Het in rekening brengen van deze kosten kan een knelpunt vormen in een snelle en praktische uitvoering van het convenant. Mede gelet op het uitgangspunt van dit convenant is besloten dat partijen elkaar geen kosten in rekening brengen. Alleen bij toepassing van de afkoopregeling (artikel 8) wordt er een forfaitair percentage kosten berekend. Dit percentage is een onderdeel van de afkoopformule (zie bijlage Afkoopformule).</w:t>
      </w:r>
    </w:p>
    <w:p>
      <w:pPr>
        <w:textAlignment w:val="baseline"/>
        <w:ind w:right="0" w:left="936" w:firstLine="0"/>
        <w:spacing w:before="256"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N.B.: Bovenstaande betekent niet dat het UWV afstand doet van elk recht op vergoeding van</w:t>
      </w:r>
    </w:p>
    <w:p>
      <w:pPr>
        <w:textAlignment w:val="baseline"/>
        <w:ind w:right="0" w:left="936" w:firstLine="-936"/>
        <w:spacing w:before="3" w:after="0" w:line="258" w:lineRule="exact"/>
        <w:jc w:val="left"/>
        <w:tabs>
          <w:tab w:val="clear" w:pos="864"/>
          <w:tab w:val="decimal" w:pos="864"/>
        </w:tabs>
        <w:numPr>
          <w:ilvl w:val="0"/>
          <w:numId w:val="12"/>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buitengerechtelijke kosten. Indien partijen binnen het kader van het convenant niet tot overeenstemming komen en alsnog de rechter wordt geadieerd, dan behoudt het UWV zich het recht voor de daadwerkelijk gemaakte kosten in haar vordering te betrekken.</w:t>
      </w:r>
    </w:p>
    <w:p>
      <w:pPr>
        <w:textAlignment w:val="baseline"/>
        <w:ind w:right="0" w:left="936" w:firstLine="0"/>
        <w:spacing w:before="284" w:after="0" w:line="249" w:lineRule="exact"/>
        <w:jc w:val="left"/>
        <w:rPr>
          <w:b w:val="true"/>
          <w:color w:val="#000000"/>
          <w:sz w:val="22"/>
          <w:lang w:val="nl-NL"/>
          <w:spacing w:val="-4"/>
          <w:w w:val="100"/>
          <w:strike w:val="false"/>
          <w:vertAlign w:val="baseline"/>
          <w:rFonts w:ascii="Arial" w:hAnsi="Arial" w:eastAsia="Arial"/>
        </w:rPr>
      </w:pPr>
      <w:r>
        <w:rPr>
          <w:b w:val="true"/>
          <w:color w:val="#000000"/>
          <w:sz w:val="22"/>
          <w:lang w:val="nl-NL"/>
          <w:spacing w:val="-4"/>
          <w:w w:val="100"/>
          <w:strike w:val="false"/>
          <w:vertAlign w:val="baseline"/>
          <w:rFonts w:ascii="Arial" w:hAnsi="Arial" w:eastAsia="Arial"/>
        </w:rPr>
        <w:t xml:space="preserve">Artikel 6</w:t>
      </w:r>
    </w:p>
    <w:p>
      <w:pPr>
        <w:textAlignment w:val="baseline"/>
        <w:ind w:right="144" w:left="936" w:firstLine="0"/>
        <w:spacing w:before="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Met het accorderen van een forfaitaire aftrek op de verhaalsvordering als praktische oplossing voor de geschillen tussen verzekeraars en het UWV, ligt het in de rede om de verhaalsvorderingen binnen een redelijke termijn af te wikkelen. De verzekeraar zal binnen vier weken nadat de vordering bij hem is ingediend het volgens het convenant verschuldigde bedrag voldoen. De datum van de brief, waarbij de vordering is ingediend is bepalend voor de gestelde termijn.</w:t>
      </w:r>
    </w:p>
    <w:p>
      <w:pPr>
        <w:textAlignment w:val="baseline"/>
        <w:ind w:right="72" w:left="936" w:firstLine="0"/>
        <w:spacing w:before="257"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Als de verzekeraar de afhandeling van de verhaalsvordering aan een derde heeft opgedragen (bijvoorbeeld een schadeafwikkelingsbureau), dan zorgt betreffende verzekeraar ervoor dat de opdrachtnemer juist en volledig is geïnformeerd over de afspraken in dit convenant, waaronder begrepen een correcte en loyale wijze van uitvoering ervan.</w:t>
      </w:r>
    </w:p>
    <w:p>
      <w:pPr>
        <w:textAlignment w:val="baseline"/>
        <w:ind w:right="0" w:left="936" w:firstLine="0"/>
        <w:spacing w:before="282" w:after="0" w:line="231" w:lineRule="exact"/>
        <w:jc w:val="left"/>
        <w:rPr>
          <w:b w:val="true"/>
          <w:color w:val="#000000"/>
          <w:sz w:val="22"/>
          <w:lang w:val="nl-NL"/>
          <w:spacing w:val="-3"/>
          <w:w w:val="100"/>
          <w:strike w:val="false"/>
          <w:vertAlign w:val="baseline"/>
          <w:rFonts w:ascii="Arial" w:hAnsi="Arial" w:eastAsia="Arial"/>
        </w:rPr>
      </w:pPr>
      <w:r>
        <w:rPr>
          <w:b w:val="true"/>
          <w:color w:val="#000000"/>
          <w:sz w:val="22"/>
          <w:lang w:val="nl-NL"/>
          <w:spacing w:val="-3"/>
          <w:w w:val="100"/>
          <w:strike w:val="false"/>
          <w:vertAlign w:val="baseline"/>
          <w:rFonts w:ascii="Arial" w:hAnsi="Arial" w:eastAsia="Arial"/>
        </w:rPr>
        <w:t xml:space="preserve">Artikel 7</w:t>
      </w:r>
    </w:p>
    <w:p>
      <w:pPr>
        <w:textAlignment w:val="baseline"/>
        <w:ind w:right="0" w:left="936" w:firstLine="-936"/>
        <w:spacing w:before="0" w:after="0" w:line="256" w:lineRule="exact"/>
        <w:jc w:val="left"/>
        <w:tabs>
          <w:tab w:val="clear" w:pos="864"/>
          <w:tab w:val="decimal" w:pos="864"/>
        </w:tabs>
        <w:numPr>
          <w:ilvl w:val="0"/>
          <w:numId w:val="12"/>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Doorgaans zal het UWV de verhaalsvordering aan de aansprakelijkheidsverzekeraar kenbaar maken in een stadium dat de aansprakelijkheidsverzekeraar reeds bezig is met de claimbeoordeling van de gelaedeerde zelf en in dit verband reeds gericht informatie heeft </w:t>
      </w:r>
      <w:r>
        <w:rPr>
          <w:color w:val="#000000"/>
          <w:sz w:val="22"/>
          <w:lang w:val="nl-NL"/>
          <w:spacing w:val="0"/>
          <w:w w:val="100"/>
          <w:strike w:val="false"/>
          <w:vertAlign w:val="baseline"/>
          <w:rFonts w:ascii="Arial" w:hAnsi="Arial" w:eastAsia="Arial"/>
        </w:rPr>
        <w:t xml:space="preserve">verzameld welke nodig is </w:t>
      </w:r>
      <w:r>
        <w:rPr>
          <w:color w:val="#000000"/>
          <w:sz w:val="22"/>
          <w:lang w:val="nl-NL"/>
          <w:spacing w:val="0"/>
          <w:w w:val="100"/>
          <w:strike w:val="false"/>
          <w:vertAlign w:val="baseline"/>
          <w:rFonts w:ascii="Arial" w:hAnsi="Arial" w:eastAsia="Arial"/>
        </w:rPr>
        <w:t xml:space="preserve">voor de afwikkeling van </w:t>
      </w:r>
      <w:r>
        <w:rPr>
          <w:color w:val="#000000"/>
          <w:sz w:val="22"/>
          <w:lang w:val="nl-NL"/>
          <w:spacing w:val="0"/>
          <w:w w:val="100"/>
          <w:strike w:val="false"/>
          <w:vertAlign w:val="baseline"/>
          <w:rFonts w:ascii="Arial" w:hAnsi="Arial" w:eastAsia="Arial"/>
        </w:rPr>
        <w:t xml:space="preserve">de letselschade </w:t>
      </w:r>
      <w:r>
        <w:rPr>
          <w:color w:val="#000000"/>
          <w:sz w:val="22"/>
          <w:lang w:val="nl-NL"/>
          <w:spacing w:val="0"/>
          <w:w w:val="100"/>
          <w:strike w:val="false"/>
          <w:vertAlign w:val="baseline"/>
          <w:rFonts w:ascii="Arial" w:hAnsi="Arial" w:eastAsia="Arial"/>
        </w:rPr>
        <w:t xml:space="preserve">van gelaedeerde. Vermeden moet worden dat de aansprakelijkheidsverzekeraars het UWV vragen om informatie ter onderbouwing van de verhaalsvorderingen, waarover zij reeds uit hoofde van de behandeling en afwikkeling van de letselschade van gelaedeerde de beschikking hebben. Met name moet worden gedacht aan gegevens in het kader van de beoordeling van de aansprakelijkheidsvraag (schuldvraag) en aan gegevens met betrekking tot het letsel dat gelaedeerde bij de gebeurtenis heeft opgelopen en de daarmee verbandhoudende arbeidsongeschiktheid (causaliteitsvraag). Met betrekking tot de causaliteitsvraag kan alleen een informatieverzoek worden gedaan als de medische gegevens ontoereikend zijn dan wel aanleiding geven om de causaliteitsvraag nader te toetsen.</w:t>
      </w:r>
    </w:p>
    <w:p>
      <w:pPr>
        <w:textAlignment w:val="baseline"/>
        <w:ind w:right="144" w:left="936" w:firstLine="0"/>
        <w:spacing w:before="260"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informatieverzoek van de verzekeraar is alleen mogelijk via tussenkomst van zijn medisch adviseur, waarbij gericht naar aanvullende medische en/of arbeidskundige informatie wordt</w:t>
      </w:r>
    </w:p>
    <w:p>
      <w:pPr>
        <w:textAlignment w:val="baseline"/>
        <w:ind w:right="0" w:left="0" w:firstLine="0"/>
        <w:spacing w:before="354" w:after="0" w:line="197" w:lineRule="exact"/>
        <w:jc w:val="center"/>
        <w:rPr>
          <w:color w:val="#000000"/>
          <w:sz w:val="17"/>
          <w:lang w:val="nl-NL"/>
          <w:spacing w:val="23"/>
          <w:w w:val="100"/>
          <w:strike w:val="false"/>
          <w:vertAlign w:val="baseline"/>
          <w:rFonts w:ascii="Arial" w:hAnsi="Arial" w:eastAsia="Arial"/>
        </w:rPr>
      </w:pPr>
      <w:r>
        <w:rPr>
          <w:color w:val="#000000"/>
          <w:sz w:val="17"/>
          <w:lang w:val="nl-NL"/>
          <w:spacing w:val="23"/>
          <w:w w:val="100"/>
          <w:strike w:val="false"/>
          <w:vertAlign w:val="baseline"/>
          <w:rFonts w:ascii="Arial" w:hAnsi="Arial" w:eastAsia="Arial"/>
        </w:rPr>
        <w:t xml:space="preserve">- 4 -</w:t>
      </w:r>
    </w:p>
    <w:p>
      <w:pPr>
        <w:textAlignment w:val="baseline"/>
        <w:ind w:right="0" w:left="936" w:firstLine="0"/>
        <w:spacing w:before="226" w:after="0" w:line="214" w:lineRule="exact"/>
        <w:jc w:val="left"/>
        <w:rPr>
          <w:i w:val="true"/>
          <w:color w:val="#000000"/>
          <w:sz w:val="17"/>
          <w:lang w:val="nl-NL"/>
          <w:spacing w:val="4"/>
          <w:w w:val="100"/>
          <w:strike w:val="false"/>
          <w:vertAlign w:val="baseline"/>
          <w:rFonts w:ascii="Arial" w:hAnsi="Arial" w:eastAsia="Arial"/>
        </w:rPr>
      </w:pPr>
      <w:r>
        <w:rPr>
          <w:i w:val="true"/>
          <w:color w:val="#000000"/>
          <w:sz w:val="17"/>
          <w:lang w:val="nl-NL"/>
          <w:spacing w:val="4"/>
          <w:w w:val="100"/>
          <w:strike w:val="false"/>
          <w:vertAlign w:val="baseline"/>
          <w:rFonts w:ascii="Arial" w:hAnsi="Arial" w:eastAsia="Arial"/>
        </w:rPr>
        <w:t xml:space="preserve">Toelichting convenant verhaalsrecht 2004</w:t>
      </w:r>
    </w:p>
    <w:p>
      <w:pPr>
        <w:sectPr>
          <w:pgSz w:w="11621" w:h="17083" w:orient="portrait"/>
          <w:type w:val="nextPage"/>
          <w:textDirection w:val="lrTb"/>
          <w:pgMar w:bottom="867" w:top="1400" w:right="1199" w:left="120" w:header="720" w:footer="720"/>
          <w:titlePg w:val="false"/>
        </w:sectPr>
      </w:pPr>
    </w:p>
    <w:p>
      <w:pPr>
        <w:textAlignment w:val="baseline"/>
        <w:ind w:right="0" w:left="864" w:firstLine="0"/>
        <w:spacing w:before="30" w:after="0" w:line="257" w:lineRule="exact"/>
        <w:jc w:val="left"/>
        <w:rPr>
          <w:color w:val="#000000"/>
          <w:sz w:val="22"/>
          <w:lang w:val="nl-NL"/>
          <w:spacing w:val="1"/>
          <w:w w:val="100"/>
          <w:strike w:val="false"/>
          <w:vertAlign w:val="baseline"/>
          <w:rFonts w:ascii="Arial" w:hAnsi="Arial" w:eastAsia="Arial"/>
        </w:rPr>
      </w:pPr>
      <w:r>
        <w:rPr>
          <w:color w:val="#000000"/>
          <w:sz w:val="22"/>
          <w:lang w:val="nl-NL"/>
          <w:spacing w:val="1"/>
          <w:w w:val="100"/>
          <w:strike w:val="false"/>
          <w:vertAlign w:val="baseline"/>
          <w:rFonts w:ascii="Arial" w:hAnsi="Arial" w:eastAsia="Arial"/>
        </w:rPr>
        <w:t xml:space="preserve">gevraagd. De bepalingen </w:t>
      </w:r>
      <w:r>
        <w:rPr>
          <w:i w:val="true"/>
          <w:color w:val="#000000"/>
          <w:sz w:val="19"/>
          <w:lang w:val="nl-NL"/>
          <w:spacing w:val="1"/>
          <w:w w:val="100"/>
          <w:strike w:val="false"/>
          <w:vertAlign w:val="baseline"/>
          <w:rFonts w:ascii="Arial" w:hAnsi="Arial" w:eastAsia="Arial"/>
        </w:rPr>
        <w:t xml:space="preserve">in </w:t>
      </w:r>
      <w:r>
        <w:rPr>
          <w:color w:val="#000000"/>
          <w:sz w:val="22"/>
          <w:lang w:val="nl-NL"/>
          <w:spacing w:val="1"/>
          <w:w w:val="100"/>
          <w:strike w:val="false"/>
          <w:vertAlign w:val="baseline"/>
          <w:rFonts w:ascii="Arial" w:hAnsi="Arial" w:eastAsia="Arial"/>
        </w:rPr>
        <w:t xml:space="preserve">de geldende </w:t>
      </w:r>
      <w:r>
        <w:rPr>
          <w:b w:val="true"/>
          <w:color w:val="#000000"/>
          <w:sz w:val="22"/>
          <w:lang w:val="nl-NL"/>
          <w:spacing w:val="1"/>
          <w:w w:val="100"/>
          <w:strike w:val="false"/>
          <w:vertAlign w:val="baseline"/>
          <w:rFonts w:ascii="Arial" w:hAnsi="Arial" w:eastAsia="Arial"/>
        </w:rPr>
        <w:t xml:space="preserve">NNP </w:t>
      </w:r>
      <w:r>
        <w:rPr>
          <w:color w:val="#000000"/>
          <w:sz w:val="22"/>
          <w:lang w:val="nl-NL"/>
          <w:spacing w:val="1"/>
          <w:w w:val="100"/>
          <w:strike w:val="false"/>
          <w:vertAlign w:val="baseline"/>
          <w:rFonts w:ascii="Arial" w:hAnsi="Arial" w:eastAsia="Arial"/>
        </w:rPr>
        <w:t xml:space="preserve">Richtlijnen ten aanzien van het medische traject</w:t>
      </w:r>
    </w:p>
    <w:p>
      <w:pPr>
        <w:textAlignment w:val="baseline"/>
        <w:ind w:right="0" w:left="864" w:firstLine="0"/>
        <w:spacing w:before="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worden hierbij in acht genomen. De geldende richtlijnen zijn via </w:t>
      </w:r>
      <w:hyperlink r:id="drId6">
        <w:r>
          <w:rPr>
            <w:color w:val="#0000FF"/>
            <w:sz w:val="22"/>
            <w:lang w:val="nl-NL"/>
            <w:spacing w:val="0"/>
            <w:w w:val="100"/>
            <w:strike w:val="false"/>
            <w:u w:val="single"/>
            <w:vertAlign w:val="baseline"/>
            <w:rFonts w:ascii="Arial" w:hAnsi="Arial" w:eastAsia="Arial"/>
          </w:rPr>
          <w:t xml:space="preserve">www.npp.nl</w:t>
        </w:r>
      </w:hyperlink>
      <w:r>
        <w:rPr>
          <w:color w:val="#000000"/>
          <w:sz w:val="22"/>
          <w:lang w:val="nl-NL"/>
          <w:spacing w:val="0"/>
          <w:w w:val="100"/>
          <w:strike w:val="false"/>
          <w:vertAlign w:val="baseline"/>
          <w:rFonts w:ascii="Arial" w:hAnsi="Arial" w:eastAsia="Arial"/>
        </w:rPr>
        <w:t xml:space="preserve"> na te lezen.</w:t>
      </w:r>
    </w:p>
    <w:p>
      <w:pPr>
        <w:textAlignment w:val="baseline"/>
        <w:ind w:right="0" w:left="864" w:firstLine="0"/>
        <w:spacing w:before="255"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door het UWV verstrekte gegevens kunnen alleen worden gebruikt voor de afhandeling van de verhaalsvordering op grond van onderhavig convenant. Verwerking </w:t>
      </w:r>
      <w:r>
        <w:rPr>
          <w:i w:val="true"/>
          <w:color w:val="#000000"/>
          <w:sz w:val="22"/>
          <w:lang w:val="nl-NL"/>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deze gegevens door de verzekeraar voor andere doeleinden is niet toegestaan. Onder verwerking van gegevens wordt verstaan: elke handeling of elk geheel van handelingen met betrekking tot gegevens, waaronder in ieder geval 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gegevens.</w:t>
      </w:r>
    </w:p>
    <w:p>
      <w:pPr>
        <w:textAlignment w:val="baseline"/>
        <w:ind w:right="0" w:left="864" w:firstLine="0"/>
        <w:spacing w:before="0"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Verstrekking van de gegevens aan derden wordt eveneens niet toegestaan.</w:t>
      </w:r>
    </w:p>
    <w:p>
      <w:pPr>
        <w:textAlignment w:val="baseline"/>
        <w:ind w:right="0" w:left="864" w:firstLine="0"/>
        <w:spacing w:before="281" w:after="0" w:line="250" w:lineRule="exact"/>
        <w:jc w:val="left"/>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Artikel 8</w:t>
      </w:r>
    </w:p>
    <w:p>
      <w:pPr>
        <w:textAlignment w:val="baseline"/>
        <w:ind w:right="216" w:left="864" w:firstLine="0"/>
        <w:spacing w:before="0" w:after="0" w:line="25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Voor dossiers, waarbij de arbeidsongeschiktheid van de uitkeringsgerechtigde een langdurig karakter heeft en waarbij de verwachting is, dat de mate van arbeidsongeschiktheid niet meer verandert, kunnen de deelnemers aan het convenant gezamenlijk besluiten tot de afkoopregeling in plaats van periodiek afhandelen. De hoofdregel is dat na het verstrijken van een periode van 6 jaar vanaf de datum van de arbeidsongeschiktheid veroorzakende gebeurtenis, de verhaalsvordering zal worden afgekocht. Hierop is slechts een tweetal uitzonderingen mogelijk, te weten:</w:t>
      </w:r>
    </w:p>
    <w:p>
      <w:pPr>
        <w:textAlignment w:val="baseline"/>
        <w:ind w:right="144" w:left="1296" w:firstLine="-432"/>
        <w:spacing w:before="3" w:after="0" w:line="258" w:lineRule="exact"/>
        <w:jc w:val="left"/>
        <w:tabs>
          <w:tab w:val="clear" w:pos="432"/>
          <w:tab w:val="decimal" w:pos="1296"/>
        </w:tabs>
        <w:numPr>
          <w:ilvl w:val="0"/>
          <w:numId w:val="14"/>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UVVV en de verzekeraar komen overeen om de verhaalsvordering eerder dan 6 jaar af te kopen.</w:t>
      </w:r>
    </w:p>
    <w:p>
      <w:pPr>
        <w:textAlignment w:val="baseline"/>
        <w:ind w:right="936" w:left="1296" w:firstLine="-432"/>
        <w:spacing w:before="0" w:after="0" w:line="258" w:lineRule="exact"/>
        <w:jc w:val="left"/>
        <w:tabs>
          <w:tab w:val="clear" w:pos="432"/>
          <w:tab w:val="decimal" w:pos="1296"/>
        </w:tabs>
        <w:numPr>
          <w:ilvl w:val="0"/>
          <w:numId w:val="14"/>
        </w:numPr>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Afkoop van de verhaalsvordering is na 6 jaar nog niet aan de orde, omdat er </w:t>
      </w:r>
      <w:r>
        <w:rPr>
          <w:i w:val="true"/>
          <w:color w:val="#000000"/>
          <w:sz w:val="22"/>
          <w:lang w:val="nl-NL"/>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het </w:t>
      </w:r>
      <w:r>
        <w:rPr>
          <w:color w:val="#000000"/>
          <w:sz w:val="22"/>
          <w:lang w:val="nl-NL"/>
          <w:spacing w:val="0"/>
          <w:w w:val="100"/>
          <w:strike w:val="false"/>
          <w:vertAlign w:val="baseline"/>
          <w:rFonts w:ascii="Arial" w:hAnsi="Arial" w:eastAsia="Arial"/>
        </w:rPr>
        <w:t xml:space="preserve">betreffende </w:t>
      </w:r>
      <w:r>
        <w:rPr>
          <w:color w:val="#000000"/>
          <w:sz w:val="22"/>
          <w:lang w:val="nl-NL"/>
          <w:spacing w:val="0"/>
          <w:w w:val="100"/>
          <w:strike w:val="false"/>
          <w:vertAlign w:val="baseline"/>
          <w:rFonts w:ascii="Arial" w:hAnsi="Arial" w:eastAsia="Arial"/>
        </w:rPr>
        <w:t xml:space="preserve">dossier sprake is van lopende reïntegratieactiviteiten.</w:t>
      </w:r>
    </w:p>
    <w:p>
      <w:pPr>
        <w:textAlignment w:val="baseline"/>
        <w:ind w:right="0" w:left="864" w:firstLine="0"/>
        <w:spacing w:before="254"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afkoopregeling is in de bijlage van het convenant opgenomen.</w:t>
      </w:r>
    </w:p>
    <w:p>
      <w:pPr>
        <w:textAlignment w:val="baseline"/>
        <w:ind w:right="0" w:left="864" w:firstLine="0"/>
        <w:spacing w:before="256" w:after="0" w:line="258"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 c-factor wordt voor de duur van het convenant vastgesteld. Het moment van afkoop is bepalend voor de te gebruiken c-factor. Verhaalsvorderingen die onder de oude convenanten verhaalsrecht zijn ontstaan en die tijdens dit convenant worden afgekocht, gebruiken de voor dit convenant vastgestelde c-factor.</w:t>
      </w:r>
    </w:p>
    <w:p>
      <w:pPr>
        <w:textAlignment w:val="baseline"/>
        <w:ind w:right="1224" w:left="864" w:firstLine="0"/>
        <w:spacing w:before="272" w:after="0" w:line="267"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Het UWV stelt jaarlijks de L en r factoren</w:t>
      </w:r>
      <w:r>
        <w:rPr>
          <w:color w:val="#000000"/>
          <w:sz w:val="22"/>
          <w:lang w:val="nl-NL"/>
          <w:spacing w:val="0"/>
          <w:w w:val="100"/>
          <w:strike w:val="false"/>
          <w:vertAlign w:val="superscript"/>
          <w:rFonts w:ascii="Arial" w:hAnsi="Arial" w:eastAsia="Arial"/>
        </w:rPr>
        <w:t xml:space="preserve">8</w:t>
      </w:r>
      <w:r>
        <w:rPr>
          <w:color w:val="#000000"/>
          <w:sz w:val="22"/>
          <w:lang w:val="nl-NL"/>
          <w:spacing w:val="0"/>
          <w:w w:val="100"/>
          <w:strike w:val="false"/>
          <w:vertAlign w:val="baseline"/>
          <w:rFonts w:ascii="Arial" w:hAnsi="Arial" w:eastAsia="Arial"/>
        </w:rPr>
        <w:t xml:space="preserve"> vast. Dit besluit wordt in de Staatscourant gepubliceerd.</w:t>
      </w:r>
    </w:p>
    <w:p>
      <w:pPr>
        <w:textAlignment w:val="baseline"/>
        <w:ind w:right="0" w:left="0" w:firstLine="0"/>
        <w:spacing w:before="242" w:after="0" w:line="299" w:lineRule="exact"/>
        <w:jc w:val="left"/>
        <w:tabs>
          <w:tab w:val="clear" w:pos="864"/>
          <w:tab w:val="decimal" w:pos="864"/>
        </w:tabs>
        <w:numPr>
          <w:ilvl w:val="0"/>
          <w:numId w:val="12"/>
        </w:numPr>
        <w:rPr>
          <w:b w:val="true"/>
          <w:color w:val="#000000"/>
          <w:sz w:val="22"/>
          <w:lang w:val="nl-NL"/>
          <w:spacing w:val="0"/>
          <w:w w:val="100"/>
          <w:strike w:val="false"/>
          <w:vertAlign w:val="baseline"/>
          <w:rFonts w:ascii="Arial" w:hAnsi="Arial" w:eastAsia="Arial"/>
        </w:rPr>
      </w:pPr>
      <w:r>
        <w:rPr>
          <w:b w:val="true"/>
          <w:color w:val="#000000"/>
          <w:sz w:val="22"/>
          <w:lang w:val="nl-NL"/>
          <w:spacing w:val="0"/>
          <w:w w:val="100"/>
          <w:strike w:val="false"/>
          <w:vertAlign w:val="baseline"/>
          <w:rFonts w:ascii="Arial" w:hAnsi="Arial" w:eastAsia="Arial"/>
        </w:rPr>
        <w:t xml:space="preserve">Artikelen 9 en 10</w:t>
      </w:r>
    </w:p>
    <w:p>
      <w:pPr>
        <w:textAlignment w:val="baseline"/>
        <w:ind w:right="144" w:left="864" w:firstLine="0"/>
        <w:spacing w:before="0" w:after="499" w:line="253" w:lineRule="exact"/>
        <w:jc w:val="left"/>
        <w:rPr>
          <w:color w:val="#000000"/>
          <w:sz w:val="22"/>
          <w:lang w:val="nl-NL"/>
          <w:spacing w:val="0"/>
          <w:w w:val="100"/>
          <w:strike w:val="false"/>
          <w:vertAlign w:val="baseline"/>
          <w:rFonts w:ascii="Arial" w:hAnsi="Arial" w:eastAsia="Arial"/>
        </w:rPr>
      </w:pPr>
      <w:r>
        <w:rPr>
          <w:color w:val="#000000"/>
          <w:sz w:val="22"/>
          <w:lang w:val="nl-NL"/>
          <w:spacing w:val="0"/>
          <w:w w:val="100"/>
          <w:strike w:val="false"/>
          <w:vertAlign w:val="baseline"/>
          <w:rFonts w:ascii="Arial" w:hAnsi="Arial" w:eastAsia="Arial"/>
        </w:rPr>
        <w:t xml:space="preserve">Deelnemers aan onderhavig convenant conformeren zich aan een correcte en loyale uitvoering van het convenant. Indien er bij de uitvoering van het convenant zich een geschil tussen het UWV en de verzekeraar voordoet, zal getracht moeten worden om door middel van een bespreekregeling tot een oplossing te komen. In die gevallen dat een bespreekregeling niet tot oplossing van het geschil heeft geleid, is er de mogelijkheid om het geschil aan de geschillencommissie voor te leggen. Echter voordat een geschil aan de geschillencommissie kan worden voorgelegd, moet het geschil behandeld zijn in het minnelijk overleg tussen UWV en Verbond. Dit minnelijk overleg vindt plaats op het niveau van de regiegroep convenant verhaalsrecht 2004, bestaande uit vertegenwoordigers van het UWV en het Verbond. Dit overleg heeft de bevoegdheid om tot een voor partijen bindende uitspraak ten aanzien van het geschil te komen. In het geval dat het overleg geen uitspraak doet over het geschil, kunnen</w:t>
      </w:r>
    </w:p>
    <w:p>
      <w:pPr>
        <w:textAlignment w:val="baseline"/>
        <w:ind w:right="1656" w:left="864" w:firstLine="0"/>
        <w:spacing w:before="134" w:after="0" w:line="242" w:lineRule="exact"/>
        <w:jc w:val="left"/>
        <w:rPr>
          <w:color w:val="#000000"/>
          <w:sz w:val="13"/>
          <w:lang w:val="nl-NL"/>
          <w:spacing w:val="0"/>
          <w:w w:val="100"/>
          <w:strike w:val="false"/>
          <w:vertAlign w:val="superscript"/>
          <w:rFonts w:ascii="Arial" w:hAnsi="Arial" w:eastAsia="Arial"/>
        </w:rPr>
      </w:pPr>
      <w:r>
        <w:pict>
          <v:line strokeweight="0.7pt" strokecolor="#676F71" from="48.95pt,714pt" to="193pt,714pt" style="position:absolute;mso-position-horizontal-relative:page;mso-position-vertical-relative:page;">
            <v:stroke dashstyle="solid"/>
          </v:line>
        </w:pict>
      </w:r>
      <w:r>
        <w:rPr>
          <w:color w:val="#000000"/>
          <w:sz w:val="13"/>
          <w:lang w:val="nl-NL"/>
          <w:spacing w:val="0"/>
          <w:w w:val="100"/>
          <w:strike w:val="false"/>
          <w:vertAlign w:val="superscript"/>
          <w:rFonts w:ascii="Arial" w:hAnsi="Arial" w:eastAsia="Arial"/>
        </w:rPr>
        <w:t xml:space="preserve">8 </w:t>
      </w:r>
      <w:r>
        <w:rPr>
          <w:i w:val="true"/>
          <w:color w:val="#000000"/>
          <w:sz w:val="19"/>
          <w:lang w:val="nl-NL"/>
          <w:spacing w:val="0"/>
          <w:w w:val="100"/>
          <w:strike w:val="false"/>
          <w:vertAlign w:val="baseline"/>
          <w:rFonts w:ascii="Arial" w:hAnsi="Arial" w:eastAsia="Arial"/>
        </w:rPr>
        <w:t xml:space="preserve">De L-factor is het gemiddeld stijgingspercentage dagloon per maand. De r-factor is het interestpercentage per maand.</w:t>
      </w:r>
    </w:p>
    <w:p>
      <w:pPr>
        <w:textAlignment w:val="baseline"/>
        <w:ind w:right="0" w:left="0" w:firstLine="0"/>
        <w:spacing w:before="254" w:after="0" w:line="209" w:lineRule="exact"/>
        <w:jc w:val="center"/>
        <w:rPr>
          <w:color w:val="#000000"/>
          <w:sz w:val="19"/>
          <w:lang w:val="nl-NL"/>
          <w:spacing w:val="16"/>
          <w:w w:val="100"/>
          <w:strike w:val="false"/>
          <w:vertAlign w:val="baseline"/>
          <w:rFonts w:ascii="Arial" w:hAnsi="Arial" w:eastAsia="Arial"/>
        </w:rPr>
      </w:pPr>
      <w:r>
        <w:rPr>
          <w:color w:val="#000000"/>
          <w:sz w:val="19"/>
          <w:lang w:val="nl-NL"/>
          <w:spacing w:val="16"/>
          <w:w w:val="100"/>
          <w:strike w:val="false"/>
          <w:vertAlign w:val="baseline"/>
          <w:rFonts w:ascii="Arial" w:hAnsi="Arial" w:eastAsia="Arial"/>
        </w:rPr>
        <w:t xml:space="preserve">- 5 -</w:t>
      </w:r>
    </w:p>
    <w:p>
      <w:pPr>
        <w:textAlignment w:val="baseline"/>
        <w:ind w:right="0" w:left="864" w:firstLine="0"/>
        <w:spacing w:before="212" w:after="0" w:line="203" w:lineRule="exact"/>
        <w:jc w:val="left"/>
        <w:rPr>
          <w:i w:val="true"/>
          <w:color w:val="#000000"/>
          <w:sz w:val="17"/>
          <w:lang w:val="nl-NL"/>
          <w:spacing w:val="4"/>
          <w:w w:val="100"/>
          <w:strike w:val="false"/>
          <w:vertAlign w:val="baseline"/>
          <w:rFonts w:ascii="Arial" w:hAnsi="Arial" w:eastAsia="Arial"/>
        </w:rPr>
      </w:pPr>
      <w:r>
        <w:rPr>
          <w:i w:val="true"/>
          <w:color w:val="#000000"/>
          <w:sz w:val="17"/>
          <w:lang w:val="nl-NL"/>
          <w:spacing w:val="4"/>
          <w:w w:val="100"/>
          <w:strike w:val="false"/>
          <w:vertAlign w:val="baseline"/>
          <w:rFonts w:ascii="Arial" w:hAnsi="Arial" w:eastAsia="Arial"/>
        </w:rPr>
        <w:t xml:space="preserve">Toelichting convenant verhaalsrecht 2004</w:t>
      </w:r>
    </w:p>
    <w:p>
      <w:pPr>
        <w:sectPr>
          <w:pgSz w:w="11602" w:h="17064" w:orient="portrait"/>
          <w:type w:val="nextPage"/>
          <w:textDirection w:val="lrTb"/>
          <w:pgMar w:bottom="888" w:top="1340" w:right="1185" w:left="115" w:header="720" w:footer="720"/>
          <w:titlePg w:val="false"/>
        </w:sectPr>
      </w:pPr>
    </w:p>
    <w:p>
      <w:pPr>
        <w:textAlignment w:val="baseline"/>
        <w:ind w:right="0" w:left="864" w:firstLine="0"/>
        <w:spacing w:before="10" w:after="0" w:line="257"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partijen zich richten tot de </w:t>
      </w:r>
      <w:r>
        <w:rPr>
          <w:color w:val="#000000"/>
          <w:sz w:val="22"/>
          <w:lang w:val="nl-NL"/>
          <w:spacing w:val="0"/>
          <w:w w:val="100"/>
          <w:strike w:val="false"/>
          <w:vertAlign w:val="baseline"/>
          <w:rFonts w:ascii="Arial" w:hAnsi="Arial" w:eastAsia="Arial"/>
        </w:rPr>
        <w:t xml:space="preserve">geschillencommissie, waarbij </w:t>
      </w:r>
      <w:r>
        <w:rPr>
          <w:color w:val="#000000"/>
          <w:sz w:val="22"/>
          <w:lang w:val="en-US"/>
          <w:spacing w:val="0"/>
          <w:w w:val="100"/>
          <w:strike w:val="false"/>
          <w:vertAlign w:val="baseline"/>
          <w:rFonts w:ascii="Arial" w:hAnsi="Arial" w:eastAsia="Arial"/>
        </w:rPr>
        <w:t xml:space="preserve">het </w:t>
      </w:r>
      <w:r>
        <w:rPr>
          <w:color w:val="#000000"/>
          <w:sz w:val="22"/>
          <w:lang w:val="nl-NL"/>
          <w:spacing w:val="0"/>
          <w:w w:val="100"/>
          <w:strike w:val="false"/>
          <w:vertAlign w:val="baseline"/>
          <w:rFonts w:ascii="Arial" w:hAnsi="Arial" w:eastAsia="Arial"/>
        </w:rPr>
        <w:t xml:space="preserve">geschil </w:t>
      </w:r>
      <w:r>
        <w:rPr>
          <w:color w:val="#000000"/>
          <w:sz w:val="22"/>
          <w:lang w:val="en-US"/>
          <w:spacing w:val="0"/>
          <w:w w:val="100"/>
          <w:strike w:val="false"/>
          <w:vertAlign w:val="baseline"/>
          <w:rFonts w:ascii="Arial" w:hAnsi="Arial" w:eastAsia="Arial"/>
        </w:rPr>
        <w:t xml:space="preserve">gezamenlijk </w:t>
      </w:r>
      <w:r>
        <w:rPr>
          <w:color w:val="#000000"/>
          <w:sz w:val="22"/>
          <w:lang w:val="nl-NL"/>
          <w:spacing w:val="0"/>
          <w:w w:val="100"/>
          <w:strike w:val="false"/>
          <w:vertAlign w:val="baseline"/>
          <w:rFonts w:ascii="Arial" w:hAnsi="Arial" w:eastAsia="Arial"/>
        </w:rPr>
        <w:t xml:space="preserve">schriftelijk moet zijn </w:t>
      </w:r>
      <w:r>
        <w:rPr>
          <w:color w:val="#000000"/>
          <w:sz w:val="22"/>
          <w:lang w:val="en-US"/>
          <w:spacing w:val="0"/>
          <w:w w:val="100"/>
          <w:strike w:val="false"/>
          <w:vertAlign w:val="baseline"/>
          <w:rFonts w:ascii="Arial" w:hAnsi="Arial" w:eastAsia="Arial"/>
        </w:rPr>
        <w:t xml:space="preserve">opgesteld.</w:t>
      </w:r>
    </w:p>
    <w:p>
      <w:pPr>
        <w:textAlignment w:val="baseline"/>
        <w:ind w:right="72" w:left="864" w:firstLine="0"/>
        <w:spacing w:before="261" w:after="0" w:line="257"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geschillencommissie </w:t>
      </w:r>
      <w:r>
        <w:rPr>
          <w:color w:val="#000000"/>
          <w:sz w:val="22"/>
          <w:lang w:val="en-US"/>
          <w:spacing w:val="0"/>
          <w:w w:val="100"/>
          <w:strike w:val="false"/>
          <w:vertAlign w:val="baseline"/>
          <w:rFonts w:ascii="Arial" w:hAnsi="Arial" w:eastAsia="Arial"/>
        </w:rPr>
        <w:t xml:space="preserve">wordt </w:t>
      </w:r>
      <w:r>
        <w:rPr>
          <w:color w:val="#000000"/>
          <w:sz w:val="22"/>
          <w:lang w:val="nl-NL"/>
          <w:spacing w:val="0"/>
          <w:w w:val="100"/>
          <w:strike w:val="false"/>
          <w:vertAlign w:val="baseline"/>
          <w:rFonts w:ascii="Arial" w:hAnsi="Arial" w:eastAsia="Arial"/>
        </w:rPr>
        <w:t xml:space="preserve">gevormd </w:t>
      </w:r>
      <w:r>
        <w:rPr>
          <w:color w:val="#000000"/>
          <w:sz w:val="22"/>
          <w:lang w:val="en-US"/>
          <w:spacing w:val="0"/>
          <w:w w:val="100"/>
          <w:strike w:val="false"/>
          <w:vertAlign w:val="baseline"/>
          <w:rFonts w:ascii="Arial" w:hAnsi="Arial" w:eastAsia="Arial"/>
        </w:rPr>
        <w:t xml:space="preserve">door </w:t>
      </w:r>
      <w:r>
        <w:rPr>
          <w:color w:val="#000000"/>
          <w:sz w:val="22"/>
          <w:lang w:val="nl-NL"/>
          <w:spacing w:val="0"/>
          <w:w w:val="100"/>
          <w:strike w:val="false"/>
          <w:vertAlign w:val="baseline"/>
          <w:rFonts w:ascii="Arial" w:hAnsi="Arial" w:eastAsia="Arial"/>
        </w:rPr>
        <w:t xml:space="preserve">3 </w:t>
      </w:r>
      <w:r>
        <w:rPr>
          <w:color w:val="#000000"/>
          <w:sz w:val="22"/>
          <w:lang w:val="nl-NL"/>
          <w:spacing w:val="0"/>
          <w:w w:val="100"/>
          <w:strike w:val="false"/>
          <w:vertAlign w:val="baseline"/>
          <w:rFonts w:ascii="Arial" w:hAnsi="Arial" w:eastAsia="Arial"/>
        </w:rPr>
        <w:t xml:space="preserve">leden: één </w:t>
      </w:r>
      <w:r>
        <w:rPr>
          <w:color w:val="#000000"/>
          <w:sz w:val="22"/>
          <w:lang w:val="en-US"/>
          <w:spacing w:val="0"/>
          <w:w w:val="100"/>
          <w:strike w:val="false"/>
          <w:vertAlign w:val="baseline"/>
          <w:rFonts w:ascii="Arial" w:hAnsi="Arial" w:eastAsia="Arial"/>
        </w:rPr>
        <w:t xml:space="preserve">lid te </w:t>
      </w:r>
      <w:r>
        <w:rPr>
          <w:color w:val="#000000"/>
          <w:sz w:val="22"/>
          <w:lang w:val="nl-NL"/>
          <w:spacing w:val="0"/>
          <w:w w:val="100"/>
          <w:strike w:val="false"/>
          <w:vertAlign w:val="baseline"/>
          <w:rFonts w:ascii="Arial" w:hAnsi="Arial" w:eastAsia="Arial"/>
        </w:rPr>
        <w:t xml:space="preserve">benoemen </w:t>
      </w:r>
      <w:r>
        <w:rPr>
          <w:color w:val="#000000"/>
          <w:sz w:val="22"/>
          <w:lang w:val="en-US"/>
          <w:spacing w:val="0"/>
          <w:w w:val="100"/>
          <w:strike w:val="false"/>
          <w:vertAlign w:val="baseline"/>
          <w:rFonts w:ascii="Arial" w:hAnsi="Arial" w:eastAsia="Arial"/>
        </w:rPr>
        <w:t xml:space="preserve">door het Verbond, </w:t>
      </w:r>
      <w:r>
        <w:rPr>
          <w:color w:val="#000000"/>
          <w:sz w:val="22"/>
          <w:lang w:val="nl-NL"/>
          <w:spacing w:val="0"/>
          <w:w w:val="100"/>
          <w:strike w:val="false"/>
          <w:vertAlign w:val="baseline"/>
          <w:rFonts w:ascii="Arial" w:hAnsi="Arial" w:eastAsia="Arial"/>
        </w:rPr>
        <w:t xml:space="preserve">één </w:t>
      </w:r>
      <w:r>
        <w:rPr>
          <w:color w:val="#000000"/>
          <w:sz w:val="22"/>
          <w:lang w:val="en-US"/>
          <w:spacing w:val="0"/>
          <w:w w:val="100"/>
          <w:strike w:val="false"/>
          <w:vertAlign w:val="baseline"/>
          <w:rFonts w:ascii="Arial" w:hAnsi="Arial" w:eastAsia="Arial"/>
        </w:rPr>
        <w:t xml:space="preserve">lid </w:t>
      </w:r>
      <w:r>
        <w:rPr>
          <w:color w:val="#000000"/>
          <w:sz w:val="22"/>
          <w:lang w:val="nl-NL"/>
          <w:spacing w:val="0"/>
          <w:w w:val="100"/>
          <w:strike w:val="false"/>
          <w:vertAlign w:val="baseline"/>
          <w:rFonts w:ascii="Arial" w:hAnsi="Arial" w:eastAsia="Arial"/>
        </w:rPr>
        <w:t xml:space="preserve">te benoemen </w:t>
      </w:r>
      <w:r>
        <w:rPr>
          <w:color w:val="#000000"/>
          <w:sz w:val="22"/>
          <w:lang w:val="en-US"/>
          <w:spacing w:val="0"/>
          <w:w w:val="100"/>
          <w:strike w:val="false"/>
          <w:vertAlign w:val="baseline"/>
          <w:rFonts w:ascii="Arial" w:hAnsi="Arial" w:eastAsia="Arial"/>
        </w:rPr>
        <w:t xml:space="preserve">door het </w:t>
      </w:r>
      <w:r>
        <w:rPr>
          <w:color w:val="#000000"/>
          <w:sz w:val="22"/>
          <w:lang w:val="nl-NL"/>
          <w:spacing w:val="0"/>
          <w:w w:val="100"/>
          <w:strike w:val="false"/>
          <w:vertAlign w:val="baseline"/>
          <w:rFonts w:ascii="Arial" w:hAnsi="Arial" w:eastAsia="Arial"/>
        </w:rPr>
        <w:t xml:space="preserve">UWV </w:t>
      </w:r>
      <w:r>
        <w:rPr>
          <w:color w:val="#000000"/>
          <w:sz w:val="22"/>
          <w:lang w:val="en-US"/>
          <w:spacing w:val="0"/>
          <w:w w:val="100"/>
          <w:strike w:val="false"/>
          <w:vertAlign w:val="baseline"/>
          <w:rFonts w:ascii="Arial" w:hAnsi="Arial" w:eastAsia="Arial"/>
        </w:rPr>
        <w:t xml:space="preserve">en </w:t>
      </w:r>
      <w:r>
        <w:rPr>
          <w:i w:val="true"/>
          <w:color w:val="#000000"/>
          <w:sz w:val="22"/>
          <w:lang w:val="nl-NL"/>
          <w:spacing w:val="0"/>
          <w:w w:val="100"/>
          <w:strike w:val="false"/>
          <w:vertAlign w:val="baseline"/>
          <w:rFonts w:ascii="Arial" w:hAnsi="Arial" w:eastAsia="Arial"/>
        </w:rPr>
        <w:t xml:space="preserve">één </w:t>
      </w:r>
      <w:r>
        <w:rPr>
          <w:color w:val="#000000"/>
          <w:sz w:val="22"/>
          <w:lang w:val="en-US"/>
          <w:spacing w:val="0"/>
          <w:w w:val="100"/>
          <w:strike w:val="false"/>
          <w:vertAlign w:val="baseline"/>
          <w:rFonts w:ascii="Arial" w:hAnsi="Arial" w:eastAsia="Arial"/>
        </w:rPr>
        <w:t xml:space="preserve">lid te </w:t>
      </w:r>
      <w:r>
        <w:rPr>
          <w:color w:val="#000000"/>
          <w:sz w:val="22"/>
          <w:lang w:val="nl-NL"/>
          <w:spacing w:val="0"/>
          <w:w w:val="100"/>
          <w:strike w:val="false"/>
          <w:vertAlign w:val="baseline"/>
          <w:rFonts w:ascii="Arial" w:hAnsi="Arial" w:eastAsia="Arial"/>
        </w:rPr>
        <w:t xml:space="preserve">benoemen </w:t>
      </w:r>
      <w:r>
        <w:rPr>
          <w:color w:val="#000000"/>
          <w:sz w:val="22"/>
          <w:lang w:val="en-US"/>
          <w:spacing w:val="0"/>
          <w:w w:val="100"/>
          <w:strike w:val="false"/>
          <w:vertAlign w:val="baseline"/>
          <w:rFonts w:ascii="Arial" w:hAnsi="Arial" w:eastAsia="Arial"/>
        </w:rPr>
        <w:t xml:space="preserve">door </w:t>
      </w:r>
      <w:r>
        <w:rPr>
          <w:color w:val="#000000"/>
          <w:sz w:val="22"/>
          <w:lang w:val="nl-NL"/>
          <w:spacing w:val="0"/>
          <w:w w:val="100"/>
          <w:strike w:val="false"/>
          <w:vertAlign w:val="baseline"/>
          <w:rFonts w:ascii="Arial" w:hAnsi="Arial" w:eastAsia="Arial"/>
        </w:rPr>
        <w:t xml:space="preserve">voornoemde leden </w:t>
      </w:r>
      <w:r>
        <w:rPr>
          <w:color w:val="#000000"/>
          <w:sz w:val="22"/>
          <w:lang w:val="en-US"/>
          <w:spacing w:val="0"/>
          <w:w w:val="100"/>
          <w:strike w:val="false"/>
          <w:vertAlign w:val="baseline"/>
          <w:rFonts w:ascii="Arial" w:hAnsi="Arial" w:eastAsia="Arial"/>
        </w:rPr>
        <w:t xml:space="preserve">gezamenlijk. Het is in het belang van een vlotte </w:t>
      </w:r>
      <w:r>
        <w:rPr>
          <w:color w:val="#000000"/>
          <w:sz w:val="22"/>
          <w:lang w:val="nl-NL"/>
          <w:spacing w:val="0"/>
          <w:w w:val="100"/>
          <w:strike w:val="false"/>
          <w:vertAlign w:val="baseline"/>
          <w:rFonts w:ascii="Arial" w:hAnsi="Arial" w:eastAsia="Arial"/>
        </w:rPr>
        <w:t xml:space="preserve">afwikkeling </w:t>
      </w:r>
      <w:r>
        <w:rPr>
          <w:color w:val="#000000"/>
          <w:sz w:val="22"/>
          <w:lang w:val="en-US"/>
          <w:spacing w:val="0"/>
          <w:w w:val="100"/>
          <w:strike w:val="false"/>
          <w:vertAlign w:val="baseline"/>
          <w:rFonts w:ascii="Arial" w:hAnsi="Arial" w:eastAsia="Arial"/>
        </w:rPr>
        <w:t xml:space="preserve">van de </w:t>
      </w:r>
      <w:r>
        <w:rPr>
          <w:color w:val="#000000"/>
          <w:sz w:val="22"/>
          <w:lang w:val="nl-NL"/>
          <w:spacing w:val="0"/>
          <w:w w:val="100"/>
          <w:strike w:val="false"/>
          <w:vertAlign w:val="baseline"/>
          <w:rFonts w:ascii="Arial" w:hAnsi="Arial" w:eastAsia="Arial"/>
        </w:rPr>
        <w:t xml:space="preserve">verhaalsdossiers </w:t>
      </w:r>
      <w:r>
        <w:rPr>
          <w:color w:val="#000000"/>
          <w:sz w:val="22"/>
          <w:lang w:val="en-US"/>
          <w:spacing w:val="0"/>
          <w:w w:val="100"/>
          <w:strike w:val="false"/>
          <w:vertAlign w:val="baseline"/>
          <w:rFonts w:ascii="Arial" w:hAnsi="Arial" w:eastAsia="Arial"/>
        </w:rPr>
        <w:t xml:space="preserve">dat eventuele geschillen die </w:t>
      </w:r>
      <w:r>
        <w:rPr>
          <w:color w:val="#000000"/>
          <w:sz w:val="22"/>
          <w:lang w:val="nl-NL"/>
          <w:spacing w:val="0"/>
          <w:w w:val="100"/>
          <w:strike w:val="false"/>
          <w:vertAlign w:val="baseline"/>
          <w:rFonts w:ascii="Arial" w:hAnsi="Arial" w:eastAsia="Arial"/>
        </w:rPr>
        <w:t xml:space="preserve">voortvloeien </w:t>
      </w:r>
      <w:r>
        <w:rPr>
          <w:color w:val="#000000"/>
          <w:sz w:val="22"/>
          <w:lang w:val="en-US"/>
          <w:spacing w:val="0"/>
          <w:w w:val="100"/>
          <w:strike w:val="false"/>
          <w:vertAlign w:val="baseline"/>
          <w:rFonts w:ascii="Arial" w:hAnsi="Arial" w:eastAsia="Arial"/>
        </w:rPr>
        <w:t xml:space="preserve">uit dit convenant zo snel mogelijk warden beslecht. Er </w:t>
      </w:r>
      <w:r>
        <w:rPr>
          <w:color w:val="#000000"/>
          <w:sz w:val="22"/>
          <w:lang w:val="nl-NL"/>
          <w:spacing w:val="0"/>
          <w:w w:val="100"/>
          <w:strike w:val="false"/>
          <w:vertAlign w:val="baseline"/>
          <w:rFonts w:ascii="Arial" w:hAnsi="Arial" w:eastAsia="Arial"/>
        </w:rPr>
        <w:t xml:space="preserve">zal </w:t>
      </w:r>
      <w:r>
        <w:rPr>
          <w:color w:val="#000000"/>
          <w:sz w:val="22"/>
          <w:lang w:val="en-US"/>
          <w:spacing w:val="0"/>
          <w:w w:val="100"/>
          <w:strike w:val="false"/>
          <w:vertAlign w:val="baseline"/>
          <w:rFonts w:ascii="Arial" w:hAnsi="Arial" w:eastAsia="Arial"/>
        </w:rPr>
        <w:t xml:space="preserve">derhalve zowel van </w:t>
      </w:r>
      <w:r>
        <w:rPr>
          <w:color w:val="#000000"/>
          <w:sz w:val="22"/>
          <w:lang w:val="nl-NL"/>
          <w:spacing w:val="0"/>
          <w:w w:val="100"/>
          <w:strike w:val="false"/>
          <w:vertAlign w:val="baseline"/>
          <w:rFonts w:ascii="Arial" w:hAnsi="Arial" w:eastAsia="Arial"/>
        </w:rPr>
        <w:t xml:space="preserve">partijen </w:t>
      </w:r>
      <w:r>
        <w:rPr>
          <w:color w:val="#000000"/>
          <w:sz w:val="22"/>
          <w:lang w:val="en-US"/>
          <w:spacing w:val="0"/>
          <w:w w:val="100"/>
          <w:strike w:val="false"/>
          <w:vertAlign w:val="baseline"/>
          <w:rFonts w:ascii="Arial" w:hAnsi="Arial" w:eastAsia="Arial"/>
        </w:rPr>
        <w:t xml:space="preserve">die het geschil </w:t>
      </w:r>
      <w:r>
        <w:rPr>
          <w:color w:val="#000000"/>
          <w:sz w:val="22"/>
          <w:lang w:val="nl-NL"/>
          <w:spacing w:val="0"/>
          <w:w w:val="100"/>
          <w:strike w:val="false"/>
          <w:vertAlign w:val="baseline"/>
          <w:rFonts w:ascii="Arial" w:hAnsi="Arial" w:eastAsia="Arial"/>
        </w:rPr>
        <w:t xml:space="preserve">voorleggen </w:t>
      </w:r>
      <w:r>
        <w:rPr>
          <w:color w:val="#000000"/>
          <w:sz w:val="22"/>
          <w:lang w:val="en-US"/>
          <w:spacing w:val="0"/>
          <w:w w:val="100"/>
          <w:strike w:val="false"/>
          <w:vertAlign w:val="baseline"/>
          <w:rFonts w:ascii="Arial" w:hAnsi="Arial" w:eastAsia="Arial"/>
        </w:rPr>
        <w:t xml:space="preserve">als van de geschillencommissie een pragmatische en oplossingsgerichte instelling </w:t>
      </w:r>
      <w:r>
        <w:rPr>
          <w:color w:val="#000000"/>
          <w:sz w:val="22"/>
          <w:lang w:val="nl-NL"/>
          <w:spacing w:val="0"/>
          <w:w w:val="100"/>
          <w:strike w:val="false"/>
          <w:vertAlign w:val="baseline"/>
          <w:rFonts w:ascii="Arial" w:hAnsi="Arial" w:eastAsia="Arial"/>
        </w:rPr>
        <w:t xml:space="preserve">worden verwacht, </w:t>
      </w:r>
      <w:r>
        <w:rPr>
          <w:color w:val="#000000"/>
          <w:sz w:val="22"/>
          <w:lang w:val="en-US"/>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initiëringkosten </w:t>
      </w:r>
      <w:r>
        <w:rPr>
          <w:color w:val="#000000"/>
          <w:sz w:val="22"/>
          <w:lang w:val="en-US"/>
          <w:spacing w:val="0"/>
          <w:w w:val="100"/>
          <w:strike w:val="false"/>
          <w:vertAlign w:val="baseline"/>
          <w:rFonts w:ascii="Arial" w:hAnsi="Arial" w:eastAsia="Arial"/>
        </w:rPr>
        <w:t xml:space="preserve">van deze </w:t>
      </w:r>
      <w:r>
        <w:rPr>
          <w:color w:val="#000000"/>
          <w:sz w:val="22"/>
          <w:lang w:val="nl-NL"/>
          <w:spacing w:val="0"/>
          <w:w w:val="100"/>
          <w:strike w:val="false"/>
          <w:vertAlign w:val="baseline"/>
          <w:rFonts w:ascii="Arial" w:hAnsi="Arial" w:eastAsia="Arial"/>
        </w:rPr>
        <w:t xml:space="preserve">commissie </w:t>
      </w:r>
      <w:r>
        <w:rPr>
          <w:color w:val="#000000"/>
          <w:sz w:val="22"/>
          <w:lang w:val="en-US"/>
          <w:spacing w:val="0"/>
          <w:w w:val="100"/>
          <w:strike w:val="false"/>
          <w:vertAlign w:val="baseline"/>
          <w:rFonts w:ascii="Arial" w:hAnsi="Arial" w:eastAsia="Arial"/>
        </w:rPr>
        <w:t xml:space="preserve">zullen door het </w:t>
      </w:r>
      <w:r>
        <w:rPr>
          <w:color w:val="#000000"/>
          <w:sz w:val="22"/>
          <w:lang w:val="nl-NL"/>
          <w:spacing w:val="0"/>
          <w:w w:val="100"/>
          <w:strike w:val="false"/>
          <w:vertAlign w:val="baseline"/>
          <w:rFonts w:ascii="Arial" w:hAnsi="Arial" w:eastAsia="Arial"/>
        </w:rPr>
        <w:t xml:space="preserve">Verbond </w:t>
      </w:r>
      <w:r>
        <w:rPr>
          <w:color w:val="#000000"/>
          <w:sz w:val="22"/>
          <w:lang w:val="en-US"/>
          <w:spacing w:val="0"/>
          <w:w w:val="100"/>
          <w:strike w:val="false"/>
          <w:vertAlign w:val="baseline"/>
          <w:rFonts w:ascii="Arial" w:hAnsi="Arial" w:eastAsia="Arial"/>
        </w:rPr>
        <w:t xml:space="preserve">en het </w:t>
      </w:r>
      <w:r>
        <w:rPr>
          <w:color w:val="#000000"/>
          <w:sz w:val="22"/>
          <w:lang w:val="nl-NL"/>
          <w:spacing w:val="0"/>
          <w:w w:val="100"/>
          <w:strike w:val="false"/>
          <w:vertAlign w:val="baseline"/>
          <w:rFonts w:ascii="Arial" w:hAnsi="Arial" w:eastAsia="Arial"/>
        </w:rPr>
        <w:t xml:space="preserve">UWV </w:t>
      </w:r>
      <w:r>
        <w:rPr>
          <w:color w:val="#000000"/>
          <w:sz w:val="22"/>
          <w:lang w:val="en-US"/>
          <w:spacing w:val="0"/>
          <w:w w:val="100"/>
          <w:strike w:val="false"/>
          <w:vertAlign w:val="baseline"/>
          <w:rFonts w:ascii="Arial" w:hAnsi="Arial" w:eastAsia="Arial"/>
        </w:rPr>
        <w:t xml:space="preserve">ieder </w:t>
      </w:r>
      <w:r>
        <w:rPr>
          <w:color w:val="#000000"/>
          <w:sz w:val="22"/>
          <w:lang w:val="nl-NL"/>
          <w:spacing w:val="0"/>
          <w:w w:val="100"/>
          <w:strike w:val="false"/>
          <w:vertAlign w:val="baseline"/>
          <w:rFonts w:ascii="Arial" w:hAnsi="Arial" w:eastAsia="Arial"/>
        </w:rPr>
        <w:t xml:space="preserve">voor </w:t>
      </w:r>
      <w:r>
        <w:rPr>
          <w:color w:val="#000000"/>
          <w:sz w:val="22"/>
          <w:lang w:val="en-US"/>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helft worden gedragen. </w:t>
      </w:r>
      <w:r>
        <w:rPr>
          <w:color w:val="#000000"/>
          <w:sz w:val="22"/>
          <w:lang w:val="en-US"/>
          <w:spacing w:val="0"/>
          <w:w w:val="100"/>
          <w:strike w:val="false"/>
          <w:vertAlign w:val="baseline"/>
          <w:rFonts w:ascii="Arial" w:hAnsi="Arial" w:eastAsia="Arial"/>
        </w:rPr>
        <w:t xml:space="preserve">In het reglement van de </w:t>
      </w:r>
      <w:r>
        <w:rPr>
          <w:color w:val="#000000"/>
          <w:sz w:val="22"/>
          <w:lang w:val="nl-NL"/>
          <w:spacing w:val="0"/>
          <w:w w:val="100"/>
          <w:strike w:val="false"/>
          <w:vertAlign w:val="baseline"/>
          <w:rFonts w:ascii="Arial" w:hAnsi="Arial" w:eastAsia="Arial"/>
        </w:rPr>
        <w:t xml:space="preserve">geschillencommissie zal </w:t>
      </w:r>
      <w:r>
        <w:rPr>
          <w:color w:val="#000000"/>
          <w:sz w:val="22"/>
          <w:lang w:val="en-US"/>
          <w:spacing w:val="0"/>
          <w:w w:val="100"/>
          <w:strike w:val="false"/>
          <w:vertAlign w:val="baseline"/>
          <w:rFonts w:ascii="Arial" w:hAnsi="Arial" w:eastAsia="Arial"/>
        </w:rPr>
        <w:t xml:space="preserve">een nadere invulling van de procedure en de </w:t>
      </w:r>
      <w:r>
        <w:rPr>
          <w:color w:val="#000000"/>
          <w:sz w:val="22"/>
          <w:lang w:val="nl-NL"/>
          <w:spacing w:val="0"/>
          <w:w w:val="100"/>
          <w:strike w:val="false"/>
          <w:vertAlign w:val="baseline"/>
          <w:rFonts w:ascii="Arial" w:hAnsi="Arial" w:eastAsia="Arial"/>
        </w:rPr>
        <w:t xml:space="preserve">kosten worden </w:t>
      </w:r>
      <w:r>
        <w:rPr>
          <w:color w:val="#000000"/>
          <w:sz w:val="22"/>
          <w:lang w:val="en-US"/>
          <w:spacing w:val="0"/>
          <w:w w:val="100"/>
          <w:strike w:val="false"/>
          <w:vertAlign w:val="baseline"/>
          <w:rFonts w:ascii="Arial" w:hAnsi="Arial" w:eastAsia="Arial"/>
        </w:rPr>
        <w:t xml:space="preserve">gegeven.</w:t>
      </w:r>
    </w:p>
    <w:p>
      <w:pPr>
        <w:textAlignment w:val="baseline"/>
        <w:ind w:right="0" w:left="864" w:firstLine="0"/>
        <w:spacing w:before="259" w:after="0" w:line="257"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geschillencommissie </w:t>
      </w:r>
      <w:r>
        <w:rPr>
          <w:color w:val="#000000"/>
          <w:sz w:val="22"/>
          <w:lang w:val="en-US"/>
          <w:spacing w:val="0"/>
          <w:w w:val="100"/>
          <w:strike w:val="false"/>
          <w:vertAlign w:val="baseline"/>
          <w:rFonts w:ascii="Arial" w:hAnsi="Arial" w:eastAsia="Arial"/>
        </w:rPr>
        <w:t xml:space="preserve">is bevoegd kennis te </w:t>
      </w:r>
      <w:r>
        <w:rPr>
          <w:color w:val="#000000"/>
          <w:sz w:val="22"/>
          <w:lang w:val="nl-NL"/>
          <w:spacing w:val="0"/>
          <w:w w:val="100"/>
          <w:strike w:val="false"/>
          <w:vertAlign w:val="baseline"/>
          <w:rFonts w:ascii="Arial" w:hAnsi="Arial" w:eastAsia="Arial"/>
        </w:rPr>
        <w:t xml:space="preserve">nemen </w:t>
      </w:r>
      <w:r>
        <w:rPr>
          <w:color w:val="#000000"/>
          <w:sz w:val="22"/>
          <w:lang w:val="en-US"/>
          <w:spacing w:val="0"/>
          <w:w w:val="100"/>
          <w:strike w:val="false"/>
          <w:vertAlign w:val="baseline"/>
          <w:rFonts w:ascii="Arial" w:hAnsi="Arial" w:eastAsia="Arial"/>
        </w:rPr>
        <w:t xml:space="preserve">van </w:t>
      </w:r>
      <w:r>
        <w:rPr>
          <w:color w:val="#000000"/>
          <w:sz w:val="22"/>
          <w:lang w:val="nl-NL"/>
          <w:spacing w:val="0"/>
          <w:w w:val="100"/>
          <w:strike w:val="false"/>
          <w:vertAlign w:val="baseline"/>
          <w:rFonts w:ascii="Arial" w:hAnsi="Arial" w:eastAsia="Arial"/>
        </w:rPr>
        <w:t xml:space="preserve">geschillen </w:t>
      </w:r>
      <w:r>
        <w:rPr>
          <w:color w:val="#000000"/>
          <w:sz w:val="22"/>
          <w:lang w:val="en-US"/>
          <w:spacing w:val="0"/>
          <w:w w:val="100"/>
          <w:strike w:val="false"/>
          <w:vertAlign w:val="baseline"/>
          <w:rFonts w:ascii="Arial" w:hAnsi="Arial" w:eastAsia="Arial"/>
        </w:rPr>
        <w:t xml:space="preserve">die </w:t>
      </w:r>
      <w:r>
        <w:rPr>
          <w:color w:val="#000000"/>
          <w:sz w:val="22"/>
          <w:lang w:val="nl-NL"/>
          <w:spacing w:val="0"/>
          <w:w w:val="100"/>
          <w:strike w:val="false"/>
          <w:vertAlign w:val="baseline"/>
          <w:rFonts w:ascii="Arial" w:hAnsi="Arial" w:eastAsia="Arial"/>
        </w:rPr>
        <w:t xml:space="preserve">betrekking hebben </w:t>
      </w:r>
      <w:r>
        <w:rPr>
          <w:color w:val="#000000"/>
          <w:sz w:val="22"/>
          <w:lang w:val="en-US"/>
          <w:spacing w:val="0"/>
          <w:w w:val="100"/>
          <w:strike w:val="false"/>
          <w:vertAlign w:val="baseline"/>
          <w:rFonts w:ascii="Arial" w:hAnsi="Arial" w:eastAsia="Arial"/>
        </w:rPr>
        <w:t xml:space="preserve">op:</w:t>
      </w:r>
    </w:p>
    <w:p>
      <w:pPr>
        <w:textAlignment w:val="baseline"/>
        <w:ind w:right="0" w:left="864" w:firstLine="0"/>
        <w:spacing w:before="14" w:after="0" w:line="257" w:lineRule="exact"/>
        <w:jc w:val="left"/>
        <w:tabs>
          <w:tab w:val="clear" w:pos="360"/>
          <w:tab w:val="decimal" w:pos="1224"/>
        </w:tabs>
        <w:numPr>
          <w:ilvl w:val="0"/>
          <w:numId w:val="11"/>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wijze waarop het </w:t>
      </w:r>
      <w:r>
        <w:rPr>
          <w:color w:val="#000000"/>
          <w:sz w:val="22"/>
          <w:lang w:val="nl-NL"/>
          <w:spacing w:val="0"/>
          <w:w w:val="100"/>
          <w:strike w:val="false"/>
          <w:vertAlign w:val="baseline"/>
          <w:rFonts w:ascii="Arial" w:hAnsi="Arial" w:eastAsia="Arial"/>
        </w:rPr>
        <w:t xml:space="preserve">convenant wordt </w:t>
      </w:r>
      <w:r>
        <w:rPr>
          <w:color w:val="#000000"/>
          <w:sz w:val="22"/>
          <w:lang w:val="en-US"/>
          <w:spacing w:val="0"/>
          <w:w w:val="100"/>
          <w:strike w:val="false"/>
          <w:vertAlign w:val="baseline"/>
          <w:rFonts w:ascii="Arial" w:hAnsi="Arial" w:eastAsia="Arial"/>
        </w:rPr>
        <w:t xml:space="preserve">uitgevoerd.</w:t>
      </w:r>
    </w:p>
    <w:p>
      <w:pPr>
        <w:textAlignment w:val="baseline"/>
        <w:ind w:right="0" w:left="864" w:firstLine="0"/>
        <w:spacing w:before="13" w:after="0" w:line="257" w:lineRule="exact"/>
        <w:jc w:val="left"/>
        <w:tabs>
          <w:tab w:val="clear" w:pos="360"/>
          <w:tab w:val="decimal" w:pos="1224"/>
        </w:tabs>
        <w:numPr>
          <w:ilvl w:val="0"/>
          <w:numId w:val="11"/>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nakoming van hetgeen in dit convenant is </w:t>
      </w:r>
      <w:r>
        <w:rPr>
          <w:color w:val="#000000"/>
          <w:sz w:val="22"/>
          <w:lang w:val="nl-NL"/>
          <w:spacing w:val="0"/>
          <w:w w:val="100"/>
          <w:strike w:val="false"/>
          <w:vertAlign w:val="baseline"/>
          <w:rFonts w:ascii="Arial" w:hAnsi="Arial" w:eastAsia="Arial"/>
        </w:rPr>
        <w:t xml:space="preserve">geregeld.</w:t>
      </w:r>
    </w:p>
    <w:p>
      <w:pPr>
        <w:textAlignment w:val="baseline"/>
        <w:ind w:right="0" w:left="864" w:firstLine="0"/>
        <w:spacing w:before="18" w:after="0" w:line="257" w:lineRule="exact"/>
        <w:jc w:val="left"/>
        <w:tabs>
          <w:tab w:val="clear" w:pos="360"/>
          <w:tab w:val="decimal" w:pos="1224"/>
        </w:tabs>
        <w:numPr>
          <w:ilvl w:val="0"/>
          <w:numId w:val="11"/>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uitleg </w:t>
      </w:r>
      <w:r>
        <w:rPr>
          <w:color w:val="#000000"/>
          <w:sz w:val="22"/>
          <w:lang w:val="en-US"/>
          <w:spacing w:val="0"/>
          <w:w w:val="100"/>
          <w:strike w:val="false"/>
          <w:vertAlign w:val="baseline"/>
          <w:rFonts w:ascii="Arial" w:hAnsi="Arial" w:eastAsia="Arial"/>
        </w:rPr>
        <w:t xml:space="preserve">van het </w:t>
      </w:r>
      <w:r>
        <w:rPr>
          <w:color w:val="#000000"/>
          <w:sz w:val="22"/>
          <w:lang w:val="nl-NL"/>
          <w:spacing w:val="0"/>
          <w:w w:val="100"/>
          <w:strike w:val="false"/>
          <w:vertAlign w:val="baseline"/>
          <w:rFonts w:ascii="Arial" w:hAnsi="Arial" w:eastAsia="Arial"/>
        </w:rPr>
        <w:t xml:space="preserve">convenant.</w:t>
      </w:r>
    </w:p>
    <w:p>
      <w:pPr>
        <w:textAlignment w:val="baseline"/>
        <w:ind w:right="0" w:left="0" w:firstLine="0"/>
        <w:spacing w:before="243" w:after="0" w:line="390" w:lineRule="exact"/>
        <w:jc w:val="left"/>
        <w:tabs>
          <w:tab w:val="clear" w:pos="864"/>
          <w:tab w:val="decimal" w:pos="864"/>
        </w:tabs>
        <w:numPr>
          <w:ilvl w:val="0"/>
          <w:numId w:val="12"/>
        </w:numPr>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De </w:t>
      </w:r>
      <w:r>
        <w:rPr>
          <w:color w:val="#000000"/>
          <w:sz w:val="22"/>
          <w:lang w:val="nl-NL"/>
          <w:spacing w:val="0"/>
          <w:w w:val="100"/>
          <w:strike w:val="false"/>
          <w:vertAlign w:val="baseline"/>
          <w:rFonts w:ascii="Arial" w:hAnsi="Arial" w:eastAsia="Arial"/>
        </w:rPr>
        <w:t xml:space="preserve">uitspraak </w:t>
      </w:r>
      <w:r>
        <w:rPr>
          <w:color w:val="#000000"/>
          <w:sz w:val="22"/>
          <w:lang w:val="en-US"/>
          <w:spacing w:val="0"/>
          <w:w w:val="100"/>
          <w:strike w:val="false"/>
          <w:vertAlign w:val="baseline"/>
          <w:rFonts w:ascii="Arial" w:hAnsi="Arial" w:eastAsia="Arial"/>
        </w:rPr>
        <w:t xml:space="preserve">van de geschillencommissie is </w:t>
      </w:r>
      <w:r>
        <w:rPr>
          <w:color w:val="#000000"/>
          <w:sz w:val="22"/>
          <w:lang w:val="nl-NL"/>
          <w:spacing w:val="0"/>
          <w:w w:val="100"/>
          <w:strike w:val="false"/>
          <w:vertAlign w:val="baseline"/>
          <w:rFonts w:ascii="Arial" w:hAnsi="Arial" w:eastAsia="Arial"/>
        </w:rPr>
        <w:t xml:space="preserve">voor </w:t>
      </w:r>
      <w:r>
        <w:rPr>
          <w:color w:val="#000000"/>
          <w:sz w:val="22"/>
          <w:lang w:val="en-US"/>
          <w:spacing w:val="0"/>
          <w:w w:val="100"/>
          <w:strike w:val="false"/>
          <w:vertAlign w:val="baseline"/>
          <w:rFonts w:ascii="Arial" w:hAnsi="Arial" w:eastAsia="Arial"/>
        </w:rPr>
        <w:t xml:space="preserve">deelnemers </w:t>
      </w:r>
      <w:r>
        <w:rPr>
          <w:color w:val="#000000"/>
          <w:sz w:val="22"/>
          <w:lang w:val="nl-NL"/>
          <w:spacing w:val="0"/>
          <w:w w:val="100"/>
          <w:strike w:val="false"/>
          <w:vertAlign w:val="baseline"/>
          <w:rFonts w:ascii="Arial" w:hAnsi="Arial" w:eastAsia="Arial"/>
        </w:rPr>
        <w:t xml:space="preserve">bindend.</w:t>
      </w:r>
    </w:p>
    <w:p>
      <w:pPr>
        <w:textAlignment w:val="baseline"/>
        <w:ind w:right="0" w:left="864" w:firstLine="0"/>
        <w:spacing w:before="154" w:after="0" w:line="251" w:lineRule="exact"/>
        <w:jc w:val="left"/>
        <w:rPr>
          <w:b w:val="true"/>
          <w:color w:val="#000000"/>
          <w:sz w:val="22"/>
          <w:lang w:val="nl-NL"/>
          <w:spacing w:val="-3"/>
          <w:w w:val="100"/>
          <w:strike w:val="false"/>
          <w:vertAlign w:val="baseline"/>
          <w:rFonts w:ascii="Arial" w:hAnsi="Arial" w:eastAsia="Arial"/>
        </w:rPr>
      </w:pPr>
      <w:r>
        <w:rPr>
          <w:b w:val="true"/>
          <w:color w:val="#000000"/>
          <w:sz w:val="22"/>
          <w:lang w:val="nl-NL"/>
          <w:spacing w:val="-3"/>
          <w:w w:val="100"/>
          <w:strike w:val="false"/>
          <w:vertAlign w:val="baseline"/>
          <w:rFonts w:ascii="Arial" w:hAnsi="Arial" w:eastAsia="Arial"/>
        </w:rPr>
        <w:t xml:space="preserve">Artikel 11</w:t>
      </w:r>
    </w:p>
    <w:p>
      <w:pPr>
        <w:textAlignment w:val="baseline"/>
        <w:ind w:right="1008" w:left="864" w:firstLine="0"/>
        <w:spacing w:before="3" w:after="0" w:line="257"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Alle betrokkenen bij een vordering zijn </w:t>
      </w:r>
      <w:r>
        <w:rPr>
          <w:color w:val="#000000"/>
          <w:sz w:val="22"/>
          <w:lang w:val="nl-NL"/>
          <w:spacing w:val="0"/>
          <w:w w:val="100"/>
          <w:strike w:val="false"/>
          <w:vertAlign w:val="baseline"/>
          <w:rFonts w:ascii="Arial" w:hAnsi="Arial" w:eastAsia="Arial"/>
        </w:rPr>
        <w:t xml:space="preserve">verplicht </w:t>
      </w:r>
      <w:r>
        <w:rPr>
          <w:color w:val="#000000"/>
          <w:sz w:val="22"/>
          <w:lang w:val="en-US"/>
          <w:spacing w:val="0"/>
          <w:w w:val="100"/>
          <w:strike w:val="false"/>
          <w:vertAlign w:val="baseline"/>
          <w:rFonts w:ascii="Arial" w:hAnsi="Arial" w:eastAsia="Arial"/>
        </w:rPr>
        <w:t xml:space="preserve">tot geheimhouding </w:t>
      </w:r>
      <w:r>
        <w:rPr>
          <w:color w:val="#000000"/>
          <w:sz w:val="22"/>
          <w:lang w:val="nl-NL"/>
          <w:spacing w:val="0"/>
          <w:w w:val="100"/>
          <w:strike w:val="false"/>
          <w:vertAlign w:val="baseline"/>
          <w:rFonts w:ascii="Arial" w:hAnsi="Arial" w:eastAsia="Arial"/>
        </w:rPr>
        <w:t xml:space="preserve">tenzij enig </w:t>
      </w:r>
      <w:r>
        <w:rPr>
          <w:color w:val="#000000"/>
          <w:sz w:val="22"/>
          <w:lang w:val="en-US"/>
          <w:spacing w:val="0"/>
          <w:w w:val="100"/>
          <w:strike w:val="false"/>
          <w:vertAlign w:val="baseline"/>
          <w:rFonts w:ascii="Arial" w:hAnsi="Arial" w:eastAsia="Arial"/>
        </w:rPr>
        <w:t xml:space="preserve">wettelijk </w:t>
      </w:r>
      <w:r>
        <w:rPr>
          <w:color w:val="#000000"/>
          <w:sz w:val="22"/>
          <w:lang w:val="nl-NL"/>
          <w:spacing w:val="0"/>
          <w:w w:val="100"/>
          <w:strike w:val="false"/>
          <w:vertAlign w:val="baseline"/>
          <w:rFonts w:ascii="Arial" w:hAnsi="Arial" w:eastAsia="Arial"/>
        </w:rPr>
        <w:t xml:space="preserve">voorschrift noodzaakt </w:t>
      </w:r>
      <w:r>
        <w:rPr>
          <w:color w:val="#000000"/>
          <w:sz w:val="22"/>
          <w:lang w:val="en-US"/>
          <w:spacing w:val="0"/>
          <w:w w:val="100"/>
          <w:strike w:val="false"/>
          <w:vertAlign w:val="baseline"/>
          <w:rFonts w:ascii="Arial" w:hAnsi="Arial" w:eastAsia="Arial"/>
        </w:rPr>
        <w:t xml:space="preserve">tot </w:t>
      </w:r>
      <w:r>
        <w:rPr>
          <w:color w:val="#000000"/>
          <w:sz w:val="22"/>
          <w:lang w:val="nl-NL"/>
          <w:spacing w:val="0"/>
          <w:w w:val="100"/>
          <w:strike w:val="false"/>
          <w:vertAlign w:val="baseline"/>
          <w:rFonts w:ascii="Arial" w:hAnsi="Arial" w:eastAsia="Arial"/>
        </w:rPr>
        <w:t xml:space="preserve">bekendmaking.</w:t>
      </w:r>
    </w:p>
    <w:p>
      <w:pPr>
        <w:textAlignment w:val="baseline"/>
        <w:ind w:right="0" w:left="864" w:firstLine="0"/>
        <w:spacing w:before="273" w:after="0" w:line="251" w:lineRule="exact"/>
        <w:jc w:val="left"/>
        <w:rPr>
          <w:b w:val="true"/>
          <w:color w:val="#000000"/>
          <w:sz w:val="22"/>
          <w:lang w:val="en-US"/>
          <w:spacing w:val="0"/>
          <w:w w:val="100"/>
          <w:strike w:val="false"/>
          <w:vertAlign w:val="baseline"/>
          <w:rFonts w:ascii="Arial" w:hAnsi="Arial" w:eastAsia="Arial"/>
        </w:rPr>
      </w:pPr>
      <w:r>
        <w:rPr>
          <w:b w:val="true"/>
          <w:color w:val="#000000"/>
          <w:sz w:val="22"/>
          <w:lang w:val="en-US"/>
          <w:spacing w:val="0"/>
          <w:w w:val="100"/>
          <w:strike w:val="false"/>
          <w:vertAlign w:val="baseline"/>
          <w:rFonts w:ascii="Arial" w:hAnsi="Arial" w:eastAsia="Arial"/>
        </w:rPr>
        <w:t xml:space="preserve">Artikel </w:t>
      </w:r>
      <w:r>
        <w:rPr>
          <w:b w:val="true"/>
          <w:color w:val="#000000"/>
          <w:sz w:val="22"/>
          <w:lang w:val="nl-NL"/>
          <w:spacing w:val="0"/>
          <w:w w:val="100"/>
          <w:strike w:val="false"/>
          <w:vertAlign w:val="baseline"/>
          <w:rFonts w:ascii="Arial" w:hAnsi="Arial" w:eastAsia="Arial"/>
        </w:rPr>
        <w:t xml:space="preserve">12</w:t>
      </w:r>
    </w:p>
    <w:p>
      <w:pPr>
        <w:textAlignment w:val="baseline"/>
        <w:ind w:right="72" w:left="864" w:firstLine="0"/>
        <w:spacing w:before="7" w:after="0" w:line="257"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Onder </w:t>
      </w:r>
      <w:r>
        <w:rPr>
          <w:color w:val="#000000"/>
          <w:sz w:val="22"/>
          <w:lang w:val="nl-NL"/>
          <w:spacing w:val="0"/>
          <w:w w:val="100"/>
          <w:strike w:val="false"/>
          <w:vertAlign w:val="baseline"/>
          <w:rFonts w:ascii="Arial" w:hAnsi="Arial" w:eastAsia="Arial"/>
        </w:rPr>
        <w:t xml:space="preserve">omstandigheden </w:t>
      </w:r>
      <w:r>
        <w:rPr>
          <w:color w:val="#000000"/>
          <w:sz w:val="22"/>
          <w:lang w:val="en-US"/>
          <w:spacing w:val="0"/>
          <w:w w:val="100"/>
          <w:strike w:val="false"/>
          <w:vertAlign w:val="baseline"/>
          <w:rFonts w:ascii="Arial" w:hAnsi="Arial" w:eastAsia="Arial"/>
        </w:rPr>
        <w:t xml:space="preserve">als bedoeld in het eerste lid van dit </w:t>
      </w:r>
      <w:r>
        <w:rPr>
          <w:color w:val="#000000"/>
          <w:sz w:val="22"/>
          <w:lang w:val="nl-NL"/>
          <w:spacing w:val="0"/>
          <w:w w:val="100"/>
          <w:strike w:val="false"/>
          <w:vertAlign w:val="baseline"/>
          <w:rFonts w:ascii="Arial" w:hAnsi="Arial" w:eastAsia="Arial"/>
        </w:rPr>
        <w:t xml:space="preserve">artikel worden niet </w:t>
      </w:r>
      <w:r>
        <w:rPr>
          <w:color w:val="#000000"/>
          <w:sz w:val="22"/>
          <w:lang w:val="en-US"/>
          <w:spacing w:val="0"/>
          <w:w w:val="100"/>
          <w:strike w:val="false"/>
          <w:vertAlign w:val="baseline"/>
          <w:rFonts w:ascii="Arial" w:hAnsi="Arial" w:eastAsia="Arial"/>
        </w:rPr>
        <w:t xml:space="preserve">verstaan wijzigingen in de fiscale wetgeving waardoor </w:t>
      </w:r>
      <w:r>
        <w:rPr>
          <w:color w:val="#000000"/>
          <w:sz w:val="22"/>
          <w:lang w:val="nl-NL"/>
          <w:spacing w:val="0"/>
          <w:w w:val="100"/>
          <w:strike w:val="false"/>
          <w:vertAlign w:val="baseline"/>
          <w:rFonts w:ascii="Arial" w:hAnsi="Arial" w:eastAsia="Arial"/>
        </w:rPr>
        <w:t xml:space="preserve">veranderingen </w:t>
      </w:r>
      <w:r>
        <w:rPr>
          <w:color w:val="#000000"/>
          <w:sz w:val="22"/>
          <w:lang w:val="en-US"/>
          <w:spacing w:val="0"/>
          <w:w w:val="100"/>
          <w:strike w:val="false"/>
          <w:vertAlign w:val="baseline"/>
          <w:rFonts w:ascii="Arial" w:hAnsi="Arial" w:eastAsia="Arial"/>
        </w:rPr>
        <w:t xml:space="preserve">optreden in het </w:t>
      </w:r>
      <w:r>
        <w:rPr>
          <w:color w:val="#000000"/>
          <w:sz w:val="22"/>
          <w:lang w:val="nl-NL"/>
          <w:spacing w:val="0"/>
          <w:w w:val="100"/>
          <w:strike w:val="false"/>
          <w:vertAlign w:val="baseline"/>
          <w:rFonts w:ascii="Arial" w:hAnsi="Arial" w:eastAsia="Arial"/>
        </w:rPr>
        <w:t xml:space="preserve">zogenaamde bruto-netto </w:t>
      </w:r>
      <w:r>
        <w:rPr>
          <w:color w:val="#000000"/>
          <w:sz w:val="22"/>
          <w:lang w:val="en-US"/>
          <w:spacing w:val="0"/>
          <w:w w:val="100"/>
          <w:strike w:val="false"/>
          <w:vertAlign w:val="baseline"/>
          <w:rFonts w:ascii="Arial" w:hAnsi="Arial" w:eastAsia="Arial"/>
        </w:rPr>
        <w:t xml:space="preserve">kwestie, dat een wezenlijk onderdeel </w:t>
      </w:r>
      <w:r>
        <w:rPr>
          <w:color w:val="#000000"/>
          <w:sz w:val="22"/>
          <w:lang w:val="nl-NL"/>
          <w:spacing w:val="0"/>
          <w:w w:val="100"/>
          <w:strike w:val="false"/>
          <w:vertAlign w:val="baseline"/>
          <w:rFonts w:ascii="Arial" w:hAnsi="Arial" w:eastAsia="Arial"/>
        </w:rPr>
        <w:t xml:space="preserve">vormt </w:t>
      </w:r>
      <w:r>
        <w:rPr>
          <w:color w:val="#000000"/>
          <w:sz w:val="22"/>
          <w:lang w:val="en-US"/>
          <w:spacing w:val="0"/>
          <w:w w:val="100"/>
          <w:strike w:val="false"/>
          <w:vertAlign w:val="baseline"/>
          <w:rFonts w:ascii="Arial" w:hAnsi="Arial" w:eastAsia="Arial"/>
        </w:rPr>
        <w:t xml:space="preserve">van de forfaitaire korting.</w:t>
      </w:r>
    </w:p>
    <w:p>
      <w:pPr>
        <w:textAlignment w:val="baseline"/>
        <w:ind w:right="144" w:left="864" w:firstLine="0"/>
        <w:spacing w:before="260" w:after="0" w:line="257"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Op </w:t>
      </w:r>
      <w:r>
        <w:rPr>
          <w:color w:val="#000000"/>
          <w:sz w:val="22"/>
          <w:lang w:val="nl-NL"/>
          <w:spacing w:val="0"/>
          <w:w w:val="100"/>
          <w:strike w:val="false"/>
          <w:vertAlign w:val="baseline"/>
          <w:rFonts w:ascii="Arial" w:hAnsi="Arial" w:eastAsia="Arial"/>
        </w:rPr>
        <w:t xml:space="preserve">dit </w:t>
      </w:r>
      <w:r>
        <w:rPr>
          <w:color w:val="#000000"/>
          <w:sz w:val="22"/>
          <w:lang w:val="en-US"/>
          <w:spacing w:val="0"/>
          <w:w w:val="100"/>
          <w:strike w:val="false"/>
          <w:vertAlign w:val="baseline"/>
          <w:rFonts w:ascii="Arial" w:hAnsi="Arial" w:eastAsia="Arial"/>
        </w:rPr>
        <w:t xml:space="preserve">moment onderzoeken het </w:t>
      </w:r>
      <w:r>
        <w:rPr>
          <w:color w:val="#000000"/>
          <w:sz w:val="22"/>
          <w:lang w:val="nl-NL"/>
          <w:spacing w:val="0"/>
          <w:w w:val="100"/>
          <w:strike w:val="false"/>
          <w:vertAlign w:val="baseline"/>
          <w:rFonts w:ascii="Arial" w:hAnsi="Arial" w:eastAsia="Arial"/>
        </w:rPr>
        <w:t xml:space="preserve">UWV </w:t>
      </w:r>
      <w:r>
        <w:rPr>
          <w:color w:val="#000000"/>
          <w:sz w:val="22"/>
          <w:lang w:val="en-US"/>
          <w:spacing w:val="0"/>
          <w:w w:val="100"/>
          <w:strike w:val="false"/>
          <w:vertAlign w:val="baseline"/>
          <w:rFonts w:ascii="Arial" w:hAnsi="Arial" w:eastAsia="Arial"/>
        </w:rPr>
        <w:t xml:space="preserve">en het </w:t>
      </w:r>
      <w:r>
        <w:rPr>
          <w:color w:val="#000000"/>
          <w:sz w:val="22"/>
          <w:lang w:val="nl-NL"/>
          <w:spacing w:val="0"/>
          <w:w w:val="100"/>
          <w:strike w:val="false"/>
          <w:vertAlign w:val="baseline"/>
          <w:rFonts w:ascii="Arial" w:hAnsi="Arial" w:eastAsia="Arial"/>
        </w:rPr>
        <w:t xml:space="preserve">Verbond </w:t>
      </w:r>
      <w:r>
        <w:rPr>
          <w:color w:val="#000000"/>
          <w:sz w:val="22"/>
          <w:lang w:val="en-US"/>
          <w:spacing w:val="0"/>
          <w:w w:val="100"/>
          <w:strike w:val="false"/>
          <w:vertAlign w:val="baseline"/>
          <w:rFonts w:ascii="Arial" w:hAnsi="Arial" w:eastAsia="Arial"/>
        </w:rPr>
        <w:t xml:space="preserve">de mogelijkheden met betrekking tot de </w:t>
      </w:r>
      <w:r>
        <w:rPr>
          <w:color w:val="#000000"/>
          <w:sz w:val="22"/>
          <w:lang w:val="nl-NL"/>
          <w:spacing w:val="0"/>
          <w:w w:val="100"/>
          <w:strike w:val="false"/>
          <w:vertAlign w:val="baseline"/>
          <w:rFonts w:ascii="Arial" w:hAnsi="Arial" w:eastAsia="Arial"/>
        </w:rPr>
        <w:t xml:space="preserve">collectieve </w:t>
      </w:r>
      <w:r>
        <w:rPr>
          <w:color w:val="#000000"/>
          <w:sz w:val="22"/>
          <w:lang w:val="en-US"/>
          <w:spacing w:val="0"/>
          <w:w w:val="100"/>
          <w:strike w:val="false"/>
          <w:vertAlign w:val="baseline"/>
          <w:rFonts w:ascii="Arial" w:hAnsi="Arial" w:eastAsia="Arial"/>
        </w:rPr>
        <w:t xml:space="preserve">afkoop van </w:t>
      </w:r>
      <w:r>
        <w:rPr>
          <w:color w:val="#000000"/>
          <w:sz w:val="22"/>
          <w:lang w:val="nl-NL"/>
          <w:spacing w:val="0"/>
          <w:w w:val="100"/>
          <w:strike w:val="false"/>
          <w:vertAlign w:val="baseline"/>
          <w:rFonts w:ascii="Arial" w:hAnsi="Arial" w:eastAsia="Arial"/>
        </w:rPr>
        <w:t xml:space="preserve">verhaalsvorderingen. Indien dit </w:t>
      </w:r>
      <w:r>
        <w:rPr>
          <w:color w:val="#000000"/>
          <w:sz w:val="22"/>
          <w:lang w:val="en-US"/>
          <w:spacing w:val="0"/>
          <w:w w:val="100"/>
          <w:strike w:val="false"/>
          <w:vertAlign w:val="baseline"/>
          <w:rFonts w:ascii="Arial" w:hAnsi="Arial" w:eastAsia="Arial"/>
        </w:rPr>
        <w:t xml:space="preserve">onderzoek leidt tot de </w:t>
      </w:r>
      <w:r>
        <w:rPr>
          <w:color w:val="#000000"/>
          <w:sz w:val="22"/>
          <w:lang w:val="nl-NL"/>
          <w:spacing w:val="0"/>
          <w:w w:val="100"/>
          <w:strike w:val="false"/>
          <w:vertAlign w:val="baseline"/>
          <w:rFonts w:ascii="Arial" w:hAnsi="Arial" w:eastAsia="Arial"/>
        </w:rPr>
        <w:t xml:space="preserve">uitkomst </w:t>
      </w:r>
      <w:r>
        <w:rPr>
          <w:color w:val="#000000"/>
          <w:sz w:val="22"/>
          <w:lang w:val="en-US"/>
          <w:spacing w:val="0"/>
          <w:w w:val="100"/>
          <w:strike w:val="false"/>
          <w:vertAlign w:val="baseline"/>
          <w:rFonts w:ascii="Arial" w:hAnsi="Arial" w:eastAsia="Arial"/>
        </w:rPr>
        <w:t xml:space="preserve">dat een collectieve </w:t>
      </w:r>
      <w:r>
        <w:rPr>
          <w:color w:val="#000000"/>
          <w:sz w:val="22"/>
          <w:lang w:val="nl-NL"/>
          <w:spacing w:val="0"/>
          <w:w w:val="100"/>
          <w:strike w:val="false"/>
          <w:vertAlign w:val="baseline"/>
          <w:rFonts w:ascii="Arial" w:hAnsi="Arial" w:eastAsia="Arial"/>
        </w:rPr>
        <w:t xml:space="preserve">afkoop </w:t>
      </w:r>
      <w:r>
        <w:rPr>
          <w:color w:val="#000000"/>
          <w:sz w:val="22"/>
          <w:lang w:val="en-US"/>
          <w:spacing w:val="0"/>
          <w:w w:val="100"/>
          <w:strike w:val="false"/>
          <w:vertAlign w:val="baseline"/>
          <w:rFonts w:ascii="Arial" w:hAnsi="Arial" w:eastAsia="Arial"/>
        </w:rPr>
        <w:t xml:space="preserve">mogelijk is, </w:t>
      </w:r>
      <w:r>
        <w:rPr>
          <w:color w:val="#000000"/>
          <w:sz w:val="22"/>
          <w:lang w:val="nl-NL"/>
          <w:spacing w:val="0"/>
          <w:w w:val="100"/>
          <w:strike w:val="false"/>
          <w:vertAlign w:val="baseline"/>
          <w:rFonts w:ascii="Arial" w:hAnsi="Arial" w:eastAsia="Arial"/>
        </w:rPr>
        <w:t xml:space="preserve">zullen </w:t>
      </w:r>
      <w:r>
        <w:rPr>
          <w:color w:val="#000000"/>
          <w:sz w:val="22"/>
          <w:lang w:val="en-US"/>
          <w:spacing w:val="0"/>
          <w:w w:val="100"/>
          <w:strike w:val="false"/>
          <w:vertAlign w:val="baseline"/>
          <w:rFonts w:ascii="Arial" w:hAnsi="Arial" w:eastAsia="Arial"/>
        </w:rPr>
        <w:t xml:space="preserve">het </w:t>
      </w:r>
      <w:r>
        <w:rPr>
          <w:color w:val="#000000"/>
          <w:sz w:val="22"/>
          <w:lang w:val="nl-NL"/>
          <w:spacing w:val="0"/>
          <w:w w:val="100"/>
          <w:strike w:val="false"/>
          <w:vertAlign w:val="baseline"/>
          <w:rFonts w:ascii="Arial" w:hAnsi="Arial" w:eastAsia="Arial"/>
        </w:rPr>
        <w:t xml:space="preserve">UWV </w:t>
      </w:r>
      <w:r>
        <w:rPr>
          <w:color w:val="#000000"/>
          <w:sz w:val="22"/>
          <w:lang w:val="en-US"/>
          <w:spacing w:val="0"/>
          <w:w w:val="100"/>
          <w:strike w:val="false"/>
          <w:vertAlign w:val="baseline"/>
          <w:rFonts w:ascii="Arial" w:hAnsi="Arial" w:eastAsia="Arial"/>
        </w:rPr>
        <w:t xml:space="preserve">en het Verbond een nieuw convenant </w:t>
      </w:r>
      <w:r>
        <w:rPr>
          <w:color w:val="#000000"/>
          <w:sz w:val="22"/>
          <w:lang w:val="nl-NL"/>
          <w:spacing w:val="0"/>
          <w:w w:val="100"/>
          <w:strike w:val="false"/>
          <w:vertAlign w:val="baseline"/>
          <w:rFonts w:ascii="Arial" w:hAnsi="Arial" w:eastAsia="Arial"/>
        </w:rPr>
        <w:t xml:space="preserve">opstellen. </w:t>
      </w:r>
      <w:r>
        <w:rPr>
          <w:color w:val="#000000"/>
          <w:sz w:val="22"/>
          <w:lang w:val="en-US"/>
          <w:spacing w:val="0"/>
          <w:w w:val="100"/>
          <w:strike w:val="false"/>
          <w:vertAlign w:val="baseline"/>
          <w:rFonts w:ascii="Arial" w:hAnsi="Arial" w:eastAsia="Arial"/>
        </w:rPr>
        <w:t xml:space="preserve">In dit </w:t>
      </w:r>
      <w:r>
        <w:rPr>
          <w:color w:val="#000000"/>
          <w:sz w:val="22"/>
          <w:lang w:val="nl-NL"/>
          <w:spacing w:val="0"/>
          <w:w w:val="100"/>
          <w:strike w:val="false"/>
          <w:vertAlign w:val="baseline"/>
          <w:rFonts w:ascii="Arial" w:hAnsi="Arial" w:eastAsia="Arial"/>
        </w:rPr>
        <w:t xml:space="preserve">convenant </w:t>
      </w:r>
      <w:r>
        <w:rPr>
          <w:color w:val="#000000"/>
          <w:sz w:val="22"/>
          <w:lang w:val="en-US"/>
          <w:spacing w:val="0"/>
          <w:w w:val="100"/>
          <w:strike w:val="false"/>
          <w:vertAlign w:val="baseline"/>
          <w:rFonts w:ascii="Arial" w:hAnsi="Arial" w:eastAsia="Arial"/>
        </w:rPr>
        <w:t xml:space="preserve">zal de collectieve </w:t>
      </w:r>
      <w:r>
        <w:rPr>
          <w:color w:val="#000000"/>
          <w:sz w:val="22"/>
          <w:lang w:val="nl-NL"/>
          <w:spacing w:val="0"/>
          <w:w w:val="100"/>
          <w:strike w:val="false"/>
          <w:vertAlign w:val="baseline"/>
          <w:rFonts w:ascii="Arial" w:hAnsi="Arial" w:eastAsia="Arial"/>
        </w:rPr>
        <w:t xml:space="preserve">afkoop worden </w:t>
      </w:r>
      <w:r>
        <w:rPr>
          <w:color w:val="#000000"/>
          <w:sz w:val="22"/>
          <w:lang w:val="en-US"/>
          <w:spacing w:val="0"/>
          <w:w w:val="100"/>
          <w:strike w:val="false"/>
          <w:vertAlign w:val="baseline"/>
          <w:rFonts w:ascii="Arial" w:hAnsi="Arial" w:eastAsia="Arial"/>
        </w:rPr>
        <w:t xml:space="preserve">geregeld </w:t>
      </w:r>
      <w:r>
        <w:rPr>
          <w:color w:val="#000000"/>
          <w:sz w:val="22"/>
          <w:lang w:val="nl-NL"/>
          <w:spacing w:val="0"/>
          <w:w w:val="100"/>
          <w:strike w:val="false"/>
          <w:vertAlign w:val="baseline"/>
          <w:rFonts w:ascii="Arial" w:hAnsi="Arial" w:eastAsia="Arial"/>
        </w:rPr>
        <w:t xml:space="preserve">alsmede een overgangsregeling </w:t>
      </w:r>
      <w:r>
        <w:rPr>
          <w:color w:val="#000000"/>
          <w:sz w:val="22"/>
          <w:lang w:val="en-US"/>
          <w:spacing w:val="0"/>
          <w:w w:val="100"/>
          <w:strike w:val="false"/>
          <w:vertAlign w:val="baseline"/>
          <w:rFonts w:ascii="Arial" w:hAnsi="Arial" w:eastAsia="Arial"/>
        </w:rPr>
        <w:t xml:space="preserve">voor alle </w:t>
      </w:r>
      <w:r>
        <w:rPr>
          <w:color w:val="#000000"/>
          <w:sz w:val="22"/>
          <w:lang w:val="nl-NL"/>
          <w:spacing w:val="0"/>
          <w:w w:val="100"/>
          <w:strike w:val="false"/>
          <w:vertAlign w:val="baseline"/>
          <w:rFonts w:ascii="Arial" w:hAnsi="Arial" w:eastAsia="Arial"/>
        </w:rPr>
        <w:t xml:space="preserve">verhaalsvorderingen </w:t>
      </w:r>
      <w:r>
        <w:rPr>
          <w:color w:val="#000000"/>
          <w:sz w:val="22"/>
          <w:lang w:val="en-US"/>
          <w:spacing w:val="0"/>
          <w:w w:val="100"/>
          <w:strike w:val="false"/>
          <w:vertAlign w:val="baseline"/>
          <w:rFonts w:ascii="Arial" w:hAnsi="Arial" w:eastAsia="Arial"/>
        </w:rPr>
        <w:t xml:space="preserve">die niet </w:t>
      </w:r>
      <w:r>
        <w:rPr>
          <w:color w:val="#000000"/>
          <w:sz w:val="22"/>
          <w:lang w:val="nl-NL"/>
          <w:spacing w:val="0"/>
          <w:w w:val="100"/>
          <w:strike w:val="false"/>
          <w:vertAlign w:val="baseline"/>
          <w:rFonts w:ascii="Arial" w:hAnsi="Arial" w:eastAsia="Arial"/>
        </w:rPr>
        <w:t xml:space="preserve">onder </w:t>
      </w:r>
      <w:r>
        <w:rPr>
          <w:color w:val="#000000"/>
          <w:sz w:val="22"/>
          <w:lang w:val="en-US"/>
          <w:spacing w:val="0"/>
          <w:w w:val="100"/>
          <w:strike w:val="false"/>
          <w:vertAlign w:val="baseline"/>
          <w:rFonts w:ascii="Arial" w:hAnsi="Arial" w:eastAsia="Arial"/>
        </w:rPr>
        <w:t xml:space="preserve">de collectieve </w:t>
      </w:r>
      <w:r>
        <w:rPr>
          <w:color w:val="#000000"/>
          <w:sz w:val="22"/>
          <w:lang w:val="nl-NL"/>
          <w:spacing w:val="0"/>
          <w:w w:val="100"/>
          <w:strike w:val="false"/>
          <w:vertAlign w:val="baseline"/>
          <w:rFonts w:ascii="Arial" w:hAnsi="Arial" w:eastAsia="Arial"/>
        </w:rPr>
        <w:t xml:space="preserve">afkoopregeling zullen </w:t>
      </w:r>
      <w:r>
        <w:rPr>
          <w:color w:val="#000000"/>
          <w:sz w:val="22"/>
          <w:lang w:val="en-US"/>
          <w:spacing w:val="0"/>
          <w:w w:val="100"/>
          <w:strike w:val="false"/>
          <w:vertAlign w:val="baseline"/>
          <w:rFonts w:ascii="Arial" w:hAnsi="Arial" w:eastAsia="Arial"/>
        </w:rPr>
        <w:t xml:space="preserve">vallen. Het derde lid van dit </w:t>
      </w:r>
      <w:r>
        <w:rPr>
          <w:color w:val="#000000"/>
          <w:sz w:val="22"/>
          <w:lang w:val="nl-NL"/>
          <w:spacing w:val="0"/>
          <w:w w:val="100"/>
          <w:strike w:val="false"/>
          <w:vertAlign w:val="baseline"/>
          <w:rFonts w:ascii="Arial" w:hAnsi="Arial" w:eastAsia="Arial"/>
        </w:rPr>
        <w:t xml:space="preserve">artikel </w:t>
      </w:r>
      <w:r>
        <w:rPr>
          <w:color w:val="#000000"/>
          <w:sz w:val="22"/>
          <w:lang w:val="en-US"/>
          <w:spacing w:val="0"/>
          <w:w w:val="100"/>
          <w:strike w:val="false"/>
          <w:vertAlign w:val="baseline"/>
          <w:rFonts w:ascii="Arial" w:hAnsi="Arial" w:eastAsia="Arial"/>
        </w:rPr>
        <w:t xml:space="preserve">maakt het </w:t>
      </w:r>
      <w:r>
        <w:rPr>
          <w:color w:val="#000000"/>
          <w:sz w:val="22"/>
          <w:lang w:val="nl-NL"/>
          <w:spacing w:val="0"/>
          <w:w w:val="100"/>
          <w:strike w:val="false"/>
          <w:vertAlign w:val="baseline"/>
          <w:rFonts w:ascii="Arial" w:hAnsi="Arial" w:eastAsia="Arial"/>
        </w:rPr>
        <w:t xml:space="preserve">mogelijk </w:t>
      </w:r>
      <w:r>
        <w:rPr>
          <w:color w:val="#000000"/>
          <w:sz w:val="22"/>
          <w:lang w:val="en-US"/>
          <w:spacing w:val="0"/>
          <w:w w:val="100"/>
          <w:strike w:val="false"/>
          <w:vertAlign w:val="baseline"/>
          <w:rFonts w:ascii="Arial" w:hAnsi="Arial" w:eastAsia="Arial"/>
        </w:rPr>
        <w:t xml:space="preserve">dat dit convenant </w:t>
      </w:r>
      <w:r>
        <w:rPr>
          <w:color w:val="#000000"/>
          <w:sz w:val="22"/>
          <w:lang w:val="nl-NL"/>
          <w:spacing w:val="0"/>
          <w:w w:val="100"/>
          <w:strike w:val="false"/>
          <w:vertAlign w:val="baseline"/>
          <w:rFonts w:ascii="Arial" w:hAnsi="Arial" w:eastAsia="Arial"/>
        </w:rPr>
        <w:t xml:space="preserve">tussentijds </w:t>
      </w:r>
      <w:r>
        <w:rPr>
          <w:color w:val="#000000"/>
          <w:sz w:val="22"/>
          <w:lang w:val="en-US"/>
          <w:spacing w:val="0"/>
          <w:w w:val="100"/>
          <w:strike w:val="false"/>
          <w:vertAlign w:val="baseline"/>
          <w:rFonts w:ascii="Arial" w:hAnsi="Arial" w:eastAsia="Arial"/>
        </w:rPr>
        <w:t xml:space="preserve">wordt </w:t>
      </w:r>
      <w:r>
        <w:rPr>
          <w:color w:val="#000000"/>
          <w:sz w:val="22"/>
          <w:lang w:val="nl-NL"/>
          <w:spacing w:val="0"/>
          <w:w w:val="100"/>
          <w:strike w:val="false"/>
          <w:vertAlign w:val="baseline"/>
          <w:rFonts w:ascii="Arial" w:hAnsi="Arial" w:eastAsia="Arial"/>
        </w:rPr>
        <w:t xml:space="preserve">beëindigd </w:t>
      </w:r>
      <w:r>
        <w:rPr>
          <w:color w:val="#000000"/>
          <w:sz w:val="22"/>
          <w:lang w:val="en-US"/>
          <w:spacing w:val="0"/>
          <w:w w:val="100"/>
          <w:strike w:val="false"/>
          <w:vertAlign w:val="baseline"/>
          <w:rFonts w:ascii="Arial" w:hAnsi="Arial" w:eastAsia="Arial"/>
        </w:rPr>
        <w:t xml:space="preserve">op het moment dat een nieuw convenant in werking treedt.</w:t>
      </w:r>
    </w:p>
    <w:p>
      <w:pPr>
        <w:textAlignment w:val="baseline"/>
        <w:ind w:right="72" w:left="864" w:firstLine="0"/>
        <w:spacing w:before="239" w:after="0" w:line="257"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Tot de </w:t>
      </w:r>
      <w:r>
        <w:rPr>
          <w:color w:val="#000000"/>
          <w:sz w:val="22"/>
          <w:lang w:val="nl-NL"/>
          <w:spacing w:val="0"/>
          <w:w w:val="100"/>
          <w:strike w:val="false"/>
          <w:vertAlign w:val="baseline"/>
          <w:rFonts w:ascii="Arial" w:hAnsi="Arial" w:eastAsia="Arial"/>
        </w:rPr>
        <w:t xml:space="preserve">omstandigheden </w:t>
      </w:r>
      <w:r>
        <w:rPr>
          <w:color w:val="#000000"/>
          <w:sz w:val="22"/>
          <w:lang w:val="en-US"/>
          <w:spacing w:val="0"/>
          <w:w w:val="100"/>
          <w:strike w:val="false"/>
          <w:vertAlign w:val="baseline"/>
          <w:rFonts w:ascii="Arial" w:hAnsi="Arial" w:eastAsia="Arial"/>
        </w:rPr>
        <w:t xml:space="preserve">als </w:t>
      </w:r>
      <w:r>
        <w:rPr>
          <w:color w:val="#000000"/>
          <w:sz w:val="22"/>
          <w:lang w:val="nl-NL"/>
          <w:spacing w:val="0"/>
          <w:w w:val="100"/>
          <w:strike w:val="false"/>
          <w:vertAlign w:val="baseline"/>
          <w:rFonts w:ascii="Arial" w:hAnsi="Arial" w:eastAsia="Arial"/>
        </w:rPr>
        <w:t xml:space="preserve">bedoeld </w:t>
      </w:r>
      <w:r>
        <w:rPr>
          <w:color w:val="#000000"/>
          <w:sz w:val="22"/>
          <w:lang w:val="en-US"/>
          <w:spacing w:val="0"/>
          <w:w w:val="100"/>
          <w:strike w:val="false"/>
          <w:vertAlign w:val="baseline"/>
          <w:rFonts w:ascii="Arial" w:hAnsi="Arial" w:eastAsia="Arial"/>
        </w:rPr>
        <w:t xml:space="preserve">in het eerste lid wordt mede gerekend de situatie </w:t>
      </w:r>
      <w:r>
        <w:rPr>
          <w:color w:val="#000000"/>
          <w:sz w:val="22"/>
          <w:lang w:val="nl-NL"/>
          <w:spacing w:val="0"/>
          <w:w w:val="100"/>
          <w:strike w:val="false"/>
          <w:vertAlign w:val="baseline"/>
          <w:rFonts w:ascii="Arial" w:hAnsi="Arial" w:eastAsia="Arial"/>
        </w:rPr>
        <w:t xml:space="preserve">waarin </w:t>
      </w:r>
      <w:r>
        <w:rPr>
          <w:color w:val="#000000"/>
          <w:sz w:val="22"/>
          <w:lang w:val="en-US"/>
          <w:spacing w:val="0"/>
          <w:w w:val="100"/>
          <w:strike w:val="false"/>
          <w:vertAlign w:val="baseline"/>
          <w:rFonts w:ascii="Arial" w:hAnsi="Arial" w:eastAsia="Arial"/>
        </w:rPr>
        <w:t xml:space="preserve">op basis van de </w:t>
      </w:r>
      <w:r>
        <w:rPr>
          <w:color w:val="#000000"/>
          <w:sz w:val="22"/>
          <w:lang w:val="nl-NL"/>
          <w:spacing w:val="0"/>
          <w:w w:val="100"/>
          <w:strike w:val="false"/>
          <w:vertAlign w:val="baseline"/>
          <w:rFonts w:ascii="Arial" w:hAnsi="Arial" w:eastAsia="Arial"/>
        </w:rPr>
        <w:t xml:space="preserve">beraadslagingen </w:t>
      </w:r>
      <w:r>
        <w:rPr>
          <w:color w:val="#000000"/>
          <w:sz w:val="22"/>
          <w:lang w:val="en-US"/>
          <w:spacing w:val="0"/>
          <w:w w:val="100"/>
          <w:strike w:val="false"/>
          <w:vertAlign w:val="baseline"/>
          <w:rFonts w:ascii="Arial" w:hAnsi="Arial" w:eastAsia="Arial"/>
        </w:rPr>
        <w:t xml:space="preserve">in de Tweede Kamer </w:t>
      </w:r>
      <w:r>
        <w:rPr>
          <w:color w:val="#000000"/>
          <w:sz w:val="22"/>
          <w:lang w:val="nl-NL"/>
          <w:spacing w:val="0"/>
          <w:w w:val="100"/>
          <w:strike w:val="false"/>
          <w:vertAlign w:val="baseline"/>
          <w:rFonts w:ascii="Arial" w:hAnsi="Arial" w:eastAsia="Arial"/>
        </w:rPr>
        <w:t xml:space="preserve">aannemelijk </w:t>
      </w:r>
      <w:r>
        <w:rPr>
          <w:color w:val="#000000"/>
          <w:sz w:val="22"/>
          <w:lang w:val="en-US"/>
          <w:spacing w:val="0"/>
          <w:w w:val="100"/>
          <w:strike w:val="false"/>
          <w:vertAlign w:val="baseline"/>
          <w:rFonts w:ascii="Arial" w:hAnsi="Arial" w:eastAsia="Arial"/>
        </w:rPr>
        <w:t xml:space="preserve">is dat de regelgeving </w:t>
      </w:r>
      <w:r>
        <w:rPr>
          <w:color w:val="#000000"/>
          <w:sz w:val="22"/>
          <w:lang w:val="nl-NL"/>
          <w:spacing w:val="0"/>
          <w:w w:val="100"/>
          <w:strike w:val="false"/>
          <w:vertAlign w:val="baseline"/>
          <w:rFonts w:ascii="Arial" w:hAnsi="Arial" w:eastAsia="Arial"/>
        </w:rPr>
        <w:t xml:space="preserve">zo </w:t>
      </w:r>
      <w:r>
        <w:rPr>
          <w:color w:val="#000000"/>
          <w:sz w:val="22"/>
          <w:lang w:val="en-US"/>
          <w:spacing w:val="0"/>
          <w:w w:val="100"/>
          <w:strike w:val="false"/>
          <w:vertAlign w:val="baseline"/>
          <w:rFonts w:ascii="Arial" w:hAnsi="Arial" w:eastAsia="Arial"/>
        </w:rPr>
        <w:t xml:space="preserve">zal </w:t>
      </w:r>
      <w:r>
        <w:rPr>
          <w:color w:val="#000000"/>
          <w:sz w:val="22"/>
          <w:lang w:val="nl-NL"/>
          <w:spacing w:val="0"/>
          <w:w w:val="100"/>
          <w:strike w:val="false"/>
          <w:vertAlign w:val="baseline"/>
          <w:rFonts w:ascii="Arial" w:hAnsi="Arial" w:eastAsia="Arial"/>
        </w:rPr>
        <w:t xml:space="preserve">worden </w:t>
      </w:r>
      <w:r>
        <w:rPr>
          <w:color w:val="#000000"/>
          <w:sz w:val="22"/>
          <w:lang w:val="en-US"/>
          <w:spacing w:val="0"/>
          <w:w w:val="100"/>
          <w:strike w:val="false"/>
          <w:vertAlign w:val="baseline"/>
          <w:rFonts w:ascii="Arial" w:hAnsi="Arial" w:eastAsia="Arial"/>
        </w:rPr>
        <w:t xml:space="preserve">gewijzigd </w:t>
      </w:r>
      <w:r>
        <w:rPr>
          <w:color w:val="#000000"/>
          <w:sz w:val="22"/>
          <w:lang w:val="nl-NL"/>
          <w:spacing w:val="0"/>
          <w:w w:val="100"/>
          <w:strike w:val="false"/>
          <w:vertAlign w:val="baseline"/>
          <w:rFonts w:ascii="Arial" w:hAnsi="Arial" w:eastAsia="Arial"/>
        </w:rPr>
        <w:t xml:space="preserve">dat </w:t>
      </w:r>
      <w:r>
        <w:rPr>
          <w:color w:val="#000000"/>
          <w:sz w:val="22"/>
          <w:lang w:val="en-US"/>
          <w:spacing w:val="0"/>
          <w:w w:val="100"/>
          <w:strike w:val="false"/>
          <w:vertAlign w:val="baseline"/>
          <w:rFonts w:ascii="Arial" w:hAnsi="Arial" w:eastAsia="Arial"/>
        </w:rPr>
        <w:t xml:space="preserve">een </w:t>
      </w:r>
      <w:r>
        <w:rPr>
          <w:color w:val="#000000"/>
          <w:sz w:val="22"/>
          <w:lang w:val="nl-NL"/>
          <w:spacing w:val="0"/>
          <w:w w:val="100"/>
          <w:strike w:val="false"/>
          <w:vertAlign w:val="baseline"/>
          <w:rFonts w:ascii="Arial" w:hAnsi="Arial" w:eastAsia="Arial"/>
        </w:rPr>
        <w:t xml:space="preserve">herbeoordeling </w:t>
      </w:r>
      <w:r>
        <w:rPr>
          <w:color w:val="#000000"/>
          <w:sz w:val="22"/>
          <w:lang w:val="en-US"/>
          <w:spacing w:val="0"/>
          <w:w w:val="100"/>
          <w:strike w:val="false"/>
          <w:vertAlign w:val="baseline"/>
          <w:rFonts w:ascii="Arial" w:hAnsi="Arial" w:eastAsia="Arial"/>
        </w:rPr>
        <w:t xml:space="preserve">van de (mate) van </w:t>
      </w:r>
      <w:r>
        <w:rPr>
          <w:color w:val="#000000"/>
          <w:sz w:val="22"/>
          <w:lang w:val="nl-NL"/>
          <w:spacing w:val="0"/>
          <w:w w:val="100"/>
          <w:strike w:val="false"/>
          <w:vertAlign w:val="baseline"/>
          <w:rFonts w:ascii="Arial" w:hAnsi="Arial" w:eastAsia="Arial"/>
        </w:rPr>
        <w:t xml:space="preserve">arbeidsongeschiktheid </w:t>
      </w:r>
      <w:r>
        <w:rPr>
          <w:color w:val="#000000"/>
          <w:sz w:val="22"/>
          <w:lang w:val="en-US"/>
          <w:spacing w:val="0"/>
          <w:w w:val="100"/>
          <w:strike w:val="false"/>
          <w:vertAlign w:val="baseline"/>
          <w:rFonts w:ascii="Arial" w:hAnsi="Arial" w:eastAsia="Arial"/>
        </w:rPr>
        <w:t xml:space="preserve">en de daaruit </w:t>
      </w:r>
      <w:r>
        <w:rPr>
          <w:color w:val="#000000"/>
          <w:sz w:val="22"/>
          <w:lang w:val="nl-NL"/>
          <w:spacing w:val="0"/>
          <w:w w:val="100"/>
          <w:strike w:val="false"/>
          <w:vertAlign w:val="baseline"/>
          <w:rFonts w:ascii="Arial" w:hAnsi="Arial" w:eastAsia="Arial"/>
        </w:rPr>
        <w:t xml:space="preserve">voortvloeiende arbeidsongeschiktheidsuitkering </w:t>
      </w:r>
      <w:r>
        <w:rPr>
          <w:color w:val="#000000"/>
          <w:sz w:val="22"/>
          <w:lang w:val="en-US"/>
          <w:spacing w:val="0"/>
          <w:w w:val="100"/>
          <w:strike w:val="false"/>
          <w:vertAlign w:val="baseline"/>
          <w:rFonts w:ascii="Arial" w:hAnsi="Arial" w:eastAsia="Arial"/>
        </w:rPr>
        <w:t xml:space="preserve">op basis van </w:t>
      </w:r>
      <w:r>
        <w:rPr>
          <w:color w:val="#000000"/>
          <w:sz w:val="22"/>
          <w:lang w:val="nl-NL"/>
          <w:spacing w:val="0"/>
          <w:w w:val="100"/>
          <w:strike w:val="false"/>
          <w:vertAlign w:val="baseline"/>
          <w:rFonts w:ascii="Arial" w:hAnsi="Arial" w:eastAsia="Arial"/>
        </w:rPr>
        <w:t xml:space="preserve">gewijzigde </w:t>
      </w:r>
      <w:r>
        <w:rPr>
          <w:color w:val="#000000"/>
          <w:sz w:val="22"/>
          <w:lang w:val="en-US"/>
          <w:spacing w:val="0"/>
          <w:w w:val="100"/>
          <w:strike w:val="false"/>
          <w:vertAlign w:val="baseline"/>
          <w:rFonts w:ascii="Arial" w:hAnsi="Arial" w:eastAsia="Arial"/>
        </w:rPr>
        <w:t xml:space="preserve">criteria </w:t>
      </w:r>
      <w:r>
        <w:rPr>
          <w:color w:val="#000000"/>
          <w:sz w:val="22"/>
          <w:lang w:val="nl-NL"/>
          <w:spacing w:val="0"/>
          <w:w w:val="100"/>
          <w:strike w:val="false"/>
          <w:vertAlign w:val="baseline"/>
          <w:rFonts w:ascii="Arial" w:hAnsi="Arial" w:eastAsia="Arial"/>
        </w:rPr>
        <w:t xml:space="preserve">zal </w:t>
      </w:r>
      <w:r>
        <w:rPr>
          <w:color w:val="#000000"/>
          <w:sz w:val="22"/>
          <w:lang w:val="en-US"/>
          <w:spacing w:val="0"/>
          <w:w w:val="100"/>
          <w:strike w:val="false"/>
          <w:vertAlign w:val="baseline"/>
          <w:rFonts w:ascii="Arial" w:hAnsi="Arial" w:eastAsia="Arial"/>
        </w:rPr>
        <w:t xml:space="preserve">plaatsvinden. </w:t>
      </w:r>
      <w:r>
        <w:rPr>
          <w:color w:val="#000000"/>
          <w:sz w:val="22"/>
          <w:lang w:val="en-US"/>
          <w:spacing w:val="0"/>
          <w:w w:val="100"/>
          <w:strike w:val="false"/>
          <w:vertAlign w:val="baseline"/>
          <w:rFonts w:ascii="Arial" w:hAnsi="Arial" w:eastAsia="Arial"/>
        </w:rPr>
        <w:t xml:space="preserve">In </w:t>
      </w:r>
      <w:r>
        <w:rPr>
          <w:color w:val="#000000"/>
          <w:sz w:val="22"/>
          <w:lang w:val="en-US"/>
          <w:spacing w:val="0"/>
          <w:w w:val="100"/>
          <w:strike w:val="false"/>
          <w:vertAlign w:val="baseline"/>
          <w:rFonts w:ascii="Arial" w:hAnsi="Arial" w:eastAsia="Arial"/>
        </w:rPr>
        <w:t xml:space="preserve">deze situatie </w:t>
      </w:r>
      <w:r>
        <w:rPr>
          <w:color w:val="#000000"/>
          <w:sz w:val="22"/>
          <w:lang w:val="nl-NL"/>
          <w:spacing w:val="0"/>
          <w:w w:val="100"/>
          <w:strike w:val="false"/>
          <w:vertAlign w:val="baseline"/>
          <w:rFonts w:ascii="Arial" w:hAnsi="Arial" w:eastAsia="Arial"/>
        </w:rPr>
        <w:t xml:space="preserve">worden </w:t>
      </w:r>
      <w:r>
        <w:rPr>
          <w:color w:val="#000000"/>
          <w:sz w:val="22"/>
          <w:lang w:val="en-US"/>
          <w:spacing w:val="0"/>
          <w:w w:val="100"/>
          <w:strike w:val="false"/>
          <w:vertAlign w:val="baseline"/>
          <w:rFonts w:ascii="Arial" w:hAnsi="Arial" w:eastAsia="Arial"/>
        </w:rPr>
        <w:t xml:space="preserve">door </w:t>
      </w:r>
      <w:r>
        <w:rPr>
          <w:color w:val="#000000"/>
          <w:sz w:val="22"/>
          <w:lang w:val="en-US"/>
          <w:spacing w:val="0"/>
          <w:w w:val="100"/>
          <w:strike w:val="false"/>
          <w:vertAlign w:val="baseline"/>
          <w:rFonts w:ascii="Arial" w:hAnsi="Arial" w:eastAsia="Arial"/>
        </w:rPr>
        <w:t xml:space="preserve">partijen nadere afspraken gemaakt over de </w:t>
      </w:r>
      <w:r>
        <w:rPr>
          <w:color w:val="#000000"/>
          <w:sz w:val="22"/>
          <w:lang w:val="nl-NL"/>
          <w:spacing w:val="0"/>
          <w:w w:val="100"/>
          <w:strike w:val="false"/>
          <w:vertAlign w:val="baseline"/>
          <w:rFonts w:ascii="Arial" w:hAnsi="Arial" w:eastAsia="Arial"/>
        </w:rPr>
        <w:t xml:space="preserve">gevolgen </w:t>
      </w:r>
      <w:r>
        <w:rPr>
          <w:color w:val="#000000"/>
          <w:sz w:val="22"/>
          <w:lang w:val="en-US"/>
          <w:spacing w:val="0"/>
          <w:w w:val="100"/>
          <w:strike w:val="false"/>
          <w:vertAlign w:val="baseline"/>
          <w:rFonts w:ascii="Arial" w:hAnsi="Arial" w:eastAsia="Arial"/>
        </w:rPr>
        <w:t xml:space="preserve">van deze </w:t>
      </w:r>
      <w:r>
        <w:rPr>
          <w:color w:val="#000000"/>
          <w:sz w:val="22"/>
          <w:lang w:val="nl-NL"/>
          <w:spacing w:val="0"/>
          <w:w w:val="100"/>
          <w:strike w:val="false"/>
          <w:vertAlign w:val="baseline"/>
          <w:rFonts w:ascii="Arial" w:hAnsi="Arial" w:eastAsia="Arial"/>
        </w:rPr>
        <w:t xml:space="preserve">wijziging voor </w:t>
      </w:r>
      <w:r>
        <w:rPr>
          <w:color w:val="#000000"/>
          <w:sz w:val="22"/>
          <w:lang w:val="en-US"/>
          <w:spacing w:val="0"/>
          <w:w w:val="100"/>
          <w:strike w:val="false"/>
          <w:vertAlign w:val="baseline"/>
          <w:rFonts w:ascii="Arial" w:hAnsi="Arial" w:eastAsia="Arial"/>
        </w:rPr>
        <w:t xml:space="preserve">het </w:t>
      </w:r>
      <w:r>
        <w:rPr>
          <w:color w:val="#000000"/>
          <w:sz w:val="22"/>
          <w:lang w:val="nl-NL"/>
          <w:spacing w:val="0"/>
          <w:w w:val="100"/>
          <w:strike w:val="false"/>
          <w:vertAlign w:val="baseline"/>
          <w:rFonts w:ascii="Arial" w:hAnsi="Arial" w:eastAsia="Arial"/>
        </w:rPr>
        <w:t xml:space="preserve">bepaalde </w:t>
      </w:r>
      <w:r>
        <w:rPr>
          <w:color w:val="#000000"/>
          <w:sz w:val="22"/>
          <w:lang w:val="en-US"/>
          <w:spacing w:val="0"/>
          <w:w w:val="100"/>
          <w:strike w:val="false"/>
          <w:vertAlign w:val="baseline"/>
          <w:rFonts w:ascii="Arial" w:hAnsi="Arial" w:eastAsia="Arial"/>
        </w:rPr>
        <w:t xml:space="preserve">in </w:t>
      </w:r>
      <w:r>
        <w:rPr>
          <w:color w:val="#000000"/>
          <w:sz w:val="22"/>
          <w:lang w:val="nl-NL"/>
          <w:spacing w:val="0"/>
          <w:w w:val="100"/>
          <w:strike w:val="false"/>
          <w:vertAlign w:val="baseline"/>
          <w:rFonts w:ascii="Arial" w:hAnsi="Arial" w:eastAsia="Arial"/>
        </w:rPr>
        <w:t xml:space="preserve">artikel 8 </w:t>
      </w:r>
      <w:r>
        <w:rPr>
          <w:color w:val="#000000"/>
          <w:sz w:val="22"/>
          <w:lang w:val="en-US"/>
          <w:spacing w:val="0"/>
          <w:w w:val="100"/>
          <w:strike w:val="false"/>
          <w:vertAlign w:val="baseline"/>
          <w:rFonts w:ascii="Arial" w:hAnsi="Arial" w:eastAsia="Arial"/>
        </w:rPr>
        <w:t xml:space="preserve">van het convenant.</w:t>
      </w:r>
    </w:p>
    <w:p>
      <w:pPr>
        <w:textAlignment w:val="baseline"/>
        <w:ind w:right="0" w:left="864" w:firstLine="0"/>
        <w:spacing w:before="517" w:after="0" w:line="251" w:lineRule="exact"/>
        <w:jc w:val="left"/>
        <w:rPr>
          <w:b w:val="true"/>
          <w:color w:val="#000000"/>
          <w:sz w:val="22"/>
          <w:lang w:val="en-US"/>
          <w:spacing w:val="-1"/>
          <w:w w:val="100"/>
          <w:strike w:val="false"/>
          <w:vertAlign w:val="baseline"/>
          <w:rFonts w:ascii="Arial" w:hAnsi="Arial" w:eastAsia="Arial"/>
        </w:rPr>
      </w:pPr>
      <w:r>
        <w:rPr>
          <w:b w:val="true"/>
          <w:color w:val="#000000"/>
          <w:sz w:val="22"/>
          <w:lang w:val="en-US"/>
          <w:spacing w:val="-1"/>
          <w:w w:val="100"/>
          <w:strike w:val="false"/>
          <w:vertAlign w:val="baseline"/>
          <w:rFonts w:ascii="Arial" w:hAnsi="Arial" w:eastAsia="Arial"/>
        </w:rPr>
        <w:t xml:space="preserve">Artikel </w:t>
      </w:r>
      <w:r>
        <w:rPr>
          <w:b w:val="true"/>
          <w:color w:val="#000000"/>
          <w:sz w:val="22"/>
          <w:lang w:val="nl-NL"/>
          <w:spacing w:val="-1"/>
          <w:w w:val="100"/>
          <w:strike w:val="false"/>
          <w:vertAlign w:val="baseline"/>
          <w:rFonts w:ascii="Arial" w:hAnsi="Arial" w:eastAsia="Arial"/>
        </w:rPr>
        <w:t xml:space="preserve">13</w:t>
      </w:r>
    </w:p>
    <w:p>
      <w:pPr>
        <w:textAlignment w:val="baseline"/>
        <w:ind w:right="144" w:left="864" w:firstLine="0"/>
        <w:spacing w:before="15" w:after="0" w:line="257" w:lineRule="exact"/>
        <w:jc w:val="left"/>
        <w:rPr>
          <w:color w:val="#000000"/>
          <w:sz w:val="22"/>
          <w:lang w:val="en-US"/>
          <w:spacing w:val="0"/>
          <w:w w:val="100"/>
          <w:strike w:val="false"/>
          <w:vertAlign w:val="baseline"/>
          <w:rFonts w:ascii="Arial" w:hAnsi="Arial" w:eastAsia="Arial"/>
        </w:rPr>
      </w:pPr>
      <w:r>
        <w:rPr>
          <w:color w:val="#000000"/>
          <w:sz w:val="22"/>
          <w:lang w:val="en-US"/>
          <w:spacing w:val="0"/>
          <w:w w:val="100"/>
          <w:strike w:val="false"/>
          <w:vertAlign w:val="baseline"/>
          <w:rFonts w:ascii="Arial" w:hAnsi="Arial" w:eastAsia="Arial"/>
        </w:rPr>
        <w:t xml:space="preserve">Met het </w:t>
      </w:r>
      <w:r>
        <w:rPr>
          <w:color w:val="#000000"/>
          <w:sz w:val="22"/>
          <w:lang w:val="nl-NL"/>
          <w:spacing w:val="0"/>
          <w:w w:val="100"/>
          <w:strike w:val="false"/>
          <w:vertAlign w:val="baseline"/>
          <w:rFonts w:ascii="Arial" w:hAnsi="Arial" w:eastAsia="Arial"/>
        </w:rPr>
        <w:t xml:space="preserve">convenant </w:t>
      </w:r>
      <w:r>
        <w:rPr>
          <w:color w:val="#000000"/>
          <w:sz w:val="22"/>
          <w:lang w:val="en-US"/>
          <w:spacing w:val="0"/>
          <w:w w:val="100"/>
          <w:strike w:val="false"/>
          <w:vertAlign w:val="baseline"/>
          <w:rFonts w:ascii="Arial" w:hAnsi="Arial" w:eastAsia="Arial"/>
        </w:rPr>
        <w:t xml:space="preserve">is </w:t>
      </w:r>
      <w:r>
        <w:rPr>
          <w:color w:val="#000000"/>
          <w:sz w:val="22"/>
          <w:lang w:val="nl-NL"/>
          <w:spacing w:val="0"/>
          <w:w w:val="100"/>
          <w:strike w:val="false"/>
          <w:vertAlign w:val="baseline"/>
          <w:rFonts w:ascii="Arial" w:hAnsi="Arial" w:eastAsia="Arial"/>
        </w:rPr>
        <w:t xml:space="preserve">beoogd </w:t>
      </w:r>
      <w:r>
        <w:rPr>
          <w:color w:val="#000000"/>
          <w:sz w:val="22"/>
          <w:lang w:val="en-US"/>
          <w:spacing w:val="0"/>
          <w:w w:val="100"/>
          <w:strike w:val="false"/>
          <w:vertAlign w:val="baseline"/>
          <w:rFonts w:ascii="Arial" w:hAnsi="Arial" w:eastAsia="Arial"/>
        </w:rPr>
        <w:t xml:space="preserve">de geschillen </w:t>
      </w:r>
      <w:r>
        <w:rPr>
          <w:color w:val="#000000"/>
          <w:sz w:val="22"/>
          <w:lang w:val="nl-NL"/>
          <w:spacing w:val="0"/>
          <w:w w:val="100"/>
          <w:strike w:val="false"/>
          <w:vertAlign w:val="baseline"/>
          <w:rFonts w:ascii="Arial" w:hAnsi="Arial" w:eastAsia="Arial"/>
        </w:rPr>
        <w:t xml:space="preserve">tussen verzekeraars </w:t>
      </w:r>
      <w:r>
        <w:rPr>
          <w:color w:val="#000000"/>
          <w:sz w:val="22"/>
          <w:lang w:val="en-US"/>
          <w:spacing w:val="0"/>
          <w:w w:val="100"/>
          <w:strike w:val="false"/>
          <w:vertAlign w:val="baseline"/>
          <w:rFonts w:ascii="Arial" w:hAnsi="Arial" w:eastAsia="Arial"/>
        </w:rPr>
        <w:t xml:space="preserve">en het </w:t>
      </w:r>
      <w:r>
        <w:rPr>
          <w:color w:val="#000000"/>
          <w:sz w:val="22"/>
          <w:lang w:val="nl-NL"/>
          <w:spacing w:val="0"/>
          <w:w w:val="100"/>
          <w:strike w:val="false"/>
          <w:vertAlign w:val="baseline"/>
          <w:rFonts w:ascii="Arial" w:hAnsi="Arial" w:eastAsia="Arial"/>
        </w:rPr>
        <w:t xml:space="preserve">UWV </w:t>
      </w:r>
      <w:r>
        <w:rPr>
          <w:color w:val="#000000"/>
          <w:sz w:val="22"/>
          <w:lang w:val="en-US"/>
          <w:spacing w:val="0"/>
          <w:w w:val="100"/>
          <w:strike w:val="false"/>
          <w:vertAlign w:val="baseline"/>
          <w:rFonts w:ascii="Arial" w:hAnsi="Arial" w:eastAsia="Arial"/>
        </w:rPr>
        <w:t xml:space="preserve">over het </w:t>
      </w:r>
      <w:r>
        <w:rPr>
          <w:color w:val="#000000"/>
          <w:sz w:val="22"/>
          <w:lang w:val="nl-NL"/>
          <w:spacing w:val="0"/>
          <w:w w:val="100"/>
          <w:strike w:val="false"/>
          <w:vertAlign w:val="baseline"/>
          <w:rFonts w:ascii="Arial" w:hAnsi="Arial" w:eastAsia="Arial"/>
        </w:rPr>
        <w:t xml:space="preserve">civiele plafond, waaronder </w:t>
      </w:r>
      <w:r>
        <w:rPr>
          <w:color w:val="#000000"/>
          <w:sz w:val="22"/>
          <w:lang w:val="en-US"/>
          <w:spacing w:val="0"/>
          <w:w w:val="100"/>
          <w:strike w:val="false"/>
          <w:vertAlign w:val="baseline"/>
          <w:rFonts w:ascii="Arial" w:hAnsi="Arial" w:eastAsia="Arial"/>
        </w:rPr>
        <w:t xml:space="preserve">begrepen de </w:t>
      </w:r>
      <w:r>
        <w:rPr>
          <w:color w:val="#000000"/>
          <w:sz w:val="22"/>
          <w:lang w:val="nl-NL"/>
          <w:spacing w:val="0"/>
          <w:w w:val="100"/>
          <w:strike w:val="false"/>
          <w:vertAlign w:val="baseline"/>
          <w:rFonts w:ascii="Arial" w:hAnsi="Arial" w:eastAsia="Arial"/>
        </w:rPr>
        <w:t xml:space="preserve">bruto-netto </w:t>
      </w:r>
      <w:r>
        <w:rPr>
          <w:color w:val="#000000"/>
          <w:sz w:val="22"/>
          <w:lang w:val="en-US"/>
          <w:spacing w:val="0"/>
          <w:w w:val="100"/>
          <w:strike w:val="false"/>
          <w:vertAlign w:val="baseline"/>
          <w:rFonts w:ascii="Arial" w:hAnsi="Arial" w:eastAsia="Arial"/>
        </w:rPr>
        <w:t xml:space="preserve">kwestie praktisch op te lossen, alsmede te komen tot een </w:t>
      </w:r>
      <w:r>
        <w:rPr>
          <w:color w:val="#000000"/>
          <w:sz w:val="22"/>
          <w:lang w:val="nl-NL"/>
          <w:spacing w:val="0"/>
          <w:w w:val="100"/>
          <w:strike w:val="false"/>
          <w:vertAlign w:val="baseline"/>
          <w:rFonts w:ascii="Arial" w:hAnsi="Arial" w:eastAsia="Arial"/>
        </w:rPr>
        <w:t xml:space="preserve">besparing </w:t>
      </w:r>
      <w:r>
        <w:rPr>
          <w:color w:val="#000000"/>
          <w:sz w:val="22"/>
          <w:lang w:val="en-US"/>
          <w:spacing w:val="0"/>
          <w:w w:val="100"/>
          <w:strike w:val="false"/>
          <w:vertAlign w:val="baseline"/>
          <w:rFonts w:ascii="Arial" w:hAnsi="Arial" w:eastAsia="Arial"/>
        </w:rPr>
        <w:t xml:space="preserve">in de </w:t>
      </w:r>
      <w:r>
        <w:rPr>
          <w:color w:val="#000000"/>
          <w:sz w:val="22"/>
          <w:lang w:val="nl-NL"/>
          <w:spacing w:val="0"/>
          <w:w w:val="100"/>
          <w:strike w:val="false"/>
          <w:vertAlign w:val="baseline"/>
          <w:rFonts w:ascii="Arial" w:hAnsi="Arial" w:eastAsia="Arial"/>
        </w:rPr>
        <w:t xml:space="preserve">uitvoeringskosten. </w:t>
      </w:r>
      <w:r>
        <w:rPr>
          <w:color w:val="#000000"/>
          <w:sz w:val="22"/>
          <w:lang w:val="en-US"/>
          <w:spacing w:val="0"/>
          <w:w w:val="100"/>
          <w:strike w:val="false"/>
          <w:vertAlign w:val="baseline"/>
          <w:rFonts w:ascii="Arial" w:hAnsi="Arial" w:eastAsia="Arial"/>
        </w:rPr>
        <w:t xml:space="preserve">Ten einde de voordelen </w:t>
      </w:r>
      <w:r>
        <w:rPr>
          <w:color w:val="#000000"/>
          <w:sz w:val="22"/>
          <w:lang w:val="nl-NL"/>
          <w:spacing w:val="0"/>
          <w:w w:val="100"/>
          <w:strike w:val="false"/>
          <w:vertAlign w:val="baseline"/>
          <w:rFonts w:ascii="Arial" w:hAnsi="Arial" w:eastAsia="Arial"/>
        </w:rPr>
        <w:t xml:space="preserve">voor </w:t>
      </w:r>
      <w:r>
        <w:rPr>
          <w:color w:val="#000000"/>
          <w:sz w:val="22"/>
          <w:lang w:val="en-US"/>
          <w:spacing w:val="0"/>
          <w:w w:val="100"/>
          <w:strike w:val="false"/>
          <w:vertAlign w:val="baseline"/>
          <w:rFonts w:ascii="Arial" w:hAnsi="Arial" w:eastAsia="Arial"/>
        </w:rPr>
        <w:t xml:space="preserve">partijen </w:t>
      </w:r>
      <w:r>
        <w:rPr>
          <w:color w:val="#000000"/>
          <w:sz w:val="22"/>
          <w:lang w:val="nl-NL"/>
          <w:spacing w:val="0"/>
          <w:w w:val="100"/>
          <w:strike w:val="false"/>
          <w:vertAlign w:val="baseline"/>
          <w:rFonts w:ascii="Arial" w:hAnsi="Arial" w:eastAsia="Arial"/>
        </w:rPr>
        <w:t xml:space="preserve">zo </w:t>
      </w:r>
      <w:r>
        <w:rPr>
          <w:color w:val="#000000"/>
          <w:sz w:val="22"/>
          <w:lang w:val="en-US"/>
          <w:spacing w:val="0"/>
          <w:w w:val="100"/>
          <w:strike w:val="false"/>
          <w:vertAlign w:val="baseline"/>
          <w:rFonts w:ascii="Arial" w:hAnsi="Arial" w:eastAsia="Arial"/>
        </w:rPr>
        <w:t xml:space="preserve">groot mogelijk te doen zijn is afgesproken dat het </w:t>
      </w:r>
      <w:r>
        <w:rPr>
          <w:color w:val="#000000"/>
          <w:sz w:val="22"/>
          <w:lang w:val="nl-NL"/>
          <w:spacing w:val="0"/>
          <w:w w:val="100"/>
          <w:strike w:val="false"/>
          <w:vertAlign w:val="baseline"/>
          <w:rFonts w:ascii="Arial" w:hAnsi="Arial" w:eastAsia="Arial"/>
        </w:rPr>
        <w:t xml:space="preserve">convenant </w:t>
      </w:r>
      <w:r>
        <w:rPr>
          <w:color w:val="#000000"/>
          <w:sz w:val="22"/>
          <w:lang w:val="en-US"/>
          <w:spacing w:val="0"/>
          <w:w w:val="100"/>
          <w:strike w:val="false"/>
          <w:vertAlign w:val="baseline"/>
          <w:rFonts w:ascii="Arial" w:hAnsi="Arial" w:eastAsia="Arial"/>
        </w:rPr>
        <w:t xml:space="preserve">alleen maar werking heeft </w:t>
      </w:r>
      <w:r>
        <w:rPr>
          <w:color w:val="#000000"/>
          <w:sz w:val="22"/>
          <w:lang w:val="nl-NL"/>
          <w:spacing w:val="0"/>
          <w:w w:val="100"/>
          <w:strike w:val="false"/>
          <w:vertAlign w:val="baseline"/>
          <w:rFonts w:ascii="Arial" w:hAnsi="Arial" w:eastAsia="Arial"/>
        </w:rPr>
        <w:t xml:space="preserve">wanneer </w:t>
      </w:r>
      <w:r>
        <w:rPr>
          <w:color w:val="#000000"/>
          <w:sz w:val="22"/>
          <w:lang w:val="en-US"/>
          <w:spacing w:val="0"/>
          <w:w w:val="100"/>
          <w:strike w:val="false"/>
          <w:vertAlign w:val="baseline"/>
          <w:rFonts w:ascii="Arial" w:hAnsi="Arial" w:eastAsia="Arial"/>
        </w:rPr>
        <w:t xml:space="preserve">met het </w:t>
      </w:r>
      <w:r>
        <w:rPr>
          <w:color w:val="#000000"/>
          <w:sz w:val="22"/>
          <w:lang w:val="nl-NL"/>
          <w:spacing w:val="0"/>
          <w:w w:val="100"/>
          <w:strike w:val="false"/>
          <w:vertAlign w:val="baseline"/>
          <w:rFonts w:ascii="Arial" w:hAnsi="Arial" w:eastAsia="Arial"/>
        </w:rPr>
        <w:t xml:space="preserve">convenant </w:t>
      </w:r>
      <w:r>
        <w:rPr>
          <w:color w:val="#000000"/>
          <w:sz w:val="22"/>
          <w:lang w:val="en-US"/>
          <w:spacing w:val="0"/>
          <w:w w:val="100"/>
          <w:strike w:val="false"/>
          <w:vertAlign w:val="baseline"/>
          <w:rFonts w:ascii="Arial" w:hAnsi="Arial" w:eastAsia="Arial"/>
        </w:rPr>
        <w:t xml:space="preserve">een zo groot </w:t>
      </w:r>
      <w:r>
        <w:rPr>
          <w:color w:val="#000000"/>
          <w:sz w:val="22"/>
          <w:lang w:val="nl-NL"/>
          <w:spacing w:val="0"/>
          <w:w w:val="100"/>
          <w:strike w:val="false"/>
          <w:vertAlign w:val="baseline"/>
          <w:rFonts w:ascii="Arial" w:hAnsi="Arial" w:eastAsia="Arial"/>
        </w:rPr>
        <w:t xml:space="preserve">mogelijke dekkingsgraad </w:t>
      </w:r>
      <w:r>
        <w:rPr>
          <w:color w:val="#000000"/>
          <w:sz w:val="22"/>
          <w:lang w:val="en-US"/>
          <w:spacing w:val="0"/>
          <w:w w:val="100"/>
          <w:strike w:val="false"/>
          <w:vertAlign w:val="baseline"/>
          <w:rFonts w:ascii="Arial" w:hAnsi="Arial" w:eastAsia="Arial"/>
        </w:rPr>
        <w:t xml:space="preserve">wordt bereikt. Deze </w:t>
      </w:r>
      <w:r>
        <w:rPr>
          <w:color w:val="#000000"/>
          <w:sz w:val="22"/>
          <w:lang w:val="nl-NL"/>
          <w:spacing w:val="0"/>
          <w:w w:val="100"/>
          <w:strike w:val="false"/>
          <w:vertAlign w:val="baseline"/>
          <w:rFonts w:ascii="Arial" w:hAnsi="Arial" w:eastAsia="Arial"/>
        </w:rPr>
        <w:t xml:space="preserve">dekkingsgraad </w:t>
      </w:r>
      <w:r>
        <w:rPr>
          <w:color w:val="#000000"/>
          <w:sz w:val="22"/>
          <w:lang w:val="en-US"/>
          <w:spacing w:val="0"/>
          <w:w w:val="100"/>
          <w:strike w:val="false"/>
          <w:vertAlign w:val="baseline"/>
          <w:rFonts w:ascii="Arial" w:hAnsi="Arial" w:eastAsia="Arial"/>
        </w:rPr>
        <w:t xml:space="preserve">is vastgesteld op ten </w:t>
      </w:r>
      <w:r>
        <w:rPr>
          <w:color w:val="#000000"/>
          <w:sz w:val="22"/>
          <w:lang w:val="nl-NL"/>
          <w:spacing w:val="0"/>
          <w:w w:val="100"/>
          <w:strike w:val="false"/>
          <w:vertAlign w:val="baseline"/>
          <w:rFonts w:ascii="Arial" w:hAnsi="Arial" w:eastAsia="Arial"/>
        </w:rPr>
        <w:t xml:space="preserve">minste 95% </w:t>
      </w:r>
      <w:r>
        <w:rPr>
          <w:color w:val="#000000"/>
          <w:sz w:val="22"/>
          <w:lang w:val="en-US"/>
          <w:spacing w:val="0"/>
          <w:w w:val="100"/>
          <w:strike w:val="false"/>
          <w:vertAlign w:val="baseline"/>
          <w:rFonts w:ascii="Arial" w:hAnsi="Arial" w:eastAsia="Arial"/>
        </w:rPr>
        <w:t xml:space="preserve">zowel in premie-inkomen als in </w:t>
      </w:r>
      <w:r>
        <w:rPr>
          <w:color w:val="#000000"/>
          <w:sz w:val="22"/>
          <w:lang w:val="nl-NL"/>
          <w:spacing w:val="0"/>
          <w:w w:val="100"/>
          <w:strike w:val="false"/>
          <w:vertAlign w:val="baseline"/>
          <w:rFonts w:ascii="Arial" w:hAnsi="Arial" w:eastAsia="Arial"/>
        </w:rPr>
        <w:t xml:space="preserve">aantal bij </w:t>
      </w:r>
      <w:r>
        <w:rPr>
          <w:color w:val="#000000"/>
          <w:sz w:val="22"/>
          <w:lang w:val="en-US"/>
          <w:spacing w:val="0"/>
          <w:w w:val="100"/>
          <w:strike w:val="false"/>
          <w:vertAlign w:val="baseline"/>
          <w:rFonts w:ascii="Arial" w:hAnsi="Arial" w:eastAsia="Arial"/>
        </w:rPr>
        <w:t xml:space="preserve">het Verbond </w:t>
      </w:r>
      <w:r>
        <w:rPr>
          <w:color w:val="#000000"/>
          <w:sz w:val="22"/>
          <w:lang w:val="nl-NL"/>
          <w:spacing w:val="0"/>
          <w:w w:val="100"/>
          <w:strike w:val="false"/>
          <w:vertAlign w:val="baseline"/>
          <w:rFonts w:ascii="Arial" w:hAnsi="Arial" w:eastAsia="Arial"/>
        </w:rPr>
        <w:t xml:space="preserve">aangesloten </w:t>
      </w:r>
      <w:r>
        <w:rPr>
          <w:color w:val="#000000"/>
          <w:sz w:val="22"/>
          <w:lang w:val="en-US"/>
          <w:spacing w:val="0"/>
          <w:w w:val="100"/>
          <w:strike w:val="false"/>
          <w:vertAlign w:val="baseline"/>
          <w:rFonts w:ascii="Arial" w:hAnsi="Arial" w:eastAsia="Arial"/>
        </w:rPr>
        <w:t xml:space="preserve">verzekeraars, althans </w:t>
      </w:r>
      <w:r>
        <w:rPr>
          <w:color w:val="#000000"/>
          <w:sz w:val="22"/>
          <w:lang w:val="nl-NL"/>
          <w:spacing w:val="0"/>
          <w:w w:val="100"/>
          <w:strike w:val="false"/>
          <w:vertAlign w:val="baseline"/>
          <w:rFonts w:ascii="Arial" w:hAnsi="Arial" w:eastAsia="Arial"/>
        </w:rPr>
        <w:t xml:space="preserve">voor </w:t>
      </w:r>
      <w:r>
        <w:rPr>
          <w:color w:val="#000000"/>
          <w:sz w:val="22"/>
          <w:lang w:val="en-US"/>
          <w:spacing w:val="0"/>
          <w:w w:val="100"/>
          <w:strike w:val="false"/>
          <w:vertAlign w:val="baseline"/>
          <w:rFonts w:ascii="Arial" w:hAnsi="Arial" w:eastAsia="Arial"/>
        </w:rPr>
        <w:t xml:space="preserve">zover relevant ten aanzien van het</w:t>
      </w:r>
    </w:p>
    <w:p>
      <w:pPr>
        <w:textAlignment w:val="baseline"/>
        <w:ind w:right="0" w:left="0" w:firstLine="0"/>
        <w:spacing w:before="59" w:after="0" w:line="210" w:lineRule="exact"/>
        <w:jc w:val="center"/>
        <w:rPr>
          <w:color w:val="#000000"/>
          <w:sz w:val="18"/>
          <w:lang w:val="nl-NL"/>
          <w:spacing w:val="-2"/>
          <w:w w:val="100"/>
          <w:strike w:val="false"/>
          <w:vertAlign w:val="baseline"/>
          <w:rFonts w:ascii="Arial" w:hAnsi="Arial" w:eastAsia="Arial"/>
        </w:rPr>
      </w:pPr>
      <w:r>
        <w:rPr>
          <w:color w:val="#000000"/>
          <w:sz w:val="18"/>
          <w:lang w:val="nl-NL"/>
          <w:spacing w:val="-2"/>
          <w:w w:val="100"/>
          <w:strike w:val="false"/>
          <w:vertAlign w:val="baseline"/>
          <w:rFonts w:ascii="Arial" w:hAnsi="Arial" w:eastAsia="Arial"/>
        </w:rPr>
        <w:t xml:space="preserve">- 6 -</w:t>
      </w:r>
    </w:p>
    <w:p>
      <w:pPr>
        <w:textAlignment w:val="baseline"/>
        <w:ind w:right="0" w:left="864" w:firstLine="0"/>
        <w:spacing w:before="215" w:after="0" w:line="205" w:lineRule="exact"/>
        <w:jc w:val="left"/>
        <w:rPr>
          <w:i w:val="true"/>
          <w:color w:val="#000000"/>
          <w:sz w:val="18"/>
          <w:lang w:val="en-US"/>
          <w:spacing w:val="0"/>
          <w:w w:val="100"/>
          <w:strike w:val="false"/>
          <w:vertAlign w:val="baseline"/>
          <w:rFonts w:ascii="Arial" w:hAnsi="Arial" w:eastAsia="Arial"/>
        </w:rPr>
      </w:pPr>
      <w:r>
        <w:rPr>
          <w:i w:val="true"/>
          <w:color w:val="#000000"/>
          <w:sz w:val="18"/>
          <w:lang w:val="en-US"/>
          <w:spacing w:val="0"/>
          <w:w w:val="100"/>
          <w:strike w:val="false"/>
          <w:vertAlign w:val="baseline"/>
          <w:rFonts w:ascii="Arial" w:hAnsi="Arial" w:eastAsia="Arial"/>
        </w:rPr>
        <w:t xml:space="preserve">Toelichting </w:t>
      </w:r>
      <w:r>
        <w:rPr>
          <w:i w:val="true"/>
          <w:color w:val="#000000"/>
          <w:sz w:val="18"/>
          <w:lang w:val="nl-NL"/>
          <w:spacing w:val="0"/>
          <w:w w:val="100"/>
          <w:strike w:val="false"/>
          <w:vertAlign w:val="baseline"/>
          <w:rFonts w:ascii="Arial" w:hAnsi="Arial" w:eastAsia="Arial"/>
        </w:rPr>
        <w:t xml:space="preserve">convenant verhaalsrecht 2004</w:t>
      </w:r>
    </w:p>
    <w:p>
      <w:pPr>
        <w:sectPr>
          <w:pgSz w:w="11621" w:h="17040" w:orient="portrait"/>
          <w:type w:val="nextPage"/>
          <w:textDirection w:val="lrTb"/>
          <w:pgMar w:bottom="864" w:top="1340" w:right="1179" w:left="132" w:header="720" w:footer="720"/>
          <w:titlePg w:val="false"/>
        </w:sectPr>
      </w:pPr>
    </w:p>
    <w:p>
      <w:pPr>
        <w:textAlignment w:val="baseline"/>
        <w:ind w:right="1008" w:left="0" w:firstLine="0"/>
        <w:spacing w:before="23" w:after="0" w:line="262" w:lineRule="exact"/>
        <w:jc w:val="left"/>
        <w:rPr>
          <w:color w:val="#232A2F"/>
          <w:sz w:val="22"/>
          <w:lang w:val="nl-NL"/>
          <w:spacing w:val="0"/>
          <w:w w:val="100"/>
          <w:strike w:val="false"/>
          <w:vertAlign w:val="baseline"/>
          <w:rFonts w:ascii="Arial" w:hAnsi="Arial" w:eastAsia="Arial"/>
        </w:rPr>
      </w:pPr>
      <w:r>
        <w:rPr>
          <w:color w:val="#232A2F"/>
          <w:sz w:val="22"/>
          <w:lang w:val="nl-NL"/>
          <w:spacing w:val="0"/>
          <w:w w:val="100"/>
          <w:strike w:val="false"/>
          <w:vertAlign w:val="baseline"/>
          <w:rFonts w:ascii="Arial" w:hAnsi="Arial" w:eastAsia="Arial"/>
        </w:rPr>
        <w:t xml:space="preserve">ZVVANAOAWazNVajong verhaalsrecht. </w:t>
      </w:r>
      <w:r>
        <w:rPr>
          <w:color w:val="#232A2F"/>
          <w:sz w:val="22"/>
          <w:lang w:val="fr-FR"/>
          <w:spacing w:val="0"/>
          <w:w w:val="100"/>
          <w:strike w:val="false"/>
          <w:vertAlign w:val="baseline"/>
          <w:rFonts w:ascii="Arial" w:hAnsi="Arial" w:eastAsia="Arial"/>
        </w:rPr>
        <w:t xml:space="preserve">In de </w:t>
      </w:r>
      <w:r>
        <w:rPr>
          <w:color w:val="#232A2F"/>
          <w:sz w:val="22"/>
          <w:lang w:val="nl-NL"/>
          <w:spacing w:val="0"/>
          <w:w w:val="100"/>
          <w:strike w:val="false"/>
          <w:vertAlign w:val="baseline"/>
          <w:rFonts w:ascii="Arial" w:hAnsi="Arial" w:eastAsia="Arial"/>
        </w:rPr>
        <w:t xml:space="preserve">praktijk zal </w:t>
      </w:r>
      <w:r>
        <w:rPr>
          <w:color w:val="#232A2F"/>
          <w:sz w:val="22"/>
          <w:lang w:val="fr-FR"/>
          <w:spacing w:val="0"/>
          <w:w w:val="100"/>
          <w:strike w:val="false"/>
          <w:vertAlign w:val="baseline"/>
          <w:rFonts w:ascii="Arial" w:hAnsi="Arial" w:eastAsia="Arial"/>
        </w:rPr>
        <w:t xml:space="preserve">dit </w:t>
      </w:r>
      <w:r>
        <w:rPr>
          <w:color w:val="#232A2F"/>
          <w:sz w:val="22"/>
          <w:lang w:val="nl-NL"/>
          <w:spacing w:val="0"/>
          <w:w w:val="100"/>
          <w:strike w:val="false"/>
          <w:vertAlign w:val="baseline"/>
          <w:rFonts w:ascii="Arial" w:hAnsi="Arial" w:eastAsia="Arial"/>
        </w:rPr>
        <w:t xml:space="preserve">vrijwel uitsluitend gaan om motorrijtuigenverzekeraars_</w:t>
      </w:r>
    </w:p>
    <w:p>
      <w:pPr>
        <w:textAlignment w:val="baseline"/>
        <w:ind w:right="648" w:left="0" w:firstLine="0"/>
        <w:spacing w:before="250" w:after="0" w:line="257" w:lineRule="exact"/>
        <w:jc w:val="left"/>
        <w:rPr>
          <w:color w:val="#232A2F"/>
          <w:sz w:val="22"/>
          <w:lang w:val="nl-NL"/>
          <w:spacing w:val="0"/>
          <w:w w:val="100"/>
          <w:strike w:val="false"/>
          <w:vertAlign w:val="baseline"/>
          <w:rFonts w:ascii="Arial" w:hAnsi="Arial" w:eastAsia="Arial"/>
        </w:rPr>
      </w:pPr>
      <w:r>
        <w:rPr>
          <w:color w:val="#232A2F"/>
          <w:sz w:val="22"/>
          <w:lang w:val="nl-NL"/>
          <w:spacing w:val="0"/>
          <w:w w:val="100"/>
          <w:strike w:val="false"/>
          <w:vertAlign w:val="baseline"/>
          <w:rFonts w:ascii="Arial" w:hAnsi="Arial" w:eastAsia="Arial"/>
        </w:rPr>
        <w:t xml:space="preserve">Wanneer deze dekkingsgraad niet </w:t>
      </w:r>
      <w:r>
        <w:rPr>
          <w:color w:val="#232A2F"/>
          <w:sz w:val="22"/>
          <w:lang w:val="fr-FR"/>
          <w:spacing w:val="0"/>
          <w:w w:val="100"/>
          <w:strike w:val="false"/>
          <w:vertAlign w:val="baseline"/>
          <w:rFonts w:ascii="Arial" w:hAnsi="Arial" w:eastAsia="Arial"/>
        </w:rPr>
        <w:t xml:space="preserve">op </w:t>
      </w:r>
      <w:r>
        <w:rPr>
          <w:color w:val="#232A2F"/>
          <w:sz w:val="22"/>
          <w:lang w:val="nl-NL"/>
          <w:spacing w:val="0"/>
          <w:w w:val="100"/>
          <w:strike w:val="false"/>
          <w:vertAlign w:val="baseline"/>
          <w:rFonts w:ascii="Arial" w:hAnsi="Arial" w:eastAsia="Arial"/>
        </w:rPr>
        <w:t xml:space="preserve">30 november2003 is gerealiseerd zullen partijen zo spoedig mogelijk hierover </w:t>
      </w:r>
      <w:r>
        <w:rPr>
          <w:color w:val="#232A2F"/>
          <w:sz w:val="22"/>
          <w:lang w:val="fr-FR"/>
          <w:spacing w:val="0"/>
          <w:w w:val="100"/>
          <w:strike w:val="false"/>
          <w:vertAlign w:val="baseline"/>
          <w:rFonts w:ascii="Arial" w:hAnsi="Arial" w:eastAsia="Arial"/>
        </w:rPr>
        <w:t xml:space="preserve">met </w:t>
      </w:r>
      <w:r>
        <w:rPr>
          <w:color w:val="#232A2F"/>
          <w:sz w:val="22"/>
          <w:lang w:val="nl-NL"/>
          <w:spacing w:val="0"/>
          <w:w w:val="100"/>
          <w:strike w:val="false"/>
          <w:vertAlign w:val="baseline"/>
          <w:rFonts w:ascii="Arial" w:hAnsi="Arial" w:eastAsia="Arial"/>
        </w:rPr>
        <w:t xml:space="preserve">elkaar </w:t>
      </w:r>
      <w:r>
        <w:rPr>
          <w:i w:val="true"/>
          <w:color w:val="#232A2F"/>
          <w:sz w:val="22"/>
          <w:lang w:val="fr-FR"/>
          <w:spacing w:val="0"/>
          <w:w w:val="100"/>
          <w:strike w:val="false"/>
          <w:vertAlign w:val="baseline"/>
          <w:rFonts w:ascii="Arial" w:hAnsi="Arial" w:eastAsia="Arial"/>
        </w:rPr>
        <w:t xml:space="preserve">in </w:t>
      </w:r>
      <w:r>
        <w:rPr>
          <w:color w:val="#232A2F"/>
          <w:sz w:val="22"/>
          <w:lang w:val="nl-NL"/>
          <w:spacing w:val="0"/>
          <w:w w:val="100"/>
          <w:strike w:val="false"/>
          <w:vertAlign w:val="baseline"/>
          <w:rFonts w:ascii="Arial" w:hAnsi="Arial" w:eastAsia="Arial"/>
        </w:rPr>
        <w:t xml:space="preserve">gesprek treden.</w:t>
      </w:r>
    </w:p>
    <w:p>
      <w:pPr>
        <w:textAlignment w:val="baseline"/>
        <w:ind w:right="0" w:left="0" w:firstLine="0"/>
        <w:spacing w:before="273" w:after="0" w:line="249" w:lineRule="exact"/>
        <w:jc w:val="left"/>
        <w:rPr>
          <w:b w:val="true"/>
          <w:color w:val="#232A2F"/>
          <w:sz w:val="22"/>
          <w:lang w:val="nl-NL"/>
          <w:spacing w:val="0"/>
          <w:w w:val="100"/>
          <w:strike w:val="false"/>
          <w:vertAlign w:val="baseline"/>
          <w:rFonts w:ascii="Arial" w:hAnsi="Arial" w:eastAsia="Arial"/>
        </w:rPr>
      </w:pPr>
      <w:r>
        <w:rPr>
          <w:b w:val="true"/>
          <w:color w:val="#232A2F"/>
          <w:sz w:val="22"/>
          <w:lang w:val="nl-NL"/>
          <w:spacing w:val="0"/>
          <w:w w:val="100"/>
          <w:strike w:val="false"/>
          <w:vertAlign w:val="baseline"/>
          <w:rFonts w:ascii="Arial" w:hAnsi="Arial" w:eastAsia="Arial"/>
        </w:rPr>
        <w:t xml:space="preserve">Artikel 14</w:t>
      </w:r>
    </w:p>
    <w:p>
      <w:pPr>
        <w:textAlignment w:val="baseline"/>
        <w:ind w:right="0" w:left="0" w:firstLine="0"/>
        <w:spacing w:before="0" w:after="0" w:line="257" w:lineRule="exact"/>
        <w:jc w:val="left"/>
        <w:rPr>
          <w:color w:val="#232A2F"/>
          <w:sz w:val="22"/>
          <w:lang w:val="nl-NL"/>
          <w:spacing w:val="0"/>
          <w:w w:val="100"/>
          <w:strike w:val="false"/>
          <w:vertAlign w:val="baseline"/>
          <w:rFonts w:ascii="Arial" w:hAnsi="Arial" w:eastAsia="Arial"/>
        </w:rPr>
      </w:pPr>
      <w:r>
        <w:rPr>
          <w:color w:val="#232A2F"/>
          <w:sz w:val="22"/>
          <w:lang w:val="nl-NL"/>
          <w:spacing w:val="0"/>
          <w:w w:val="100"/>
          <w:strike w:val="false"/>
          <w:vertAlign w:val="baseline"/>
          <w:rFonts w:ascii="Arial" w:hAnsi="Arial" w:eastAsia="Arial"/>
        </w:rPr>
        <w:t xml:space="preserve">Het </w:t>
      </w:r>
      <w:r>
        <w:rPr>
          <w:color w:val="#232A2F"/>
          <w:sz w:val="22"/>
          <w:lang w:val="fr-FR"/>
          <w:spacing w:val="0"/>
          <w:w w:val="100"/>
          <w:strike w:val="false"/>
          <w:vertAlign w:val="baseline"/>
          <w:rFonts w:ascii="Arial" w:hAnsi="Arial" w:eastAsia="Arial"/>
        </w:rPr>
        <w:t xml:space="preserve">convenant </w:t>
      </w:r>
      <w:r>
        <w:rPr>
          <w:color w:val="#232A2F"/>
          <w:sz w:val="22"/>
          <w:lang w:val="nl-NL"/>
          <w:spacing w:val="0"/>
          <w:w w:val="100"/>
          <w:strike w:val="false"/>
          <w:vertAlign w:val="baseline"/>
          <w:rFonts w:ascii="Arial" w:hAnsi="Arial" w:eastAsia="Arial"/>
        </w:rPr>
        <w:t xml:space="preserve">verhaalsrecht 2004 start </w:t>
      </w:r>
      <w:r>
        <w:rPr>
          <w:color w:val="#232A2F"/>
          <w:sz w:val="22"/>
          <w:lang w:val="fr-FR"/>
          <w:spacing w:val="0"/>
          <w:w w:val="100"/>
          <w:strike w:val="false"/>
          <w:vertAlign w:val="baseline"/>
          <w:rFonts w:ascii="Arial" w:hAnsi="Arial" w:eastAsia="Arial"/>
        </w:rPr>
        <w:t xml:space="preserve">op </w:t>
      </w:r>
      <w:r>
        <w:rPr>
          <w:color w:val="#232A2F"/>
          <w:sz w:val="22"/>
          <w:lang w:val="nl-NL"/>
          <w:spacing w:val="0"/>
          <w:w w:val="100"/>
          <w:strike w:val="false"/>
          <w:vertAlign w:val="baseline"/>
          <w:rFonts w:ascii="Arial" w:hAnsi="Arial" w:eastAsia="Arial"/>
        </w:rPr>
        <w:t xml:space="preserve">1 januari 2004 om 0.00 uur </w:t>
      </w:r>
      <w:r>
        <w:rPr>
          <w:color w:val="#232A2F"/>
          <w:sz w:val="22"/>
          <w:lang w:val="fr-FR"/>
          <w:spacing w:val="0"/>
          <w:w w:val="100"/>
          <w:strike w:val="false"/>
          <w:vertAlign w:val="baseline"/>
          <w:rFonts w:ascii="Arial" w:hAnsi="Arial" w:eastAsia="Arial"/>
        </w:rPr>
        <w:t xml:space="preserve">en </w:t>
      </w:r>
      <w:r>
        <w:rPr>
          <w:color w:val="#232A2F"/>
          <w:sz w:val="22"/>
          <w:lang w:val="nl-NL"/>
          <w:spacing w:val="0"/>
          <w:w w:val="100"/>
          <w:strike w:val="false"/>
          <w:vertAlign w:val="baseline"/>
          <w:rFonts w:ascii="Arial" w:hAnsi="Arial" w:eastAsia="Arial"/>
        </w:rPr>
        <w:t xml:space="preserve">loopt af </w:t>
      </w:r>
      <w:r>
        <w:rPr>
          <w:color w:val="#232A2F"/>
          <w:sz w:val="22"/>
          <w:lang w:val="fr-FR"/>
          <w:spacing w:val="0"/>
          <w:w w:val="100"/>
          <w:strike w:val="false"/>
          <w:vertAlign w:val="baseline"/>
          <w:rFonts w:ascii="Arial" w:hAnsi="Arial" w:eastAsia="Arial"/>
        </w:rPr>
        <w:t xml:space="preserve">op </w:t>
      </w:r>
      <w:r>
        <w:rPr>
          <w:color w:val="#232A2F"/>
          <w:sz w:val="22"/>
          <w:lang w:val="nl-NL"/>
          <w:spacing w:val="0"/>
          <w:w w:val="100"/>
          <w:strike w:val="false"/>
          <w:vertAlign w:val="baseline"/>
          <w:rFonts w:ascii="Arial" w:hAnsi="Arial" w:eastAsia="Arial"/>
        </w:rPr>
        <w:t xml:space="preserve">31 december 2006 om 24.00 uur. Ruim voor datum </w:t>
      </w:r>
      <w:r>
        <w:rPr>
          <w:color w:val="#232A2F"/>
          <w:sz w:val="22"/>
          <w:lang w:val="fr-FR"/>
          <w:spacing w:val="0"/>
          <w:w w:val="100"/>
          <w:strike w:val="false"/>
          <w:vertAlign w:val="baseline"/>
          <w:rFonts w:ascii="Arial" w:hAnsi="Arial" w:eastAsia="Arial"/>
        </w:rPr>
        <w:t xml:space="preserve">van </w:t>
      </w:r>
      <w:r>
        <w:rPr>
          <w:color w:val="#232A2F"/>
          <w:sz w:val="22"/>
          <w:lang w:val="nl-NL"/>
          <w:spacing w:val="0"/>
          <w:w w:val="100"/>
          <w:strike w:val="false"/>
          <w:vertAlign w:val="baseline"/>
          <w:rFonts w:ascii="Arial" w:hAnsi="Arial" w:eastAsia="Arial"/>
        </w:rPr>
        <w:t xml:space="preserve">afloop zullen UWV </w:t>
      </w:r>
      <w:r>
        <w:rPr>
          <w:color w:val="#232A2F"/>
          <w:sz w:val="22"/>
          <w:lang w:val="fr-FR"/>
          <w:spacing w:val="0"/>
          <w:w w:val="100"/>
          <w:strike w:val="false"/>
          <w:vertAlign w:val="baseline"/>
          <w:rFonts w:ascii="Arial" w:hAnsi="Arial" w:eastAsia="Arial"/>
        </w:rPr>
        <w:t xml:space="preserve">en </w:t>
      </w:r>
      <w:r>
        <w:rPr>
          <w:color w:val="#232A2F"/>
          <w:sz w:val="22"/>
          <w:lang w:val="nl-NL"/>
          <w:spacing w:val="0"/>
          <w:w w:val="100"/>
          <w:strike w:val="false"/>
          <w:vertAlign w:val="baseline"/>
          <w:rFonts w:ascii="Arial" w:hAnsi="Arial" w:eastAsia="Arial"/>
        </w:rPr>
        <w:t xml:space="preserve">Verbond </w:t>
      </w:r>
      <w:r>
        <w:rPr>
          <w:color w:val="#232A2F"/>
          <w:sz w:val="22"/>
          <w:lang w:val="fr-FR"/>
          <w:spacing w:val="0"/>
          <w:w w:val="100"/>
          <w:strike w:val="false"/>
          <w:vertAlign w:val="baseline"/>
          <w:rFonts w:ascii="Arial" w:hAnsi="Arial" w:eastAsia="Arial"/>
        </w:rPr>
        <w:t xml:space="preserve">de </w:t>
      </w:r>
      <w:r>
        <w:rPr>
          <w:color w:val="#232A2F"/>
          <w:sz w:val="22"/>
          <w:lang w:val="nl-NL"/>
          <w:spacing w:val="0"/>
          <w:w w:val="100"/>
          <w:strike w:val="false"/>
          <w:vertAlign w:val="baseline"/>
          <w:rFonts w:ascii="Arial" w:hAnsi="Arial" w:eastAsia="Arial"/>
        </w:rPr>
        <w:t xml:space="preserve">werking </w:t>
      </w:r>
      <w:r>
        <w:rPr>
          <w:color w:val="#232A2F"/>
          <w:sz w:val="22"/>
          <w:lang w:val="fr-FR"/>
          <w:spacing w:val="0"/>
          <w:w w:val="100"/>
          <w:strike w:val="false"/>
          <w:vertAlign w:val="baseline"/>
          <w:rFonts w:ascii="Arial" w:hAnsi="Arial" w:eastAsia="Arial"/>
        </w:rPr>
        <w:t xml:space="preserve">van </w:t>
      </w:r>
      <w:r>
        <w:rPr>
          <w:color w:val="#232A2F"/>
          <w:sz w:val="22"/>
          <w:lang w:val="nl-NL"/>
          <w:spacing w:val="0"/>
          <w:w w:val="100"/>
          <w:strike w:val="false"/>
          <w:vertAlign w:val="baseline"/>
          <w:rFonts w:ascii="Arial" w:hAnsi="Arial" w:eastAsia="Arial"/>
        </w:rPr>
        <w:t xml:space="preserve">het </w:t>
      </w:r>
      <w:r>
        <w:rPr>
          <w:color w:val="#232A2F"/>
          <w:sz w:val="22"/>
          <w:lang w:val="fr-FR"/>
          <w:spacing w:val="0"/>
          <w:w w:val="100"/>
          <w:strike w:val="false"/>
          <w:vertAlign w:val="baseline"/>
          <w:rFonts w:ascii="Arial" w:hAnsi="Arial" w:eastAsia="Arial"/>
        </w:rPr>
        <w:t xml:space="preserve">convenant </w:t>
      </w:r>
      <w:r>
        <w:rPr>
          <w:color w:val="#232A2F"/>
          <w:sz w:val="22"/>
          <w:lang w:val="nl-NL"/>
          <w:spacing w:val="0"/>
          <w:w w:val="100"/>
          <w:strike w:val="false"/>
          <w:vertAlign w:val="baseline"/>
          <w:rFonts w:ascii="Arial" w:hAnsi="Arial" w:eastAsia="Arial"/>
        </w:rPr>
        <w:t xml:space="preserve">evalueren </w:t>
      </w:r>
      <w:r>
        <w:rPr>
          <w:color w:val="#232A2F"/>
          <w:sz w:val="22"/>
          <w:lang w:val="fr-FR"/>
          <w:spacing w:val="0"/>
          <w:w w:val="100"/>
          <w:strike w:val="false"/>
          <w:vertAlign w:val="baseline"/>
          <w:rFonts w:ascii="Arial" w:hAnsi="Arial" w:eastAsia="Arial"/>
        </w:rPr>
        <w:t xml:space="preserve">en met </w:t>
      </w:r>
      <w:r>
        <w:rPr>
          <w:color w:val="#232A2F"/>
          <w:sz w:val="22"/>
          <w:lang w:val="nl-NL"/>
          <w:spacing w:val="0"/>
          <w:w w:val="100"/>
          <w:strike w:val="false"/>
          <w:vertAlign w:val="baseline"/>
          <w:rFonts w:ascii="Arial" w:hAnsi="Arial" w:eastAsia="Arial"/>
        </w:rPr>
        <w:t xml:space="preserve">elkaar </w:t>
      </w:r>
      <w:r>
        <w:rPr>
          <w:color w:val="#232A2F"/>
          <w:sz w:val="22"/>
          <w:lang w:val="fr-FR"/>
          <w:spacing w:val="0"/>
          <w:w w:val="100"/>
          <w:strike w:val="false"/>
          <w:vertAlign w:val="baseline"/>
          <w:rFonts w:ascii="Arial" w:hAnsi="Arial" w:eastAsia="Arial"/>
        </w:rPr>
        <w:t xml:space="preserve">in </w:t>
      </w:r>
      <w:r>
        <w:rPr>
          <w:color w:val="#232A2F"/>
          <w:sz w:val="22"/>
          <w:lang w:val="nl-NL"/>
          <w:spacing w:val="0"/>
          <w:w w:val="100"/>
          <w:strike w:val="false"/>
          <w:vertAlign w:val="baseline"/>
          <w:rFonts w:ascii="Arial" w:hAnsi="Arial" w:eastAsia="Arial"/>
        </w:rPr>
        <w:t xml:space="preserve">onderhandeling treden over </w:t>
      </w:r>
      <w:r>
        <w:rPr>
          <w:color w:val="#232A2F"/>
          <w:sz w:val="22"/>
          <w:lang w:val="fr-FR"/>
          <w:spacing w:val="0"/>
          <w:w w:val="100"/>
          <w:strike w:val="false"/>
          <w:vertAlign w:val="baseline"/>
          <w:rFonts w:ascii="Arial" w:hAnsi="Arial" w:eastAsia="Arial"/>
        </w:rPr>
        <w:t xml:space="preserve">de </w:t>
      </w:r>
      <w:r>
        <w:rPr>
          <w:color w:val="#232A2F"/>
          <w:sz w:val="22"/>
          <w:lang w:val="nl-NL"/>
          <w:spacing w:val="0"/>
          <w:w w:val="100"/>
          <w:strike w:val="false"/>
          <w:vertAlign w:val="baseline"/>
          <w:rFonts w:ascii="Arial" w:hAnsi="Arial" w:eastAsia="Arial"/>
        </w:rPr>
        <w:t xml:space="preserve">voorwaarden voor voortzetting hiervan.</w:t>
      </w:r>
    </w:p>
    <w:p>
      <w:pPr>
        <w:textAlignment w:val="baseline"/>
        <w:ind w:right="0" w:left="0" w:firstLine="0"/>
        <w:spacing w:before="285" w:after="0" w:line="241" w:lineRule="exact"/>
        <w:jc w:val="left"/>
        <w:rPr>
          <w:b w:val="true"/>
          <w:color w:val="#232A2F"/>
          <w:sz w:val="22"/>
          <w:lang w:val="nl-NL"/>
          <w:spacing w:val="0"/>
          <w:w w:val="100"/>
          <w:strike w:val="false"/>
          <w:vertAlign w:val="baseline"/>
          <w:rFonts w:ascii="Arial" w:hAnsi="Arial" w:eastAsia="Arial"/>
        </w:rPr>
      </w:pPr>
      <w:r>
        <w:rPr>
          <w:b w:val="true"/>
          <w:color w:val="#232A2F"/>
          <w:sz w:val="22"/>
          <w:lang w:val="nl-NL"/>
          <w:spacing w:val="0"/>
          <w:w w:val="100"/>
          <w:strike w:val="false"/>
          <w:vertAlign w:val="baseline"/>
          <w:rFonts w:ascii="Arial" w:hAnsi="Arial" w:eastAsia="Arial"/>
        </w:rPr>
        <w:t xml:space="preserve">Artikel 15</w:t>
      </w:r>
    </w:p>
    <w:p>
      <w:pPr>
        <w:textAlignment w:val="baseline"/>
        <w:ind w:right="0" w:left="0" w:firstLine="0"/>
        <w:spacing w:before="0" w:after="0" w:line="261" w:lineRule="exact"/>
        <w:jc w:val="left"/>
        <w:rPr>
          <w:color w:val="#232A2F"/>
          <w:sz w:val="22"/>
          <w:lang w:val="fr-FR"/>
          <w:spacing w:val="0"/>
          <w:w w:val="100"/>
          <w:strike w:val="false"/>
          <w:vertAlign w:val="baseline"/>
          <w:rFonts w:ascii="Arial" w:hAnsi="Arial" w:eastAsia="Arial"/>
        </w:rPr>
      </w:pPr>
      <w:r>
        <w:rPr>
          <w:color w:val="#232A2F"/>
          <w:sz w:val="22"/>
          <w:lang w:val="fr-FR"/>
          <w:spacing w:val="0"/>
          <w:w w:val="100"/>
          <w:strike w:val="false"/>
          <w:vertAlign w:val="baseline"/>
          <w:rFonts w:ascii="Arial" w:hAnsi="Arial" w:eastAsia="Arial"/>
        </w:rPr>
        <w:t xml:space="preserve">De </w:t>
      </w:r>
      <w:r>
        <w:rPr>
          <w:color w:val="#232A2F"/>
          <w:sz w:val="22"/>
          <w:lang w:val="nl-NL"/>
          <w:spacing w:val="0"/>
          <w:w w:val="100"/>
          <w:strike w:val="false"/>
          <w:vertAlign w:val="baseline"/>
          <w:rFonts w:ascii="Arial" w:hAnsi="Arial" w:eastAsia="Arial"/>
        </w:rPr>
        <w:t xml:space="preserve">toelichting </w:t>
      </w:r>
      <w:r>
        <w:rPr>
          <w:color w:val="#232A2F"/>
          <w:sz w:val="22"/>
          <w:lang w:val="fr-FR"/>
          <w:spacing w:val="0"/>
          <w:w w:val="100"/>
          <w:strike w:val="false"/>
          <w:vertAlign w:val="baseline"/>
          <w:rFonts w:ascii="Arial" w:hAnsi="Arial" w:eastAsia="Arial"/>
        </w:rPr>
        <w:t xml:space="preserve">op </w:t>
      </w:r>
      <w:r>
        <w:rPr>
          <w:color w:val="#232A2F"/>
          <w:sz w:val="22"/>
          <w:lang w:val="nl-NL"/>
          <w:spacing w:val="0"/>
          <w:w w:val="100"/>
          <w:strike w:val="false"/>
          <w:vertAlign w:val="baseline"/>
          <w:rFonts w:ascii="Arial" w:hAnsi="Arial" w:eastAsia="Arial"/>
        </w:rPr>
        <w:t xml:space="preserve">het </w:t>
      </w:r>
      <w:r>
        <w:rPr>
          <w:color w:val="#232A2F"/>
          <w:sz w:val="22"/>
          <w:lang w:val="fr-FR"/>
          <w:spacing w:val="0"/>
          <w:w w:val="100"/>
          <w:strike w:val="false"/>
          <w:vertAlign w:val="baseline"/>
          <w:rFonts w:ascii="Arial" w:hAnsi="Arial" w:eastAsia="Arial"/>
        </w:rPr>
        <w:t xml:space="preserve">convenant </w:t>
      </w:r>
      <w:r>
        <w:rPr>
          <w:color w:val="#232A2F"/>
          <w:sz w:val="22"/>
          <w:lang w:val="nl-NL"/>
          <w:spacing w:val="0"/>
          <w:w w:val="100"/>
          <w:strike w:val="false"/>
          <w:vertAlign w:val="baseline"/>
          <w:rFonts w:ascii="Arial" w:hAnsi="Arial" w:eastAsia="Arial"/>
        </w:rPr>
        <w:t xml:space="preserve">inclusief bijlagen maken deel uit </w:t>
      </w:r>
      <w:r>
        <w:rPr>
          <w:color w:val="#232A2F"/>
          <w:sz w:val="22"/>
          <w:lang w:val="fr-FR"/>
          <w:spacing w:val="0"/>
          <w:w w:val="100"/>
          <w:strike w:val="false"/>
          <w:vertAlign w:val="baseline"/>
          <w:rFonts w:ascii="Arial" w:hAnsi="Arial" w:eastAsia="Arial"/>
        </w:rPr>
        <w:t xml:space="preserve">van </w:t>
      </w:r>
      <w:r>
        <w:rPr>
          <w:color w:val="#232A2F"/>
          <w:sz w:val="22"/>
          <w:lang w:val="nl-NL"/>
          <w:spacing w:val="0"/>
          <w:w w:val="100"/>
          <w:strike w:val="false"/>
          <w:vertAlign w:val="baseline"/>
          <w:rFonts w:ascii="Arial" w:hAnsi="Arial" w:eastAsia="Arial"/>
        </w:rPr>
        <w:t xml:space="preserve">het convenant</w:t>
      </w:r>
      <w:r>
        <w:rPr>
          <w:color w:val="#232A2F"/>
          <w:sz w:val="22"/>
          <w:lang w:val="nl-NL"/>
          <w:spacing w:val="0"/>
          <w:w w:val="100"/>
          <w:strike w:val="false"/>
          <w:vertAlign w:val="baseline"/>
          <w:rFonts w:ascii="Arial" w:hAnsi="Arial" w:eastAsia="Arial"/>
        </w:rPr>
        <w:t xml:space="preserve">.</w:t>
      </w:r>
    </w:p>
    <w:p>
      <w:pPr>
        <w:textAlignment w:val="baseline"/>
        <w:ind w:right="0" w:left="0" w:firstLine="0"/>
        <w:spacing w:before="275" w:after="0" w:line="249" w:lineRule="exact"/>
        <w:jc w:val="left"/>
        <w:rPr>
          <w:b w:val="true"/>
          <w:color w:val="#232A2F"/>
          <w:sz w:val="22"/>
          <w:lang w:val="nl-NL"/>
          <w:spacing w:val="0"/>
          <w:w w:val="100"/>
          <w:strike w:val="false"/>
          <w:vertAlign w:val="baseline"/>
          <w:rFonts w:ascii="Arial" w:hAnsi="Arial" w:eastAsia="Arial"/>
        </w:rPr>
      </w:pPr>
      <w:r>
        <w:rPr>
          <w:b w:val="true"/>
          <w:color w:val="#232A2F"/>
          <w:sz w:val="22"/>
          <w:lang w:val="nl-NL"/>
          <w:spacing w:val="0"/>
          <w:w w:val="100"/>
          <w:strike w:val="false"/>
          <w:vertAlign w:val="baseline"/>
          <w:rFonts w:ascii="Arial" w:hAnsi="Arial" w:eastAsia="Arial"/>
        </w:rPr>
        <w:t xml:space="preserve">Artikel 16</w:t>
      </w:r>
    </w:p>
    <w:p>
      <w:pPr>
        <w:textAlignment w:val="baseline"/>
        <w:ind w:right="1152" w:left="0" w:firstLine="0"/>
        <w:spacing w:before="0" w:after="0" w:line="259" w:lineRule="exact"/>
        <w:jc w:val="left"/>
        <w:rPr>
          <w:color w:val="#232A2F"/>
          <w:sz w:val="22"/>
          <w:lang w:val="nl-NL"/>
          <w:spacing w:val="0"/>
          <w:w w:val="100"/>
          <w:strike w:val="false"/>
          <w:vertAlign w:val="baseline"/>
          <w:rFonts w:ascii="Arial" w:hAnsi="Arial" w:eastAsia="Arial"/>
        </w:rPr>
      </w:pPr>
      <w:r>
        <w:rPr>
          <w:color w:val="#232A2F"/>
          <w:sz w:val="22"/>
          <w:lang w:val="nl-NL"/>
          <w:spacing w:val="0"/>
          <w:w w:val="100"/>
          <w:strike w:val="false"/>
          <w:vertAlign w:val="baseline"/>
          <w:rFonts w:ascii="Arial" w:hAnsi="Arial" w:eastAsia="Arial"/>
        </w:rPr>
        <w:t xml:space="preserve">Bij verwijzing naar </w:t>
      </w:r>
      <w:r>
        <w:rPr>
          <w:color w:val="#232A2F"/>
          <w:sz w:val="22"/>
          <w:lang w:val="fr-FR"/>
          <w:spacing w:val="0"/>
          <w:w w:val="100"/>
          <w:strike w:val="false"/>
          <w:vertAlign w:val="baseline"/>
          <w:rFonts w:ascii="Arial" w:hAnsi="Arial" w:eastAsia="Arial"/>
        </w:rPr>
        <w:t xml:space="preserve">dit convenant </w:t>
      </w:r>
      <w:r>
        <w:rPr>
          <w:color w:val="#232A2F"/>
          <w:sz w:val="22"/>
          <w:lang w:val="nl-NL"/>
          <w:spacing w:val="0"/>
          <w:w w:val="100"/>
          <w:strike w:val="false"/>
          <w:vertAlign w:val="baseline"/>
          <w:rFonts w:ascii="Arial" w:hAnsi="Arial" w:eastAsia="Arial"/>
        </w:rPr>
        <w:t xml:space="preserve">kan worden volstaan </w:t>
      </w:r>
      <w:r>
        <w:rPr>
          <w:color w:val="#232A2F"/>
          <w:sz w:val="22"/>
          <w:lang w:val="fr-FR"/>
          <w:spacing w:val="0"/>
          <w:w w:val="100"/>
          <w:strike w:val="false"/>
          <w:vertAlign w:val="baseline"/>
          <w:rFonts w:ascii="Arial" w:hAnsi="Arial" w:eastAsia="Arial"/>
        </w:rPr>
        <w:t xml:space="preserve">met de </w:t>
      </w:r>
      <w:r>
        <w:rPr>
          <w:color w:val="#232A2F"/>
          <w:sz w:val="22"/>
          <w:lang w:val="nl-NL"/>
          <w:spacing w:val="0"/>
          <w:w w:val="100"/>
          <w:strike w:val="false"/>
          <w:vertAlign w:val="baseline"/>
          <w:rFonts w:ascii="Arial" w:hAnsi="Arial" w:eastAsia="Arial"/>
        </w:rPr>
        <w:t xml:space="preserve">citeertitel: </w:t>
      </w:r>
      <w:r>
        <w:rPr>
          <w:color w:val="#232A2F"/>
          <w:sz w:val="22"/>
          <w:lang w:val="fr-FR"/>
          <w:spacing w:val="0"/>
          <w:w w:val="100"/>
          <w:strike w:val="false"/>
          <w:vertAlign w:val="baseline"/>
          <w:rFonts w:ascii="Arial" w:hAnsi="Arial" w:eastAsia="Arial"/>
        </w:rPr>
        <w:t xml:space="preserve">"Convenant </w:t>
      </w:r>
      <w:r>
        <w:rPr>
          <w:color w:val="#232A2F"/>
          <w:sz w:val="22"/>
          <w:lang w:val="nl-NL"/>
          <w:spacing w:val="0"/>
          <w:w w:val="100"/>
          <w:strike w:val="false"/>
          <w:vertAlign w:val="baseline"/>
          <w:rFonts w:ascii="Arial" w:hAnsi="Arial" w:eastAsia="Arial"/>
        </w:rPr>
        <w:t xml:space="preserve">verhaalsrecht 2004".</w:t>
      </w:r>
    </w:p>
    <w:p>
      <w:pPr>
        <w:textAlignment w:val="baseline"/>
        <w:ind w:right="0" w:left="0" w:firstLine="0"/>
        <w:spacing w:before="501" w:after="0" w:line="270" w:lineRule="exact"/>
        <w:jc w:val="left"/>
        <w:rPr>
          <w:color w:val="#232A2F"/>
          <w:sz w:val="22"/>
          <w:lang w:val="nl-NL"/>
          <w:spacing w:val="-2"/>
          <w:w w:val="100"/>
          <w:strike w:val="false"/>
          <w:vertAlign w:val="baseline"/>
          <w:rFonts w:ascii="Arial" w:hAnsi="Arial" w:eastAsia="Arial"/>
        </w:rPr>
      </w:pPr>
      <w:r>
        <w:rPr>
          <w:color w:val="#232A2F"/>
          <w:sz w:val="22"/>
          <w:lang w:val="nl-NL"/>
          <w:spacing w:val="-2"/>
          <w:w w:val="100"/>
          <w:strike w:val="false"/>
          <w:vertAlign w:val="baseline"/>
          <w:rFonts w:ascii="Arial" w:hAnsi="Arial" w:eastAsia="Arial"/>
        </w:rPr>
        <w:t xml:space="preserve">Bijlagen:</w:t>
      </w:r>
    </w:p>
    <w:p>
      <w:pPr>
        <w:textAlignment w:val="baseline"/>
        <w:ind w:right="0" w:left="0" w:firstLine="0"/>
        <w:spacing w:before="0" w:after="0" w:line="269" w:lineRule="exact"/>
        <w:jc w:val="left"/>
        <w:tabs>
          <w:tab w:val="clear" w:pos="288"/>
          <w:tab w:val="decimal" w:pos="288"/>
        </w:tabs>
        <w:numPr>
          <w:ilvl w:val="0"/>
          <w:numId w:val="2"/>
        </w:numPr>
        <w:rPr>
          <w:color w:val="#232A2F"/>
          <w:sz w:val="22"/>
          <w:lang w:val="nl-NL"/>
          <w:spacing w:val="0"/>
          <w:w w:val="100"/>
          <w:strike w:val="false"/>
          <w:vertAlign w:val="baseline"/>
          <w:rFonts w:ascii="Arial" w:hAnsi="Arial" w:eastAsia="Arial"/>
        </w:rPr>
      </w:pPr>
      <w:r>
        <w:rPr>
          <w:color w:val="#232A2F"/>
          <w:sz w:val="22"/>
          <w:lang w:val="nl-NL"/>
          <w:spacing w:val="0"/>
          <w:w w:val="100"/>
          <w:strike w:val="false"/>
          <w:vertAlign w:val="baseline"/>
          <w:rFonts w:ascii="Arial" w:hAnsi="Arial" w:eastAsia="Arial"/>
        </w:rPr>
        <w:t xml:space="preserve">Bijlage Afkoopformule</w:t>
      </w:r>
    </w:p>
    <w:p>
      <w:pPr>
        <w:textAlignment w:val="baseline"/>
        <w:ind w:right="0" w:left="0" w:firstLine="0"/>
        <w:spacing w:before="0" w:after="0" w:line="269" w:lineRule="exact"/>
        <w:jc w:val="left"/>
        <w:tabs>
          <w:tab w:val="clear" w:pos="288"/>
          <w:tab w:val="decimal" w:pos="288"/>
        </w:tabs>
        <w:numPr>
          <w:ilvl w:val="0"/>
          <w:numId w:val="2"/>
        </w:numPr>
        <w:rPr>
          <w:color w:val="#232A2F"/>
          <w:sz w:val="22"/>
          <w:lang w:val="nl-NL"/>
          <w:spacing w:val="0"/>
          <w:w w:val="100"/>
          <w:strike w:val="false"/>
          <w:vertAlign w:val="baseline"/>
          <w:rFonts w:ascii="Arial" w:hAnsi="Arial" w:eastAsia="Arial"/>
        </w:rPr>
      </w:pPr>
      <w:r>
        <w:rPr>
          <w:color w:val="#232A2F"/>
          <w:sz w:val="22"/>
          <w:lang w:val="nl-NL"/>
          <w:spacing w:val="0"/>
          <w:w w:val="100"/>
          <w:strike w:val="false"/>
          <w:vertAlign w:val="baseline"/>
          <w:rFonts w:ascii="Arial" w:hAnsi="Arial" w:eastAsia="Arial"/>
        </w:rPr>
        <w:t xml:space="preserve">Bijlage Stroomschema </w:t>
      </w:r>
      <w:r>
        <w:rPr>
          <w:color w:val="#232A2F"/>
          <w:sz w:val="22"/>
          <w:lang w:val="fr-FR"/>
          <w:spacing w:val="0"/>
          <w:w w:val="100"/>
          <w:strike w:val="false"/>
          <w:vertAlign w:val="baseline"/>
          <w:rFonts w:ascii="Arial" w:hAnsi="Arial" w:eastAsia="Arial"/>
        </w:rPr>
        <w:t xml:space="preserve">convenant </w:t>
      </w:r>
      <w:r>
        <w:rPr>
          <w:color w:val="#232A2F"/>
          <w:sz w:val="22"/>
          <w:lang w:val="nl-NL"/>
          <w:spacing w:val="0"/>
          <w:w w:val="100"/>
          <w:strike w:val="false"/>
          <w:vertAlign w:val="baseline"/>
          <w:rFonts w:ascii="Arial" w:hAnsi="Arial" w:eastAsia="Arial"/>
        </w:rPr>
        <w:t xml:space="preserve">verhaalsrecht 2004</w:t>
      </w:r>
    </w:p>
    <w:p>
      <w:pPr>
        <w:textAlignment w:val="baseline"/>
        <w:ind w:right="0" w:left="0" w:firstLine="0"/>
        <w:spacing w:before="4" w:after="0" w:line="270" w:lineRule="exact"/>
        <w:jc w:val="left"/>
        <w:tabs>
          <w:tab w:val="clear" w:pos="288"/>
          <w:tab w:val="decimal" w:pos="288"/>
        </w:tabs>
        <w:numPr>
          <w:ilvl w:val="0"/>
          <w:numId w:val="2"/>
        </w:numPr>
        <w:rPr>
          <w:color w:val="#232A2F"/>
          <w:sz w:val="22"/>
          <w:lang w:val="nl-NL"/>
          <w:spacing w:val="0"/>
          <w:w w:val="100"/>
          <w:strike w:val="false"/>
          <w:vertAlign w:val="baseline"/>
          <w:rFonts w:ascii="Arial" w:hAnsi="Arial" w:eastAsia="Arial"/>
        </w:rPr>
      </w:pPr>
      <w:r>
        <w:rPr>
          <w:color w:val="#232A2F"/>
          <w:sz w:val="22"/>
          <w:lang w:val="nl-NL"/>
          <w:spacing w:val="0"/>
          <w:w w:val="100"/>
          <w:strike w:val="false"/>
          <w:vertAlign w:val="baseline"/>
          <w:rFonts w:ascii="Arial" w:hAnsi="Arial" w:eastAsia="Arial"/>
        </w:rPr>
        <w:t xml:space="preserve">Deeinemerslijst </w:t>
      </w:r>
      <w:r>
        <w:rPr>
          <w:color w:val="#232A2F"/>
          <w:sz w:val="22"/>
          <w:lang w:val="fr-FR"/>
          <w:spacing w:val="0"/>
          <w:w w:val="100"/>
          <w:strike w:val="false"/>
          <w:vertAlign w:val="baseline"/>
          <w:rFonts w:ascii="Arial" w:hAnsi="Arial" w:eastAsia="Arial"/>
        </w:rPr>
        <w:t xml:space="preserve">met </w:t>
      </w:r>
      <w:r>
        <w:rPr>
          <w:color w:val="#232A2F"/>
          <w:sz w:val="22"/>
          <w:lang w:val="nl-NL"/>
          <w:spacing w:val="0"/>
          <w:w w:val="100"/>
          <w:strike w:val="false"/>
          <w:vertAlign w:val="baseline"/>
          <w:rFonts w:ascii="Arial" w:hAnsi="Arial" w:eastAsia="Arial"/>
        </w:rPr>
        <w:t xml:space="preserve">deelnemers</w:t>
      </w:r>
    </w:p>
    <w:p>
      <w:pPr>
        <w:textAlignment w:val="baseline"/>
        <w:ind w:right="0" w:left="0" w:firstLine="0"/>
        <w:spacing w:before="1" w:after="7190" w:line="270" w:lineRule="exact"/>
        <w:jc w:val="left"/>
        <w:tabs>
          <w:tab w:val="clear" w:pos="288"/>
          <w:tab w:val="decimal" w:pos="288"/>
        </w:tabs>
        <w:numPr>
          <w:ilvl w:val="0"/>
          <w:numId w:val="2"/>
        </w:numPr>
        <w:rPr>
          <w:color w:val="#232A2F"/>
          <w:sz w:val="22"/>
          <w:lang w:val="nl-NL"/>
          <w:spacing w:val="0"/>
          <w:w w:val="100"/>
          <w:strike w:val="false"/>
          <w:vertAlign w:val="baseline"/>
          <w:rFonts w:ascii="Arial" w:hAnsi="Arial" w:eastAsia="Arial"/>
        </w:rPr>
      </w:pPr>
      <w:r>
        <w:rPr>
          <w:color w:val="#232A2F"/>
          <w:sz w:val="22"/>
          <w:lang w:val="nl-NL"/>
          <w:spacing w:val="0"/>
          <w:w w:val="100"/>
          <w:strike w:val="false"/>
          <w:vertAlign w:val="baseline"/>
          <w:rFonts w:ascii="Arial" w:hAnsi="Arial" w:eastAsia="Arial"/>
        </w:rPr>
        <w:t xml:space="preserve">Verschillen tussen deelnemers WAO </w:t>
      </w:r>
      <w:r>
        <w:rPr>
          <w:color w:val="#232A2F"/>
          <w:sz w:val="22"/>
          <w:lang w:val="fr-FR"/>
          <w:spacing w:val="0"/>
          <w:w w:val="100"/>
          <w:strike w:val="false"/>
          <w:vertAlign w:val="baseline"/>
          <w:rFonts w:ascii="Arial" w:hAnsi="Arial" w:eastAsia="Arial"/>
        </w:rPr>
        <w:t xml:space="preserve">Convenant </w:t>
      </w:r>
      <w:r>
        <w:rPr>
          <w:color w:val="#232A2F"/>
          <w:sz w:val="22"/>
          <w:lang w:val="nl-NL"/>
          <w:spacing w:val="0"/>
          <w:w w:val="100"/>
          <w:strike w:val="false"/>
          <w:vertAlign w:val="baseline"/>
          <w:rFonts w:ascii="Arial" w:hAnsi="Arial" w:eastAsia="Arial"/>
        </w:rPr>
        <w:t xml:space="preserve">2001 </w:t>
      </w:r>
      <w:r>
        <w:rPr>
          <w:color w:val="#232A2F"/>
          <w:sz w:val="22"/>
          <w:lang w:val="fr-FR"/>
          <w:spacing w:val="0"/>
          <w:w w:val="100"/>
          <w:strike w:val="false"/>
          <w:vertAlign w:val="baseline"/>
          <w:rFonts w:ascii="Arial" w:hAnsi="Arial" w:eastAsia="Arial"/>
        </w:rPr>
        <w:t xml:space="preserve">en </w:t>
      </w:r>
      <w:r>
        <w:rPr>
          <w:color w:val="#232A2F"/>
          <w:sz w:val="22"/>
          <w:lang w:val="nl-NL"/>
          <w:spacing w:val="0"/>
          <w:w w:val="100"/>
          <w:strike w:val="false"/>
          <w:vertAlign w:val="baseline"/>
          <w:rFonts w:ascii="Arial" w:hAnsi="Arial" w:eastAsia="Arial"/>
        </w:rPr>
        <w:t xml:space="preserve">2004</w:t>
      </w:r>
    </w:p>
    <w:p>
      <w:pPr>
        <w:sectPr>
          <w:pgSz w:w="11602" w:h="17021" w:orient="portrait"/>
          <w:type w:val="nextPage"/>
          <w:textDirection w:val="lrTb"/>
          <w:pgMar w:bottom="865" w:top="1340" w:right="1160" w:left="1022" w:header="720" w:footer="720"/>
          <w:titlePg w:val="false"/>
        </w:sectPr>
      </w:pPr>
    </w:p>
    <w:p>
      <w:pPr>
        <w:textAlignment w:val="baseline"/>
        <w:ind w:right="0" w:left="0" w:firstLine="0"/>
        <w:spacing w:before="2" w:after="0" w:line="247" w:lineRule="exact"/>
        <w:jc w:val="left"/>
        <w:rPr>
          <w:color w:val="#232A2F"/>
          <w:sz w:val="18"/>
          <w:lang w:val="fr-FR"/>
          <w:spacing w:val="39"/>
          <w:w w:val="100"/>
          <w:strike w:val="false"/>
          <w:vertAlign w:val="baseline"/>
          <w:rFonts w:ascii="Arial" w:hAnsi="Arial" w:eastAsia="Arial"/>
        </w:rPr>
      </w:pPr>
      <w:r>
        <w:pict>
          <v:shapetype id="_x0000_t4" coordsize="21600,21600" o:spt="202" path="m,l,21600r21600,l21600,xe">
            <v:stroke joinstyle="miter"/>
            <v:path gradientshapeok="t" o:connecttype="rect"/>
          </v:shapetype>
          <v:shape id="_x0000_s3" type="#_x0000_t4" filled="f" stroked="f" style="position:absolute;width:166.1pt;height:10.65pt;z-index:-997;margin-left:51.1pt;margin-top:777.3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 w:after="3" w:line="201" w:lineRule="exact"/>
                    <w:jc w:val="left"/>
                    <w:rPr>
                      <w:i w:val="true"/>
                      <w:color w:val="#232A2F"/>
                      <w:sz w:val="18"/>
                      <w:lang w:val="fr-FR"/>
                      <w:spacing w:val="-4"/>
                      <w:w w:val="100"/>
                      <w:strike w:val="false"/>
                      <w:vertAlign w:val="baseline"/>
                      <w:rFonts w:ascii="Arial" w:hAnsi="Arial" w:eastAsia="Arial"/>
                    </w:rPr>
                  </w:pPr>
                  <w:r>
                    <w:rPr>
                      <w:i w:val="true"/>
                      <w:color w:val="#232A2F"/>
                      <w:sz w:val="18"/>
                      <w:lang w:val="fr-FR"/>
                      <w:spacing w:val="-4"/>
                      <w:w w:val="100"/>
                      <w:strike w:val="false"/>
                      <w:vertAlign w:val="baseline"/>
                      <w:rFonts w:ascii="Arial" w:hAnsi="Arial" w:eastAsia="Arial"/>
                    </w:rPr>
                    <w:t xml:space="preserve">Toelichting convenant verhaalsrecht 2004</w:t>
                  </w:r>
                </w:p>
              </w:txbxContent>
            </v:textbox>
          </v:shape>
        </w:pict>
      </w:r>
      <w:r>
        <w:rPr>
          <w:color w:val="#232A2F"/>
          <w:sz w:val="18"/>
          <w:lang w:val="fr-FR"/>
          <w:spacing w:val="39"/>
          <w:w w:val="100"/>
          <w:strike w:val="false"/>
          <w:vertAlign w:val="baseline"/>
          <w:rFonts w:ascii="Arial" w:hAnsi="Arial" w:eastAsia="Arial"/>
        </w:rPr>
        <w:t xml:space="preserve">-7</w:t>
      </w:r>
      <w:r>
        <w:rPr>
          <w:color w:val="#232A2F"/>
          <w:sz w:val="22"/>
          <w:lang w:val="fr-FR"/>
          <w:spacing w:val="39"/>
          <w:w w:val="100"/>
          <w:strike w:val="false"/>
          <w:vertAlign w:val="baseline"/>
          <w:rFonts w:ascii="Arial" w:hAnsi="Arial" w:eastAsia="Arial"/>
        </w:rPr>
        <w:t xml:space="preserve">-</w:t>
      </w:r>
    </w:p>
    <w:p>
      <w:pPr>
        <w:sectPr>
          <w:pgSz w:w="11602" w:h="17021" w:orient="portrait"/>
          <w:type w:val="continuous"/>
          <w:textDirection w:val="lrTb"/>
          <w:pgMar w:bottom="865" w:top="1340" w:right="5854" w:left="5248" w:header="720" w:footer="720"/>
          <w:titlePg w:val="false"/>
        </w:sectPr>
      </w:pPr>
    </w:p>
    <w:p/>
    <w:p>
      <w:pPr>
        <w:sectPr>
          <w:pgSz w:w="11702" w:h="17102" w:orient="portrait"/>
          <w:type w:val="nextPage"/>
          <w:textDirection w:val="lrTb"/>
          <w:pgMar w:bottom="1044" w:top="1152" w:right="1800" w:left="1800" w:header="720" w:footer="720"/>
          <w:titlePg w:val="false"/>
        </w:sectPr>
      </w:pPr>
    </w:p>
    <w:p>
      <w:pPr>
        <w:textAlignment w:val="baseline"/>
        <w:ind w:right="0" w:left="72" w:firstLine="0"/>
        <w:spacing w:before="9" w:after="0" w:line="269" w:lineRule="exact"/>
        <w:jc w:val="left"/>
        <w:rPr>
          <w:b w:val="true"/>
          <w:color w:val="#20272D"/>
          <w:sz w:val="23"/>
          <w:lang w:val="nl-NL"/>
          <w:spacing w:val="5"/>
          <w:w w:val="100"/>
          <w:strike w:val="false"/>
          <w:vertAlign w:val="baseline"/>
          <w:rFonts w:ascii="Arial" w:hAnsi="Arial" w:eastAsia="Arial"/>
        </w:rPr>
      </w:pPr>
      <w:r>
        <w:pict>
          <v:shapetype id="_x0000_t5" coordsize="21600,21600" o:spt="202" path="m,l,21600r21600,l21600,xe">
            <v:stroke joinstyle="miter"/>
            <v:path gradientshapeok="t" o:connecttype="rect"/>
          </v:shapetype>
          <v:shape id="_x0000_s4" type="#_x0000_t5" filled="f" stroked="f" style="position:absolute;width:432pt;height:13.5pt;z-index:-996;margin-left:67.35pt;margin-top:811.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72" w:firstLine="0"/>
                    <w:spacing w:before="22" w:after="21" w:line="217" w:lineRule="exact"/>
                    <w:jc w:val="left"/>
                    <w:tabs>
                      <w:tab w:val="right" w:leader="none" w:pos="8424"/>
                    </w:tabs>
                    <w:rPr>
                      <w:i w:val="true"/>
                      <w:color w:val="#20272D"/>
                      <w:sz w:val="17"/>
                      <w:lang w:val="nl-NL"/>
                      <w:spacing w:val="0"/>
                      <w:w w:val="100"/>
                      <w:strike w:val="false"/>
                      <w:vertAlign w:val="baseline"/>
                      <w:rFonts w:ascii="Arial" w:hAnsi="Arial" w:eastAsia="Arial"/>
                    </w:rPr>
                  </w:pPr>
                  <w:r>
                    <w:rPr>
                      <w:i w:val="true"/>
                      <w:color w:val="#20272D"/>
                      <w:sz w:val="17"/>
                      <w:lang w:val="nl-NL"/>
                      <w:spacing w:val="0"/>
                      <w:w w:val="100"/>
                      <w:strike w:val="false"/>
                      <w:vertAlign w:val="baseline"/>
                      <w:rFonts w:ascii="Arial" w:hAnsi="Arial" w:eastAsia="Arial"/>
                    </w:rPr>
                    <w:t xml:space="preserve">Bijlage bij </w:t>
                  </w:r>
                  <w:r>
                    <w:rPr>
                      <w:i w:val="true"/>
                      <w:color w:val="#20272D"/>
                      <w:sz w:val="19"/>
                      <w:lang w:val="fr-FR"/>
                      <w:spacing w:val="0"/>
                      <w:w w:val="100"/>
                      <w:strike w:val="false"/>
                      <w:vertAlign w:val="baseline"/>
                      <w:rFonts w:ascii="Arial" w:hAnsi="Arial" w:eastAsia="Arial"/>
                    </w:rPr>
                    <w:t xml:space="preserve">convenant </w:t>
                  </w:r>
                  <w:r>
                    <w:rPr>
                      <w:i w:val="true"/>
                      <w:color w:val="#20272D"/>
                      <w:sz w:val="17"/>
                      <w:lang w:val="nl-NL"/>
                      <w:spacing w:val="0"/>
                      <w:w w:val="100"/>
                      <w:strike w:val="false"/>
                      <w:vertAlign w:val="baseline"/>
                      <w:rFonts w:ascii="Arial" w:hAnsi="Arial" w:eastAsia="Arial"/>
                    </w:rPr>
                    <w:t xml:space="preserve">verhaalsrecht 2004	</w:t>
                  </w:r>
                  <w:r>
                    <w:rPr>
                      <w:i w:val="true"/>
                      <w:color w:val="#20272D"/>
                      <w:sz w:val="19"/>
                      <w:lang w:val="nl-NL"/>
                      <w:spacing w:val="0"/>
                      <w:w w:val="100"/>
                      <w:strike w:val="false"/>
                      <w:vertAlign w:val="baseline"/>
                      <w:rFonts w:ascii="Arial Narrow" w:hAnsi="Arial Narrow" w:eastAsia="Arial Narrow"/>
                    </w:rPr>
                    <w:t xml:space="preserve">4.</w:t>
                  </w:r>
                </w:p>
              </w:txbxContent>
            </v:textbox>
          </v:shape>
        </w:pict>
      </w:r>
      <w:r>
        <w:rPr>
          <w:b w:val="true"/>
          <w:color w:val="#20272D"/>
          <w:sz w:val="23"/>
          <w:lang w:val="nl-NL"/>
          <w:spacing w:val="5"/>
          <w:w w:val="100"/>
          <w:strike w:val="false"/>
          <w:vertAlign w:val="baseline"/>
          <w:rFonts w:ascii="Arial" w:hAnsi="Arial" w:eastAsia="Arial"/>
        </w:rPr>
        <w:t xml:space="preserve">Bijlage Afkoopformule</w:t>
      </w:r>
    </w:p>
    <w:p>
      <w:pPr>
        <w:textAlignment w:val="baseline"/>
        <w:ind w:right="72" w:left="72" w:firstLine="0"/>
        <w:spacing w:before="275" w:after="297" w:line="264" w:lineRule="exact"/>
        <w:jc w:val="both"/>
        <w:rPr>
          <w:color w:val="#20272D"/>
          <w:sz w:val="20"/>
          <w:lang w:val="nl-NL"/>
          <w:spacing w:val="0"/>
          <w:w w:val="100"/>
          <w:strike w:val="false"/>
          <w:vertAlign w:val="baseline"/>
          <w:rFonts w:ascii="Arial" w:hAnsi="Arial" w:eastAsia="Arial"/>
        </w:rPr>
      </w:pPr>
      <w:r>
        <w:rPr>
          <w:color w:val="#20272D"/>
          <w:sz w:val="20"/>
          <w:lang w:val="nl-NL"/>
          <w:spacing w:val="0"/>
          <w:w w:val="100"/>
          <w:strike w:val="false"/>
          <w:vertAlign w:val="baseline"/>
          <w:rFonts w:ascii="Arial" w:hAnsi="Arial" w:eastAsia="Arial"/>
        </w:rPr>
        <w:t xml:space="preserve">Voor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berekening </w:t>
      </w:r>
      <w:r>
        <w:rPr>
          <w:color w:val="#20272D"/>
          <w:sz w:val="19"/>
          <w:lang w:val="fr-FR"/>
          <w:spacing w:val="0"/>
          <w:w w:val="100"/>
          <w:strike w:val="false"/>
          <w:vertAlign w:val="baseline"/>
          <w:rFonts w:ascii="Arial" w:hAnsi="Arial" w:eastAsia="Arial"/>
        </w:rPr>
        <w:t xml:space="preserve">van de </w:t>
      </w:r>
      <w:r>
        <w:rPr>
          <w:color w:val="#20272D"/>
          <w:sz w:val="20"/>
          <w:lang w:val="nl-NL"/>
          <w:spacing w:val="0"/>
          <w:w w:val="100"/>
          <w:strike w:val="false"/>
          <w:vertAlign w:val="baseline"/>
          <w:rFonts w:ascii="Arial" w:hAnsi="Arial" w:eastAsia="Arial"/>
        </w:rPr>
        <w:t xml:space="preserve">hoogte </w:t>
      </w:r>
      <w:r>
        <w:rPr>
          <w:color w:val="#20272D"/>
          <w:sz w:val="19"/>
          <w:lang w:val="fr-FR"/>
          <w:spacing w:val="0"/>
          <w:w w:val="100"/>
          <w:strike w:val="false"/>
          <w:vertAlign w:val="baseline"/>
          <w:rFonts w:ascii="Arial" w:hAnsi="Arial" w:eastAsia="Arial"/>
        </w:rPr>
        <w:t xml:space="preserve">van de </w:t>
      </w:r>
      <w:r>
        <w:rPr>
          <w:color w:val="#20272D"/>
          <w:sz w:val="20"/>
          <w:lang w:val="nl-NL"/>
          <w:spacing w:val="0"/>
          <w:w w:val="100"/>
          <w:strike w:val="false"/>
          <w:vertAlign w:val="baseline"/>
          <w:rFonts w:ascii="Arial" w:hAnsi="Arial" w:eastAsia="Arial"/>
        </w:rPr>
        <w:t xml:space="preserve">afkoopsom </w:t>
      </w:r>
      <w:r>
        <w:rPr>
          <w:color w:val="#20272D"/>
          <w:sz w:val="19"/>
          <w:lang w:val="fr-FR"/>
          <w:spacing w:val="0"/>
          <w:w w:val="100"/>
          <w:strike w:val="false"/>
          <w:vertAlign w:val="baseline"/>
          <w:rFonts w:ascii="Arial" w:hAnsi="Arial" w:eastAsia="Arial"/>
        </w:rPr>
        <w:t xml:space="preserve">van de </w:t>
      </w:r>
      <w:r>
        <w:rPr>
          <w:color w:val="#20272D"/>
          <w:sz w:val="20"/>
          <w:lang w:val="nl-NL"/>
          <w:spacing w:val="0"/>
          <w:w w:val="100"/>
          <w:strike w:val="false"/>
          <w:vertAlign w:val="baseline"/>
          <w:rFonts w:ascii="Arial" w:hAnsi="Arial" w:eastAsia="Arial"/>
        </w:rPr>
        <w:t xml:space="preserve">verhaalsvorderingen wordt gebruik gemaakt </w:t>
      </w:r>
      <w:r>
        <w:rPr>
          <w:color w:val="#20272D"/>
          <w:sz w:val="19"/>
          <w:lang w:val="fr-FR"/>
          <w:spacing w:val="0"/>
          <w:w w:val="100"/>
          <w:strike w:val="false"/>
          <w:vertAlign w:val="baseline"/>
          <w:rFonts w:ascii="Arial" w:hAnsi="Arial" w:eastAsia="Arial"/>
        </w:rPr>
        <w:t xml:space="preserve">van </w:t>
      </w:r>
      <w:r>
        <w:rPr>
          <w:color w:val="#20272D"/>
          <w:sz w:val="20"/>
          <w:lang w:val="nl-NL"/>
          <w:spacing w:val="0"/>
          <w:w w:val="100"/>
          <w:strike w:val="false"/>
          <w:vertAlign w:val="baseline"/>
          <w:rFonts w:ascii="Arial" w:hAnsi="Arial" w:eastAsia="Arial"/>
        </w:rPr>
        <w:t xml:space="preserve">een </w:t>
      </w:r>
      <w:r>
        <w:rPr>
          <w:color w:val="#20272D"/>
          <w:sz w:val="19"/>
          <w:lang w:val="fr-FR"/>
          <w:spacing w:val="0"/>
          <w:w w:val="100"/>
          <w:strike w:val="false"/>
          <w:vertAlign w:val="baseline"/>
          <w:rFonts w:ascii="Arial" w:hAnsi="Arial" w:eastAsia="Arial"/>
        </w:rPr>
        <w:t xml:space="preserve">formule </w:t>
      </w:r>
      <w:r>
        <w:rPr>
          <w:color w:val="#20272D"/>
          <w:sz w:val="20"/>
          <w:lang w:val="nl-NL"/>
          <w:spacing w:val="0"/>
          <w:w w:val="100"/>
          <w:strike w:val="false"/>
          <w:vertAlign w:val="baseline"/>
          <w:rFonts w:ascii="Arial" w:hAnsi="Arial" w:eastAsia="Arial"/>
        </w:rPr>
        <w:t xml:space="preserve">waarin, naast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resterende </w:t>
      </w:r>
      <w:r>
        <w:rPr>
          <w:color w:val="#20272D"/>
          <w:sz w:val="19"/>
          <w:lang w:val="fr-FR"/>
          <w:spacing w:val="0"/>
          <w:w w:val="100"/>
          <w:strike w:val="false"/>
          <w:vertAlign w:val="baseline"/>
          <w:rFonts w:ascii="Arial" w:hAnsi="Arial" w:eastAsia="Arial"/>
        </w:rPr>
        <w:t xml:space="preserve">maximale </w:t>
      </w:r>
      <w:r>
        <w:rPr>
          <w:color w:val="#20272D"/>
          <w:sz w:val="20"/>
          <w:lang w:val="nl-NL"/>
          <w:spacing w:val="0"/>
          <w:w w:val="100"/>
          <w:strike w:val="false"/>
          <w:vertAlign w:val="baseline"/>
          <w:rFonts w:ascii="Arial" w:hAnsi="Arial" w:eastAsia="Arial"/>
        </w:rPr>
        <w:t xml:space="preserve">duur </w:t>
      </w:r>
      <w:r>
        <w:rPr>
          <w:color w:val="#20272D"/>
          <w:sz w:val="19"/>
          <w:lang w:val="fr-FR"/>
          <w:spacing w:val="0"/>
          <w:w w:val="100"/>
          <w:strike w:val="false"/>
          <w:vertAlign w:val="baseline"/>
          <w:rFonts w:ascii="Arial" w:hAnsi="Arial" w:eastAsia="Arial"/>
        </w:rPr>
        <w:t xml:space="preserve">van de </w:t>
      </w:r>
      <w:r>
        <w:rPr>
          <w:color w:val="#20272D"/>
          <w:sz w:val="20"/>
          <w:lang w:val="nl-NL"/>
          <w:spacing w:val="0"/>
          <w:w w:val="100"/>
          <w:strike w:val="false"/>
          <w:vertAlign w:val="baseline"/>
          <w:rFonts w:ascii="Arial" w:hAnsi="Arial" w:eastAsia="Arial"/>
        </w:rPr>
        <w:t xml:space="preserve">uitkering </w:t>
      </w:r>
      <w:r>
        <w:rPr>
          <w:color w:val="#20272D"/>
          <w:sz w:val="19"/>
          <w:lang w:val="fr-FR"/>
          <w:spacing w:val="0"/>
          <w:w w:val="100"/>
          <w:strike w:val="false"/>
          <w:vertAlign w:val="baseline"/>
          <w:rFonts w:ascii="Arial" w:hAnsi="Arial" w:eastAsia="Arial"/>
        </w:rPr>
        <w:t xml:space="preserve">die </w:t>
      </w:r>
      <w:r>
        <w:rPr>
          <w:color w:val="#20272D"/>
          <w:sz w:val="20"/>
          <w:lang w:val="nl-NL"/>
          <w:spacing w:val="0"/>
          <w:w w:val="100"/>
          <w:strike w:val="false"/>
          <w:vertAlign w:val="baseline"/>
          <w:rFonts w:ascii="Arial" w:hAnsi="Arial" w:eastAsia="Arial"/>
        </w:rPr>
        <w:t xml:space="preserve">verhaald wordt, enkele correctiefactoren opgenomen zijn. </w:t>
      </w:r>
      <w:r>
        <w:rPr>
          <w:color w:val="#20272D"/>
          <w:sz w:val="19"/>
          <w:lang w:val="fr-FR"/>
          <w:spacing w:val="0"/>
          <w:w w:val="100"/>
          <w:strike w:val="false"/>
          <w:vertAlign w:val="baseline"/>
          <w:rFonts w:ascii="Arial" w:hAnsi="Arial" w:eastAsia="Arial"/>
        </w:rPr>
        <w:t xml:space="preserve">In </w:t>
      </w:r>
      <w:r>
        <w:rPr>
          <w:color w:val="#20272D"/>
          <w:sz w:val="20"/>
          <w:lang w:val="nl-NL"/>
          <w:spacing w:val="0"/>
          <w:w w:val="100"/>
          <w:strike w:val="false"/>
          <w:vertAlign w:val="baseline"/>
          <w:rFonts w:ascii="Arial" w:hAnsi="Arial" w:eastAsia="Arial"/>
        </w:rPr>
        <w:t xml:space="preserve">deze bijlage wordt </w:t>
      </w:r>
      <w:r>
        <w:rPr>
          <w:color w:val="#20272D"/>
          <w:sz w:val="19"/>
          <w:lang w:val="fr-FR"/>
          <w:spacing w:val="0"/>
          <w:w w:val="100"/>
          <w:strike w:val="false"/>
          <w:vertAlign w:val="baseline"/>
          <w:rFonts w:ascii="Arial" w:hAnsi="Arial" w:eastAsia="Arial"/>
        </w:rPr>
        <w:t xml:space="preserve">de formule </w:t>
      </w:r>
      <w:r>
        <w:rPr>
          <w:color w:val="#20272D"/>
          <w:sz w:val="20"/>
          <w:lang w:val="nl-NL"/>
          <w:spacing w:val="0"/>
          <w:w w:val="100"/>
          <w:strike w:val="false"/>
          <w:vertAlign w:val="baseline"/>
          <w:rFonts w:ascii="Arial" w:hAnsi="Arial" w:eastAsia="Arial"/>
        </w:rPr>
        <w:t xml:space="preserve">gepresenteerd </w:t>
      </w:r>
      <w:r>
        <w:rPr>
          <w:color w:val="#20272D"/>
          <w:sz w:val="19"/>
          <w:lang w:val="fr-FR"/>
          <w:spacing w:val="0"/>
          <w:w w:val="100"/>
          <w:strike w:val="false"/>
          <w:vertAlign w:val="baseline"/>
          <w:rFonts w:ascii="Arial" w:hAnsi="Arial" w:eastAsia="Arial"/>
        </w:rPr>
        <w:t xml:space="preserve">en </w:t>
      </w:r>
      <w:r>
        <w:rPr>
          <w:color w:val="#20272D"/>
          <w:sz w:val="20"/>
          <w:lang w:val="nl-NL"/>
          <w:spacing w:val="0"/>
          <w:w w:val="100"/>
          <w:strike w:val="false"/>
          <w:vertAlign w:val="baseline"/>
          <w:rFonts w:ascii="Arial" w:hAnsi="Arial" w:eastAsia="Arial"/>
        </w:rPr>
        <w:t xml:space="preserve">wordt toegelicht hoe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correctiefactoren tot </w:t>
      </w:r>
      <w:r>
        <w:rPr>
          <w:color w:val="#20272D"/>
          <w:sz w:val="19"/>
          <w:lang w:val="fr-FR"/>
          <w:spacing w:val="0"/>
          <w:w w:val="100"/>
          <w:strike w:val="false"/>
          <w:vertAlign w:val="baseline"/>
          <w:rFonts w:ascii="Arial" w:hAnsi="Arial" w:eastAsia="Arial"/>
        </w:rPr>
        <w:t xml:space="preserve">stand </w:t>
      </w:r>
      <w:r>
        <w:rPr>
          <w:color w:val="#20272D"/>
          <w:sz w:val="20"/>
          <w:lang w:val="nl-NL"/>
          <w:spacing w:val="0"/>
          <w:w w:val="100"/>
          <w:strike w:val="false"/>
          <w:vertAlign w:val="baseline"/>
          <w:rFonts w:ascii="Arial" w:hAnsi="Arial" w:eastAsia="Arial"/>
        </w:rPr>
        <w:t xml:space="preserve">gekomen zijn.</w:t>
      </w:r>
    </w:p>
    <w:p>
      <w:pPr>
        <w:textAlignment w:val="baseline"/>
        <w:ind w:right="0" w:left="72" w:firstLine="0"/>
        <w:spacing w:before="3" w:after="220" w:line="227" w:lineRule="exact"/>
        <w:jc w:val="left"/>
        <w:rPr>
          <w:b w:val="true"/>
          <w:color w:val="#20272D"/>
          <w:sz w:val="19"/>
          <w:lang w:val="fr-FR"/>
          <w:spacing w:val="5"/>
          <w:w w:val="100"/>
          <w:strike w:val="false"/>
          <w:vertAlign w:val="baseline"/>
          <w:rFonts w:ascii="Arial" w:hAnsi="Arial" w:eastAsia="Arial"/>
        </w:rPr>
      </w:pPr>
      <w:r>
        <w:rPr>
          <w:b w:val="true"/>
          <w:color w:val="#20272D"/>
          <w:sz w:val="19"/>
          <w:lang w:val="fr-FR"/>
          <w:spacing w:val="5"/>
          <w:w w:val="100"/>
          <w:strike w:val="false"/>
          <w:vertAlign w:val="baseline"/>
          <w:rFonts w:ascii="Arial" w:hAnsi="Arial" w:eastAsia="Arial"/>
        </w:rPr>
        <w:t xml:space="preserve">Formule </w:t>
      </w:r>
      <w:r>
        <w:rPr>
          <w:b w:val="true"/>
          <w:color w:val="#20272D"/>
          <w:sz w:val="19"/>
          <w:lang w:val="nl-NL"/>
          <w:spacing w:val="5"/>
          <w:w w:val="100"/>
          <w:strike w:val="false"/>
          <w:vertAlign w:val="baseline"/>
          <w:rFonts w:ascii="Arial" w:hAnsi="Arial" w:eastAsia="Arial"/>
        </w:rPr>
        <w:t xml:space="preserve">voor </w:t>
      </w:r>
      <w:r>
        <w:rPr>
          <w:b w:val="true"/>
          <w:color w:val="#20272D"/>
          <w:sz w:val="19"/>
          <w:lang w:val="fr-FR"/>
          <w:spacing w:val="5"/>
          <w:w w:val="100"/>
          <w:strike w:val="false"/>
          <w:vertAlign w:val="baseline"/>
          <w:rFonts w:ascii="Arial" w:hAnsi="Arial" w:eastAsia="Arial"/>
        </w:rPr>
        <w:t xml:space="preserve">de afkoopsom</w:t>
      </w:r>
    </w:p>
    <w:p>
      <w:pPr>
        <w:spacing w:before="124" w:after="0" w:line="20" w:lineRule="exact"/>
      </w:pPr>
    </w:p>
    <w:tbl>
      <w:tblPr>
        <w:jc w:val="left"/>
        <w:tblLayout w:type="fixed"/>
        <w:tblCellMar>
          <w:left w:w="0" w:type="dxa"/>
          <w:right w:w="0" w:type="dxa"/>
        </w:tblCellMar>
      </w:tblPr>
      <w:tblGrid>
        <w:gridCol w:w="1562"/>
        <w:gridCol w:w="21"/>
        <w:gridCol w:w="4068"/>
      </w:tblGrid>
      <w:tr>
        <w:trPr>
          <w:trHeight w:val="71" w:hRule="exact"/>
        </w:trPr>
        <w:tc>
          <w:tcPr>
            <w:gridSpan w:val="1"/>
            <w:tcBorders>
              <w:top w:val="none" w:sz="0" w:color="#000000"/>
              <w:bottom w:val="none" w:sz="0" w:color="#000000"/>
              <w:left w:val="none" w:sz="0" w:color="#000000"/>
              <w:right w:val="none" w:sz="0" w:color="#000000"/>
            </w:tcBorders>
            <w:tcW w:w="1562" w:type="auto"/>
            <w:textDirection w:val="lrTb"/>
            <w:vAlign w:val="top"/>
          </w:tcPr>
          <w:p/>
        </w:tc>
        <w:tc>
          <w:tcPr>
            <w:gridSpan w:val="1"/>
            <w:tcBorders>
              <w:top w:val="none" w:sz="0" w:color="#000000"/>
              <w:bottom w:val="none" w:sz="0" w:color="#000000"/>
              <w:left w:val="none" w:sz="0" w:color="#000000"/>
              <w:right w:val="single" w:sz="2" w:color="#929595"/>
            </w:tcBorders>
            <w:tcW w:w="1583" w:type="auto"/>
            <w:textDirection w:val="lrTb"/>
            <w:vAlign w:val="top"/>
          </w:tcPr>
          <w:p/>
        </w:tc>
        <w:tc>
          <w:tcPr>
            <w:gridSpan w:val="1"/>
            <w:tcBorders>
              <w:top w:val="none" w:sz="0" w:color="#000000"/>
              <w:bottom w:val="0" w:sz="0" w:color="#000000"/>
              <w:left w:val="single" w:sz="2" w:color="#929595"/>
              <w:right w:val="single" w:sz="2" w:color="#929595"/>
            </w:tcBorders>
            <w:tcW w:w="5651" w:type="auto"/>
            <w:textDirection w:val="lrTb"/>
            <w:vAlign w:val="top"/>
            <w:vMerge w:val="restart"/>
          </w:tcPr>
          <w:p>
            <w:pPr>
              <w:textAlignment w:val="baseline"/>
              <w:ind w:right="2455" w:left="0" w:firstLine="0"/>
              <w:spacing w:before="0" w:after="0" w:line="244" w:lineRule="exact"/>
              <w:jc w:val="right"/>
              <w:rPr>
                <w:b w:val="true"/>
                <w:i w:val="true"/>
                <w:color w:val="#20272D"/>
                <w:sz w:val="22"/>
                <w:lang w:val="en-US"/>
                <w:spacing w:val="0"/>
                <w:w w:val="100"/>
                <w:strike w:val="false"/>
                <w:u w:val="single"/>
                <w:vertAlign w:val="baseline"/>
                <w:rFonts w:ascii="Arial Narrow" w:hAnsi="Arial Narrow" w:eastAsia="Arial Narrow"/>
              </w:rPr>
            </w:pPr>
            <w:r>
              <w:rPr>
                <w:b w:val="true"/>
                <w:i w:val="true"/>
                <w:color w:val="#20272D"/>
                <w:sz w:val="22"/>
                <w:lang w:val="en-US"/>
                <w:spacing w:val="0"/>
                <w:w w:val="100"/>
                <w:strike w:val="false"/>
                <w:u w:val="single"/>
                <w:vertAlign w:val="baseline"/>
                <w:rFonts w:ascii="Arial Narrow" w:hAnsi="Arial Narrow" w:eastAsia="Arial Narrow"/>
              </w:rPr>
              <w:t xml:space="preserve">(</w:t>
            </w:r>
            <w:r>
              <w:rPr>
                <w:b w:val="true"/>
                <w:i w:val="true"/>
                <w:color w:val="#20272D"/>
                <w:sz w:val="22"/>
                <w:lang w:val="en-US"/>
                <w:spacing w:val="0"/>
                <w:w w:val="100"/>
                <w:strike w:val="false"/>
                <w:u w:val="single"/>
                <w:vertAlign w:val="subscript"/>
                <w:rFonts w:ascii="Arial Narrow" w:hAnsi="Arial Narrow" w:eastAsia="Arial Narrow"/>
              </w:rPr>
              <w:t xml:space="preserve">1+L</w:t>
            </w:r>
            <w:r>
              <w:rPr>
                <w:b w:val="true"/>
                <w:i w:val="true"/>
                <w:color w:val="#20272D"/>
                <w:sz w:val="22"/>
                <w:lang w:val="en-US"/>
                <w:spacing w:val="0"/>
                <w:w w:val="100"/>
                <w:strike w:val="false"/>
                <w:u w:val="single"/>
                <w:vertAlign w:val="baseline"/>
                <w:rFonts w:ascii="Arial Narrow" w:hAnsi="Arial Narrow" w:eastAsia="Arial Narrow"/>
              </w:rPr>
              <w:t xml:space="preserve">)(1 </w:t>
            </w:r>
            <w:r>
              <w:rPr>
                <w:b w:val="true"/>
                <w:i w:val="true"/>
                <w:color w:val="#20272D"/>
                <w:sz w:val="19"/>
                <w:lang w:val="en-US"/>
                <w:spacing w:val="0"/>
                <w:w w:val="100"/>
                <w:strike w:val="false"/>
                <w:vertAlign w:val="baseline"/>
                <w:rFonts w:ascii="Arial" w:hAnsi="Arial" w:eastAsia="Arial"/>
              </w:rPr>
              <w:t xml:space="preserve">c)m</w:t>
            </w:r>
          </w:p>
          <w:p>
            <w:pPr>
              <w:textAlignment w:val="baseline"/>
              <w:ind w:right="108" w:left="0" w:firstLine="0"/>
              <w:spacing w:before="0" w:after="0" w:line="141" w:lineRule="exact"/>
              <w:jc w:val="right"/>
              <w:rPr>
                <w:b w:val="true"/>
                <w:i w:val="true"/>
                <w:color w:val="#20272D"/>
                <w:sz w:val="9"/>
                <w:lang w:val="fr-FR"/>
                <w:spacing w:val="6"/>
                <w:w w:val="100"/>
                <w:strike w:val="false"/>
                <w:vertAlign w:val="subscript"/>
                <w:rFonts w:ascii="Arial Narrow" w:hAnsi="Arial Narrow" w:eastAsia="Arial Narrow"/>
              </w:rPr>
            </w:pPr>
            <w:r>
              <w:rPr>
                <w:b w:val="true"/>
                <w:i w:val="true"/>
                <w:color w:val="#20272D"/>
                <w:sz w:val="9"/>
                <w:lang w:val="fr-FR"/>
                <w:spacing w:val="6"/>
                <w:w w:val="100"/>
                <w:strike w:val="false"/>
                <w:vertAlign w:val="subscript"/>
                <w:rFonts w:ascii="Arial Narrow" w:hAnsi="Arial Narrow" w:eastAsia="Arial Narrow"/>
              </w:rPr>
              <w:t xml:space="preserve">I—</w:t>
            </w:r>
            <w:r>
              <w:rPr>
                <w:b w:val="true"/>
                <w:i w:val="true"/>
                <w:color w:val="#20272D"/>
                <w:sz w:val="19"/>
                <w:lang w:val="en-US"/>
                <w:spacing w:val="6"/>
                <w:w w:val="100"/>
                <w:strike w:val="false"/>
                <w:vertAlign w:val="baseline"/>
                <w:rFonts w:ascii="Arial" w:hAnsi="Arial" w:eastAsia="Arial"/>
              </w:rPr>
              <w:t xml:space="preserve">(1+11</w:t>
            </w:r>
            <w:r>
              <w:rPr>
                <w:b w:val="true"/>
                <w:i w:val="true"/>
                <w:color w:val="#20272D"/>
                <w:sz w:val="19"/>
                <w:lang w:val="en-US"/>
                <w:spacing w:val="6"/>
                <w:w w:val="100"/>
                <w:strike w:val="false"/>
                <w:vertAlign w:val="superscript"/>
                <w:rFonts w:ascii="Arial Narrow" w:hAnsi="Arial Narrow" w:eastAsia="Arial Narrow"/>
              </w:rPr>
              <w:t xml:space="preserve">1—e</w:t>
            </w:r>
            <w:r>
              <w:rPr>
                <w:b w:val="true"/>
                <w:i w:val="true"/>
                <w:color w:val="#20272D"/>
                <w:sz w:val="19"/>
                <w:lang w:val="en-US"/>
                <w:spacing w:val="6"/>
                <w:w w:val="100"/>
                <w:strike w:val="false"/>
                <w:vertAlign w:val="baseline"/>
                <w:rFonts w:ascii="Arial" w:hAnsi="Arial" w:eastAsia="Arial"/>
              </w:rPr>
              <w:t xml:space="preserve">li</w:t>
            </w:r>
            <w:r>
              <w:rPr>
                <w:b w:val="true"/>
                <w:i w:val="true"/>
                <w:color w:val="#20272D"/>
                <w:sz w:val="19"/>
                <w:lang w:val="en-US"/>
                <w:spacing w:val="6"/>
                <w:w w:val="100"/>
                <w:strike w:val="false"/>
                <w:vertAlign w:val="superscript"/>
                <w:rFonts w:ascii="Arial Narrow" w:hAnsi="Arial Narrow" w:eastAsia="Arial Narrow"/>
              </w:rPr>
              <w:t xml:space="preserve">m</w:t>
            </w:r>
            <w:r>
              <w:rPr>
                <w:b w:val="true"/>
                <w:i w:val="true"/>
                <w:color w:val="#20272D"/>
                <w:sz w:val="19"/>
                <w:lang w:val="en-US"/>
                <w:spacing w:val="6"/>
                <w:w w:val="100"/>
                <w:strike w:val="false"/>
                <w:vertAlign w:val="baseline"/>
                <w:rFonts w:ascii="Arial" w:hAnsi="Arial" w:eastAsia="Arial"/>
              </w:rPr>
              <w:t xml:space="preserve">l-</w:t>
            </w:r>
            <w:r>
              <w:rPr>
                <w:color w:val="#000000"/>
                <w:sz w:val="24"/>
                <w:lang w:val="nl-NL"/>
                <w:w w:val="100"/>
                <w:strike w:val="false"/>
                <w:vertAlign w:val="baseline"/>
                <w:rFonts w:ascii="Arial" w:hAnsi="Arial" w:eastAsia="Arial"/>
              </w:rPr>
            </w:r>
          </w:p>
          <w:p>
            <w:pPr>
              <w:textAlignment w:val="baseline"/>
              <w:ind w:right="3085" w:left="0" w:firstLine="0"/>
              <w:spacing w:before="0" w:after="0" w:line="55" w:lineRule="exact"/>
              <w:jc w:val="right"/>
              <w:rPr>
                <w:b w:val="true"/>
                <w:i w:val="true"/>
                <w:color w:val="#20272D"/>
                <w:sz w:val="19"/>
                <w:lang w:val="en-US"/>
                <w:spacing w:val="2"/>
                <w:w w:val="100"/>
                <w:strike w:val="false"/>
                <w:vertAlign w:val="baseline"/>
                <w:rFonts w:ascii="Arial" w:hAnsi="Arial" w:eastAsia="Arial"/>
              </w:rPr>
            </w:pPr>
            <w:r>
              <w:rPr>
                <w:b w:val="true"/>
                <w:i w:val="true"/>
                <w:color w:val="#20272D"/>
                <w:sz w:val="19"/>
                <w:lang w:val="en-US"/>
                <w:spacing w:val="2"/>
                <w:w w:val="100"/>
                <w:strike w:val="false"/>
                <w:vertAlign w:val="baseline"/>
                <w:rFonts w:ascii="Arial" w:hAnsi="Arial" w:eastAsia="Arial"/>
              </w:rPr>
              <w:t xml:space="preserve">l+r</w:t>
            </w:r>
          </w:p>
          <w:p>
            <w:pPr>
              <w:textAlignment w:val="baseline"/>
              <w:ind w:right="108" w:left="0" w:firstLine="0"/>
              <w:spacing w:before="0" w:after="0" w:line="120" w:lineRule="exact"/>
              <w:jc w:val="right"/>
              <w:tabs>
                <w:tab w:val="left" w:leader="underscore" w:pos="1584"/>
                <w:tab w:val="right" w:leader="underscore" w:pos="3960"/>
              </w:tabs>
              <w:rPr>
                <w:b w:val="true"/>
                <w:i w:val="true"/>
                <w:color w:val="#20272D"/>
                <w:sz w:val="15"/>
                <w:lang w:val="fr-FR"/>
                <w:spacing w:val="0"/>
                <w:w w:val="100"/>
                <w:strike w:val="false"/>
                <w:vertAlign w:val="baseline"/>
                <w:rFonts w:ascii="Arial Narrow" w:hAnsi="Arial Narrow" w:eastAsia="Arial Narrow"/>
              </w:rPr>
            </w:pPr>
            <w:r>
              <w:rPr>
                <w:b w:val="true"/>
                <w:i w:val="true"/>
                <w:color w:val="#20272D"/>
                <w:sz w:val="15"/>
                <w:lang w:val="fr-FR"/>
                <w:spacing w:val="0"/>
                <w:w w:val="100"/>
                <w:strike w:val="false"/>
                <w:vertAlign w:val="baseline"/>
                <w:rFonts w:ascii="Arial Narrow" w:hAnsi="Arial Narrow" w:eastAsia="Arial Narrow"/>
              </w:rPr>
              <w:t xml:space="preserve">UV </w:t>
            </w:r>
            <w:r>
              <w:rPr>
                <w:b w:val="true"/>
                <w:i w:val="true"/>
                <w:color w:val="#20272D"/>
                <w:sz w:val="19"/>
                <w:lang w:val="en-US"/>
                <w:spacing w:val="0"/>
                <w:w w:val="100"/>
                <w:strike w:val="false"/>
                <w:vertAlign w:val="baseline"/>
                <w:rFonts w:ascii="Arial" w:hAnsi="Arial" w:eastAsia="Arial"/>
              </w:rPr>
              <w:t xml:space="preserve">•	</w:t>
            </w:r>
            <w:r>
              <w:rPr>
                <w:b w:val="true"/>
                <w:i w:val="true"/>
                <w:color w:val="#20272D"/>
                <w:sz w:val="19"/>
                <w:lang w:val="en-US"/>
                <w:spacing w:val="0"/>
                <w:w w:val="100"/>
                <w:strike w:val="false"/>
                <w:vertAlign w:val="baseline"/>
                <w:rFonts w:ascii="Arial" w:hAnsi="Arial" w:eastAsia="Arial"/>
              </w:rPr>
              <w:t xml:space="preserve">+(tI L—Uv f•	</w:t>
            </w:r>
            <w:r>
              <w:rPr>
                <w:b w:val="true"/>
                <w:i w:val="true"/>
                <w:color w:val="#20272D"/>
                <w:sz w:val="19"/>
                <w:lang w:val="en-US"/>
                <w:spacing w:val="0"/>
                <w:w w:val="100"/>
                <w:strike w:val="false"/>
                <w:vertAlign w:val="baseline"/>
                <w:rFonts w:ascii="Arial" w:hAnsi="Arial" w:eastAsia="Arial"/>
              </w:rPr>
            </w:r>
          </w:p>
          <w:p>
            <w:pPr>
              <w:textAlignment w:val="baseline"/>
              <w:ind w:right="385" w:left="0" w:firstLine="0"/>
              <w:spacing w:before="0" w:after="0" w:line="285" w:lineRule="exact"/>
              <w:jc w:val="right"/>
              <w:rPr>
                <w:b w:val="true"/>
                <w:i w:val="true"/>
                <w:color w:val="#20272D"/>
                <w:sz w:val="22"/>
                <w:lang w:val="en-US"/>
                <w:spacing w:val="15"/>
                <w:w w:val="100"/>
                <w:strike w:val="false"/>
                <w:u w:val="single"/>
                <w:vertAlign w:val="baseline"/>
                <w:rFonts w:ascii="Arial Narrow" w:hAnsi="Arial Narrow" w:eastAsia="Arial Narrow"/>
              </w:rPr>
            </w:pPr>
            <w:r>
              <w:rPr>
                <w:b w:val="true"/>
                <w:i w:val="true"/>
                <w:color w:val="#20272D"/>
                <w:sz w:val="22"/>
                <w:lang w:val="en-US"/>
                <w:spacing w:val="15"/>
                <w:w w:val="100"/>
                <w:strike w:val="false"/>
                <w:u w:val="single"/>
                <w:vertAlign w:val="baseline"/>
                <w:rFonts w:ascii="Arial Narrow" w:hAnsi="Arial Narrow" w:eastAsia="Arial Narrow"/>
              </w:rPr>
              <w:t xml:space="preserve">(I+L)</w:t>
            </w:r>
          </w:p>
          <w:p>
            <w:pPr>
              <w:textAlignment w:val="baseline"/>
              <w:ind w:right="565" w:left="0" w:firstLine="0"/>
              <w:spacing w:before="0" w:after="0" w:line="85" w:lineRule="exact"/>
              <w:jc w:val="right"/>
              <w:tabs>
                <w:tab w:val="left" w:leader="none" w:pos="3240"/>
              </w:tabs>
              <w:rPr>
                <w:color w:val="#20272D"/>
                <w:sz w:val="17"/>
                <w:lang w:val="en-US"/>
                <w:spacing w:val="-100"/>
                <w:w w:val="100"/>
                <w:strike w:val="false"/>
                <w:vertAlign w:val="baseline"/>
                <w:rFonts w:ascii="Arial" w:hAnsi="Arial" w:eastAsia="Arial"/>
              </w:rPr>
            </w:pPr>
            <w:r>
              <w:rPr>
                <w:color w:val="#20272D"/>
                <w:sz w:val="17"/>
                <w:lang w:val="en-US"/>
                <w:spacing w:val="-100"/>
                <w:w w:val="100"/>
                <w:strike w:val="false"/>
                <w:vertAlign w:val="baseline"/>
                <w:rFonts w:ascii="Arial" w:hAnsi="Arial" w:eastAsia="Arial"/>
              </w:rPr>
              <w:t xml:space="preserve">1-Fr	</w:t>
            </w:r>
            <w:r>
              <w:rPr>
                <w:color w:val="#20272D"/>
                <w:sz w:val="17"/>
                <w:lang w:val="en-US"/>
                <w:spacing w:val="-100"/>
                <w:w w:val="100"/>
                <w:strike w:val="false"/>
                <w:vertAlign w:val="baseline"/>
                <w:rFonts w:ascii="Arial" w:hAnsi="Arial" w:eastAsia="Arial"/>
              </w:rPr>
              <w:t xml:space="preserve">l+r</w:t>
            </w:r>
          </w:p>
        </w:tc>
      </w:tr>
      <w:tr>
        <w:trPr>
          <w:trHeight w:val="868" w:hRule="exact"/>
        </w:trPr>
        <w:tc>
          <w:tcPr>
            <w:gridSpan w:val="1"/>
            <w:tcBorders>
              <w:top w:val="none" w:sz="0" w:color="#000000"/>
              <w:bottom w:val="none" w:sz="0" w:color="#000000"/>
              <w:left w:val="none" w:sz="0" w:color="#000000"/>
              <w:right w:val="single" w:sz="2" w:color="#969A98"/>
            </w:tcBorders>
            <w:tcW w:w="1562" w:type="auto"/>
            <w:textDirection w:val="lrTb"/>
            <w:vAlign w:val="center"/>
          </w:tcPr>
          <w:p>
            <w:pPr>
              <w:textAlignment w:val="baseline"/>
              <w:ind w:right="0" w:left="0" w:firstLine="0"/>
              <w:spacing w:before="230" w:after="230" w:line="399" w:lineRule="exact"/>
              <w:jc w:val="center"/>
              <w:rPr>
                <w:b w:val="true"/>
                <w:i w:val="true"/>
                <w:color w:val="#20272D"/>
                <w:sz w:val="15"/>
                <w:lang w:val="fr-FR"/>
                <w:spacing w:val="5"/>
                <w:w w:val="100"/>
                <w:strike w:val="false"/>
                <w:vertAlign w:val="baseline"/>
                <w:rFonts w:ascii="Arial Narrow" w:hAnsi="Arial Narrow" w:eastAsia="Arial Narrow"/>
              </w:rPr>
            </w:pPr>
            <w:r>
              <w:rPr>
                <w:b w:val="true"/>
                <w:i w:val="true"/>
                <w:color w:val="#20272D"/>
                <w:sz w:val="15"/>
                <w:lang w:val="fr-FR"/>
                <w:spacing w:val="5"/>
                <w:w w:val="100"/>
                <w:strike w:val="false"/>
                <w:vertAlign w:val="baseline"/>
                <w:rFonts w:ascii="Arial Narrow" w:hAnsi="Arial Narrow" w:eastAsia="Arial Narrow"/>
              </w:rPr>
              <w:t xml:space="preserve">A </w:t>
            </w:r>
            <w:r>
              <w:rPr>
                <w:b w:val="true"/>
                <w:i w:val="true"/>
                <w:color w:val="#20272D"/>
                <w:sz w:val="19"/>
                <w:lang w:val="en-US"/>
                <w:spacing w:val="5"/>
                <w:w w:val="100"/>
                <w:strike w:val="false"/>
                <w:vertAlign w:val="baseline"/>
                <w:rFonts w:ascii="Arial" w:hAnsi="Arial" w:eastAsia="Arial"/>
              </w:rPr>
              <w:t xml:space="preserve">=1,024</w:t>
            </w:r>
            <w:r>
              <w:rPr>
                <w:b w:val="true"/>
                <w:i w:val="true"/>
                <w:color w:val="#20272D"/>
                <w:sz w:val="19"/>
                <w:lang w:val="en-US"/>
                <w:spacing w:val="5"/>
                <w:w w:val="100"/>
                <w:strike w:val="false"/>
                <w:vertAlign w:val="superscript"/>
                <w:rFonts w:ascii="Arial Narrow" w:hAnsi="Arial Narrow" w:eastAsia="Arial Narrow"/>
              </w:rPr>
              <w:t xml:space="preserve">1</w:t>
            </w:r>
            <w:r>
              <w:rPr>
                <w:b w:val="true"/>
                <w:i w:val="true"/>
                <w:color w:val="#20272D"/>
                <w:sz w:val="19"/>
                <w:lang w:val="en-US"/>
                <w:spacing w:val="5"/>
                <w:w w:val="100"/>
                <w:strike w:val="false"/>
                <w:vertAlign w:val="subscript"/>
                <w:rFonts w:ascii="Times New Roman" w:hAnsi="Times New Roman" w:eastAsia="Times New Roman"/>
              </w:rPr>
              <w:t xml:space="preserve">l+r</w:t>
            </w:r>
            <w:r>
              <w:rPr>
                <w:b w:val="true"/>
                <w:i w:val="true"/>
                <w:color w:val="#20272D"/>
                <w:sz w:val="19"/>
                <w:lang w:val="en-US"/>
                <w:spacing w:val="5"/>
                <w:w w:val="100"/>
                <w:strike w:val="false"/>
                <w:vertAlign w:val="baseline"/>
                <w:rFonts w:ascii="Arial" w:hAnsi="Arial" w:eastAsia="Arial"/>
              </w:rPr>
              <w:t xml:space="preserve">1</w:t>
            </w:r>
            <w:r>
              <w:rPr>
                <w:b w:val="true"/>
                <w:i w:val="true"/>
                <w:color w:val="#20272D"/>
                <w:sz w:val="19"/>
                <w:lang w:val="en-US"/>
                <w:spacing w:val="5"/>
                <w:w w:val="100"/>
                <w:strike w:val="false"/>
                <w:vertAlign w:val="superscript"/>
                <w:rFonts w:ascii="Arial Narrow" w:hAnsi="Arial Narrow" w:eastAsia="Arial Narrow"/>
              </w:rPr>
              <w:t xml:space="preserve">3 </w:t>
            </w:r>
            <w:r>
              <w:rPr>
                <w:b w:val="true"/>
                <w:i w:val="true"/>
                <w:color w:val="#20272D"/>
                <w:sz w:val="19"/>
                <w:lang w:val="en-US"/>
                <w:spacing w:val="5"/>
                <w:w w:val="100"/>
                <w:strike w:val="false"/>
                <w:vertAlign w:val="baseline"/>
                <w:rFonts w:ascii="Arial" w:hAnsi="Arial" w:eastAsia="Arial"/>
              </w:rPr>
              <w:t xml:space="preserve">•</w:t>
            </w:r>
          </w:p>
        </w:tc>
        <w:tc>
          <w:tcPr>
            <w:gridSpan w:val="1"/>
            <w:tcBorders>
              <w:top w:val="none" w:sz="0" w:color="#000000"/>
              <w:bottom w:val="none" w:sz="0" w:color="#000000"/>
              <w:left w:val="single" w:sz="2" w:color="#969A98"/>
              <w:right w:val="single" w:sz="2" w:color="#929595"/>
            </w:tcBorders>
            <w:tcW w:w="1583" w:type="auto"/>
            <w:textDirection w:val="lrTb"/>
            <w:vAlign w:val="top"/>
          </w:tcPr>
          <w:p/>
        </w:tc>
        <w:tc>
          <w:tcPr>
            <w:gridSpan w:val="1"/>
            <w:tcBorders>
              <w:top w:val="0" w:sz="0" w:color="#000000"/>
              <w:bottom w:val="none" w:sz="358447268" w:color="#0033A7"/>
              <w:left w:val="single" w:sz="2" w:color="#929595"/>
              <w:right w:val="single" w:sz="2" w:color="#929595"/>
            </w:tcBorders>
            <w:tcW w:w="5651" w:type="auto"/>
            <w:textDirection w:val="lrTb"/>
            <w:vAlign w:val="top"/>
            <w:vMerge w:val="continue"/>
          </w:tcPr>
          <w:p/>
        </w:tc>
      </w:tr>
      <w:tr>
        <w:trPr>
          <w:trHeight w:val="32" w:hRule="exact"/>
        </w:trPr>
        <w:tc>
          <w:tcPr>
            <w:gridSpan w:val="1"/>
            <w:tcBorders>
              <w:top w:val="none" w:sz="0" w:color="#000000"/>
              <w:bottom w:val="none" w:sz="0" w:color="#000000"/>
              <w:left w:val="none" w:sz="0" w:color="#000000"/>
              <w:right w:val="none" w:sz="0" w:color="#000000"/>
            </w:tcBorders>
            <w:tcW w:w="1562" w:type="auto"/>
            <w:textDirection w:val="lrTb"/>
            <w:vAlign w:val="top"/>
          </w:tcPr>
          <w:p/>
        </w:tc>
        <w:tc>
          <w:tcPr>
            <w:gridSpan w:val="1"/>
            <w:tcBorders>
              <w:top w:val="none" w:sz="0" w:color="#000000"/>
              <w:bottom w:val="none" w:sz="0" w:color="#000000"/>
              <w:left w:val="none" w:sz="0" w:color="#000000"/>
              <w:right w:val="single" w:sz="2" w:color="#929595"/>
            </w:tcBorders>
            <w:tcW w:w="1583" w:type="auto"/>
            <w:textDirection w:val="lrTb"/>
            <w:vAlign w:val="top"/>
          </w:tcPr>
          <w:p/>
        </w:tc>
        <w:tc>
          <w:tcPr>
            <w:gridSpan w:val="1"/>
            <w:tcBorders>
              <w:top w:val="none" w:sz="358447268" w:color="#0033A7"/>
              <w:bottom w:val="none" w:sz="0" w:color="#000000"/>
              <w:left w:val="single" w:sz="2" w:color="#929595"/>
              <w:right w:val="single" w:sz="2" w:color="#929595"/>
            </w:tcBorders>
            <w:tcW w:w="5651" w:type="auto"/>
            <w:textDirection w:val="lrTb"/>
            <w:vAlign w:val="top"/>
          </w:tcPr>
          <w:p/>
        </w:tc>
      </w:tr>
    </w:tbl>
    <w:p>
      <w:pPr>
        <w:spacing w:before="0" w:after="88" w:line="20" w:lineRule="exact"/>
      </w:pPr>
    </w:p>
    <w:p>
      <w:pPr>
        <w:textAlignment w:val="baseline"/>
        <w:ind w:right="0" w:left="72" w:firstLine="0"/>
        <w:spacing w:before="35" w:after="0" w:line="204" w:lineRule="exact"/>
        <w:jc w:val="left"/>
        <w:rPr>
          <w:color w:val="#20272D"/>
          <w:sz w:val="19"/>
          <w:lang w:val="fr-FR"/>
          <w:spacing w:val="13"/>
          <w:w w:val="100"/>
          <w:strike w:val="false"/>
          <w:vertAlign w:val="baseline"/>
          <w:rFonts w:ascii="Arial" w:hAnsi="Arial" w:eastAsia="Arial"/>
        </w:rPr>
      </w:pPr>
      <w:r>
        <w:rPr>
          <w:color w:val="#20272D"/>
          <w:sz w:val="19"/>
          <w:lang w:val="fr-FR"/>
          <w:spacing w:val="13"/>
          <w:w w:val="100"/>
          <w:strike w:val="false"/>
          <w:vertAlign w:val="baseline"/>
          <w:rFonts w:ascii="Arial" w:hAnsi="Arial" w:eastAsia="Arial"/>
        </w:rPr>
        <w:t xml:space="preserve">A </w:t>
      </w:r>
      <w:r>
        <w:rPr>
          <w:color w:val="#20272D"/>
          <w:sz w:val="19"/>
          <w:lang w:val="nl-NL"/>
          <w:spacing w:val="13"/>
          <w:w w:val="100"/>
          <w:strike w:val="false"/>
          <w:vertAlign w:val="baseline"/>
          <w:rFonts w:ascii="Arial" w:hAnsi="Arial" w:eastAsia="Arial"/>
        </w:rPr>
        <w:t xml:space="preserve">= afkoopsom</w:t>
      </w:r>
    </w:p>
    <w:p>
      <w:pPr>
        <w:textAlignment w:val="baseline"/>
        <w:ind w:right="0" w:left="72" w:firstLine="0"/>
        <w:spacing w:before="31" w:after="0" w:line="205" w:lineRule="exact"/>
        <w:jc w:val="left"/>
        <w:rPr>
          <w:color w:val="#20272D"/>
          <w:sz w:val="19"/>
          <w:lang w:val="nl-NL"/>
          <w:spacing w:val="3"/>
          <w:w w:val="100"/>
          <w:strike w:val="false"/>
          <w:vertAlign w:val="baseline"/>
          <w:rFonts w:ascii="Arial" w:hAnsi="Arial" w:eastAsia="Arial"/>
        </w:rPr>
      </w:pPr>
      <w:r>
        <w:rPr>
          <w:color w:val="#20272D"/>
          <w:sz w:val="19"/>
          <w:lang w:val="nl-NL"/>
          <w:spacing w:val="3"/>
          <w:w w:val="100"/>
          <w:strike w:val="false"/>
          <w:vertAlign w:val="baseline"/>
          <w:rFonts w:ascii="Arial" w:hAnsi="Arial" w:eastAsia="Arial"/>
        </w:rPr>
        <w:t xml:space="preserve">m = duur uitkering </w:t>
      </w:r>
      <w:r>
        <w:rPr>
          <w:color w:val="#20272D"/>
          <w:sz w:val="19"/>
          <w:lang w:val="fr-FR"/>
          <w:spacing w:val="3"/>
          <w:w w:val="100"/>
          <w:strike w:val="false"/>
          <w:vertAlign w:val="baseline"/>
          <w:rFonts w:ascii="Arial" w:hAnsi="Arial" w:eastAsia="Arial"/>
        </w:rPr>
        <w:t xml:space="preserve">in </w:t>
      </w:r>
      <w:r>
        <w:rPr>
          <w:color w:val="#20272D"/>
          <w:sz w:val="19"/>
          <w:lang w:val="nl-NL"/>
          <w:spacing w:val="3"/>
          <w:w w:val="100"/>
          <w:strike w:val="false"/>
          <w:vertAlign w:val="baseline"/>
          <w:rFonts w:ascii="Arial" w:hAnsi="Arial" w:eastAsia="Arial"/>
        </w:rPr>
        <w:t xml:space="preserve">maanden</w:t>
      </w:r>
    </w:p>
    <w:p>
      <w:pPr>
        <w:textAlignment w:val="baseline"/>
        <w:ind w:right="0" w:left="72" w:firstLine="0"/>
        <w:spacing w:before="10" w:after="0" w:line="241" w:lineRule="exact"/>
        <w:jc w:val="left"/>
        <w:rPr>
          <w:color w:val="#20272D"/>
          <w:sz w:val="19"/>
          <w:lang w:val="fr-FR"/>
          <w:spacing w:val="0"/>
          <w:w w:val="100"/>
          <w:strike w:val="false"/>
          <w:vertAlign w:val="baseline"/>
          <w:rFonts w:ascii="Arial" w:hAnsi="Arial" w:eastAsia="Arial"/>
        </w:rPr>
      </w:pPr>
      <w:r>
        <w:rPr>
          <w:color w:val="#20272D"/>
          <w:sz w:val="19"/>
          <w:lang w:val="fr-FR"/>
          <w:spacing w:val="0"/>
          <w:w w:val="100"/>
          <w:strike w:val="false"/>
          <w:vertAlign w:val="baseline"/>
          <w:rFonts w:ascii="Arial" w:hAnsi="Arial" w:eastAsia="Arial"/>
        </w:rPr>
        <w:t xml:space="preserve">mi </w:t>
      </w:r>
      <w:r>
        <w:rPr>
          <w:color w:val="#20272D"/>
          <w:sz w:val="19"/>
          <w:lang w:val="nl-NL"/>
          <w:spacing w:val="0"/>
          <w:w w:val="100"/>
          <w:strike w:val="false"/>
          <w:vertAlign w:val="baseline"/>
          <w:rFonts w:ascii="Arial" w:hAnsi="Arial" w:eastAsia="Arial"/>
        </w:rPr>
        <w:t xml:space="preserve">= </w:t>
      </w:r>
      <w:r>
        <w:rPr>
          <w:color w:val="#20272D"/>
          <w:sz w:val="20"/>
          <w:lang w:val="nl-NL"/>
          <w:spacing w:val="0"/>
          <w:w w:val="100"/>
          <w:strike w:val="false"/>
          <w:vertAlign w:val="baseline"/>
          <w:rFonts w:ascii="Arial" w:hAnsi="Arial" w:eastAsia="Arial"/>
        </w:rPr>
        <w:t xml:space="preserve">duur </w:t>
      </w:r>
      <w:r>
        <w:rPr>
          <w:color w:val="#20272D"/>
          <w:sz w:val="19"/>
          <w:lang w:val="nl-NL"/>
          <w:spacing w:val="0"/>
          <w:w w:val="100"/>
          <w:strike w:val="false"/>
          <w:vertAlign w:val="baseline"/>
          <w:rFonts w:ascii="Arial" w:hAnsi="Arial" w:eastAsia="Arial"/>
        </w:rPr>
        <w:t xml:space="preserve">loondervingsuitkering </w:t>
      </w:r>
      <w:r>
        <w:rPr>
          <w:color w:val="#20272D"/>
          <w:sz w:val="19"/>
          <w:lang w:val="fr-FR"/>
          <w:spacing w:val="0"/>
          <w:w w:val="100"/>
          <w:strike w:val="false"/>
          <w:vertAlign w:val="baseline"/>
          <w:rFonts w:ascii="Arial" w:hAnsi="Arial" w:eastAsia="Arial"/>
        </w:rPr>
        <w:t xml:space="preserve">in </w:t>
      </w:r>
      <w:r>
        <w:rPr>
          <w:color w:val="#20272D"/>
          <w:sz w:val="19"/>
          <w:lang w:val="nl-NL"/>
          <w:spacing w:val="0"/>
          <w:w w:val="100"/>
          <w:strike w:val="false"/>
          <w:vertAlign w:val="baseline"/>
          <w:rFonts w:ascii="Arial" w:hAnsi="Arial" w:eastAsia="Arial"/>
        </w:rPr>
        <w:t xml:space="preserve">maanden</w:t>
      </w:r>
    </w:p>
    <w:p>
      <w:pPr>
        <w:textAlignment w:val="baseline"/>
        <w:ind w:right="0" w:left="72" w:firstLine="0"/>
        <w:spacing w:before="25" w:after="0" w:line="209" w:lineRule="exact"/>
        <w:jc w:val="left"/>
        <w:rPr>
          <w:color w:val="#20272D"/>
          <w:sz w:val="19"/>
          <w:lang w:val="nl-NL"/>
          <w:spacing w:val="4"/>
          <w:w w:val="100"/>
          <w:strike w:val="false"/>
          <w:vertAlign w:val="baseline"/>
          <w:rFonts w:ascii="Arial" w:hAnsi="Arial" w:eastAsia="Arial"/>
        </w:rPr>
      </w:pPr>
      <w:r>
        <w:rPr>
          <w:color w:val="#20272D"/>
          <w:sz w:val="19"/>
          <w:lang w:val="nl-NL"/>
          <w:spacing w:val="4"/>
          <w:w w:val="100"/>
          <w:strike w:val="false"/>
          <w:vertAlign w:val="baseline"/>
          <w:rFonts w:ascii="Arial" w:hAnsi="Arial" w:eastAsia="Arial"/>
        </w:rPr>
        <w:t xml:space="preserve">c = correctiefactor vervolguitkering (voor WAO- </w:t>
      </w:r>
      <w:r>
        <w:rPr>
          <w:color w:val="#20272D"/>
          <w:sz w:val="19"/>
          <w:lang w:val="fr-FR"/>
          <w:spacing w:val="4"/>
          <w:w w:val="100"/>
          <w:strike w:val="false"/>
          <w:vertAlign w:val="baseline"/>
          <w:rFonts w:ascii="Arial" w:hAnsi="Arial" w:eastAsia="Arial"/>
        </w:rPr>
        <w:t xml:space="preserve">en </w:t>
      </w:r>
      <w:r>
        <w:rPr>
          <w:color w:val="#20272D"/>
          <w:sz w:val="19"/>
          <w:lang w:val="nl-NL"/>
          <w:spacing w:val="4"/>
          <w:w w:val="100"/>
          <w:strike w:val="false"/>
          <w:vertAlign w:val="baseline"/>
          <w:rFonts w:ascii="Arial" w:hAnsi="Arial" w:eastAsia="Arial"/>
        </w:rPr>
        <w:t xml:space="preserve">VVAZ-uitkeringen 21,4% </w:t>
      </w:r>
      <w:r>
        <w:rPr>
          <w:color w:val="#20272D"/>
          <w:sz w:val="19"/>
          <w:lang w:val="fr-FR"/>
          <w:spacing w:val="4"/>
          <w:w w:val="100"/>
          <w:strike w:val="false"/>
          <w:vertAlign w:val="baseline"/>
          <w:rFonts w:ascii="Arial" w:hAnsi="Arial" w:eastAsia="Arial"/>
        </w:rPr>
        <w:t xml:space="preserve">en </w:t>
      </w:r>
      <w:r>
        <w:rPr>
          <w:color w:val="#20272D"/>
          <w:sz w:val="19"/>
          <w:lang w:val="nl-NL"/>
          <w:spacing w:val="4"/>
          <w:w w:val="100"/>
          <w:strike w:val="false"/>
          <w:vertAlign w:val="baseline"/>
          <w:rFonts w:ascii="Arial" w:hAnsi="Arial" w:eastAsia="Arial"/>
        </w:rPr>
        <w:t xml:space="preserve">voor WAJONG-</w:t>
      </w:r>
      <w:r>
        <w:rPr>
          <w:color w:val="#000000"/>
          <w:sz w:val="24"/>
          <w:lang w:val="nl-NL"/>
          <w:w w:val="100"/>
          <w:strike w:val="false"/>
          <w:vertAlign w:val="baseline"/>
          <w:rFonts w:ascii="Arial" w:hAnsi="Arial" w:eastAsia="Arial"/>
        </w:rPr>
      </w:r>
    </w:p>
    <w:p>
      <w:pPr>
        <w:textAlignment w:val="baseline"/>
        <w:ind w:right="0" w:left="648" w:firstLine="0"/>
        <w:spacing w:before="30" w:after="0" w:line="205" w:lineRule="exact"/>
        <w:jc w:val="left"/>
        <w:rPr>
          <w:color w:val="#20272D"/>
          <w:sz w:val="19"/>
          <w:lang w:val="nl-NL"/>
          <w:spacing w:val="-3"/>
          <w:w w:val="100"/>
          <w:strike w:val="false"/>
          <w:vertAlign w:val="baseline"/>
          <w:rFonts w:ascii="Arial" w:hAnsi="Arial" w:eastAsia="Arial"/>
        </w:rPr>
      </w:pPr>
      <w:r>
        <w:rPr>
          <w:color w:val="#20272D"/>
          <w:sz w:val="19"/>
          <w:lang w:val="nl-NL"/>
          <w:spacing w:val="-3"/>
          <w:w w:val="100"/>
          <w:strike w:val="false"/>
          <w:vertAlign w:val="baseline"/>
          <w:rFonts w:ascii="Arial" w:hAnsi="Arial" w:eastAsia="Arial"/>
        </w:rPr>
        <w:t xml:space="preserve">uitkeringen 36,9%)</w:t>
      </w:r>
    </w:p>
    <w:p>
      <w:pPr>
        <w:textAlignment w:val="baseline"/>
        <w:ind w:right="0" w:left="72" w:firstLine="0"/>
        <w:spacing w:before="30" w:after="0" w:line="210" w:lineRule="exact"/>
        <w:jc w:val="left"/>
        <w:rPr>
          <w:color w:val="#20272D"/>
          <w:sz w:val="17"/>
          <w:lang w:val="nl-NL"/>
          <w:spacing w:val="2"/>
          <w:w w:val="100"/>
          <w:strike w:val="false"/>
          <w:vertAlign w:val="baseline"/>
          <w:rFonts w:ascii="Arial" w:hAnsi="Arial" w:eastAsia="Arial"/>
        </w:rPr>
      </w:pPr>
      <w:r>
        <w:rPr>
          <w:color w:val="#20272D"/>
          <w:sz w:val="17"/>
          <w:lang w:val="nl-NL"/>
          <w:spacing w:val="2"/>
          <w:w w:val="100"/>
          <w:strike w:val="false"/>
          <w:vertAlign w:val="baseline"/>
          <w:rFonts w:ascii="Arial" w:hAnsi="Arial" w:eastAsia="Arial"/>
        </w:rPr>
        <w:t xml:space="preserve">cr </w:t>
      </w:r>
      <w:r>
        <w:rPr>
          <w:color w:val="#20272D"/>
          <w:sz w:val="19"/>
          <w:lang w:val="nl-NL"/>
          <w:spacing w:val="2"/>
          <w:w w:val="100"/>
          <w:strike w:val="false"/>
          <w:vertAlign w:val="baseline"/>
          <w:rFonts w:ascii="Arial" w:hAnsi="Arial" w:eastAsia="Arial"/>
        </w:rPr>
        <w:t xml:space="preserve">= correctie loondervingsuitkering (1,4%)</w:t>
      </w:r>
    </w:p>
    <w:p>
      <w:pPr>
        <w:textAlignment w:val="baseline"/>
        <w:ind w:right="0" w:left="72" w:firstLine="0"/>
        <w:spacing w:before="32" w:after="0" w:line="204" w:lineRule="exact"/>
        <w:jc w:val="left"/>
        <w:rPr>
          <w:color w:val="#20272D"/>
          <w:sz w:val="19"/>
          <w:lang w:val="nl-NL"/>
          <w:spacing w:val="-1"/>
          <w:w w:val="100"/>
          <w:strike w:val="false"/>
          <w:vertAlign w:val="baseline"/>
          <w:rFonts w:ascii="Arial" w:hAnsi="Arial" w:eastAsia="Arial"/>
        </w:rPr>
      </w:pPr>
      <w:r>
        <w:rPr>
          <w:color w:val="#20272D"/>
          <w:sz w:val="19"/>
          <w:lang w:val="nl-NL"/>
          <w:spacing w:val="-1"/>
          <w:w w:val="100"/>
          <w:strike w:val="false"/>
          <w:vertAlign w:val="baseline"/>
          <w:rFonts w:ascii="Arial" w:hAnsi="Arial" w:eastAsia="Arial"/>
        </w:rPr>
        <w:t xml:space="preserve">Uv = hoogte vervolguitkering </w:t>
      </w:r>
      <w:r>
        <w:rPr>
          <w:color w:val="#20272D"/>
          <w:sz w:val="19"/>
          <w:lang w:val="fr-FR"/>
          <w:spacing w:val="-1"/>
          <w:w w:val="100"/>
          <w:strike w:val="false"/>
          <w:vertAlign w:val="baseline"/>
          <w:rFonts w:ascii="Arial" w:hAnsi="Arial" w:eastAsia="Arial"/>
        </w:rPr>
        <w:t xml:space="preserve">per </w:t>
      </w:r>
      <w:r>
        <w:rPr>
          <w:color w:val="#20272D"/>
          <w:sz w:val="19"/>
          <w:lang w:val="nl-NL"/>
          <w:spacing w:val="-1"/>
          <w:w w:val="100"/>
          <w:strike w:val="false"/>
          <w:vertAlign w:val="baseline"/>
          <w:rFonts w:ascii="Arial" w:hAnsi="Arial" w:eastAsia="Arial"/>
        </w:rPr>
        <w:t xml:space="preserve">maand (incl. vak.geld) </w:t>
      </w:r>
      <w:r>
        <w:rPr>
          <w:color w:val="#20272D"/>
          <w:sz w:val="19"/>
          <w:lang w:val="fr-FR"/>
          <w:spacing w:val="-1"/>
          <w:w w:val="100"/>
          <w:strike w:val="false"/>
          <w:vertAlign w:val="baseline"/>
          <w:rFonts w:ascii="Arial" w:hAnsi="Arial" w:eastAsia="Arial"/>
        </w:rPr>
        <w:t xml:space="preserve">na </w:t>
      </w:r>
      <w:r>
        <w:rPr>
          <w:color w:val="#20272D"/>
          <w:sz w:val="19"/>
          <w:lang w:val="nl-NL"/>
          <w:spacing w:val="-1"/>
          <w:w w:val="100"/>
          <w:strike w:val="false"/>
          <w:vertAlign w:val="baseline"/>
          <w:rFonts w:ascii="Arial" w:hAnsi="Arial" w:eastAsia="Arial"/>
        </w:rPr>
        <w:t xml:space="preserve">correctie </w:t>
      </w:r>
      <w:r>
        <w:rPr>
          <w:color w:val="#20272D"/>
          <w:sz w:val="19"/>
          <w:lang w:val="fr-FR"/>
          <w:spacing w:val="-1"/>
          <w:w w:val="100"/>
          <w:strike w:val="false"/>
          <w:vertAlign w:val="baseline"/>
          <w:rFonts w:ascii="Arial" w:hAnsi="Arial" w:eastAsia="Arial"/>
        </w:rPr>
        <w:t xml:space="preserve">met de forfaitaire </w:t>
      </w:r>
      <w:r>
        <w:rPr>
          <w:color w:val="#20272D"/>
          <w:sz w:val="19"/>
          <w:lang w:val="nl-NL"/>
          <w:spacing w:val="-1"/>
          <w:w w:val="100"/>
          <w:strike w:val="false"/>
          <w:vertAlign w:val="baseline"/>
          <w:rFonts w:ascii="Arial" w:hAnsi="Arial" w:eastAsia="Arial"/>
        </w:rPr>
        <w:t xml:space="preserve">korting</w:t>
      </w:r>
    </w:p>
    <w:p>
      <w:pPr>
        <w:textAlignment w:val="baseline"/>
        <w:ind w:right="0" w:left="72" w:firstLine="0"/>
        <w:spacing w:before="34" w:after="0" w:line="205" w:lineRule="exact"/>
        <w:jc w:val="left"/>
        <w:rPr>
          <w:color w:val="#20272D"/>
          <w:sz w:val="19"/>
          <w:lang w:val="nl-NL"/>
          <w:spacing w:val="-1"/>
          <w:w w:val="100"/>
          <w:strike w:val="false"/>
          <w:vertAlign w:val="baseline"/>
          <w:rFonts w:ascii="Arial" w:hAnsi="Arial" w:eastAsia="Arial"/>
        </w:rPr>
      </w:pPr>
      <w:r>
        <w:rPr>
          <w:color w:val="#20272D"/>
          <w:sz w:val="19"/>
          <w:lang w:val="nl-NL"/>
          <w:spacing w:val="-1"/>
          <w:w w:val="100"/>
          <w:strike w:val="false"/>
          <w:vertAlign w:val="baseline"/>
          <w:rFonts w:ascii="Arial" w:hAnsi="Arial" w:eastAsia="Arial"/>
        </w:rPr>
        <w:t xml:space="preserve">UL = hoogte loondervingsuitkering </w:t>
      </w:r>
      <w:r>
        <w:rPr>
          <w:color w:val="#20272D"/>
          <w:sz w:val="19"/>
          <w:lang w:val="fr-FR"/>
          <w:spacing w:val="-1"/>
          <w:w w:val="100"/>
          <w:strike w:val="false"/>
          <w:vertAlign w:val="baseline"/>
          <w:rFonts w:ascii="Arial" w:hAnsi="Arial" w:eastAsia="Arial"/>
        </w:rPr>
        <w:t xml:space="preserve">per </w:t>
      </w:r>
      <w:r>
        <w:rPr>
          <w:color w:val="#20272D"/>
          <w:sz w:val="19"/>
          <w:lang w:val="nl-NL"/>
          <w:spacing w:val="-1"/>
          <w:w w:val="100"/>
          <w:strike w:val="false"/>
          <w:vertAlign w:val="baseline"/>
          <w:rFonts w:ascii="Arial" w:hAnsi="Arial" w:eastAsia="Arial"/>
        </w:rPr>
        <w:t xml:space="preserve">maand (inci. vak.geld) </w:t>
      </w:r>
      <w:r>
        <w:rPr>
          <w:color w:val="#20272D"/>
          <w:sz w:val="19"/>
          <w:lang w:val="fr-FR"/>
          <w:spacing w:val="-1"/>
          <w:w w:val="100"/>
          <w:strike w:val="false"/>
          <w:vertAlign w:val="baseline"/>
          <w:rFonts w:ascii="Arial" w:hAnsi="Arial" w:eastAsia="Arial"/>
        </w:rPr>
        <w:t xml:space="preserve">na </w:t>
      </w:r>
      <w:r>
        <w:rPr>
          <w:color w:val="#20272D"/>
          <w:sz w:val="19"/>
          <w:lang w:val="nl-NL"/>
          <w:spacing w:val="-1"/>
          <w:w w:val="100"/>
          <w:strike w:val="false"/>
          <w:vertAlign w:val="baseline"/>
          <w:rFonts w:ascii="Arial" w:hAnsi="Arial" w:eastAsia="Arial"/>
        </w:rPr>
        <w:t xml:space="preserve">correctie </w:t>
      </w:r>
      <w:r>
        <w:rPr>
          <w:color w:val="#20272D"/>
          <w:sz w:val="19"/>
          <w:lang w:val="fr-FR"/>
          <w:spacing w:val="-1"/>
          <w:w w:val="100"/>
          <w:strike w:val="false"/>
          <w:vertAlign w:val="baseline"/>
          <w:rFonts w:ascii="Arial" w:hAnsi="Arial" w:eastAsia="Arial"/>
        </w:rPr>
        <w:t xml:space="preserve">met de forfaitaire </w:t>
      </w:r>
      <w:r>
        <w:rPr>
          <w:color w:val="#20272D"/>
          <w:sz w:val="19"/>
          <w:lang w:val="nl-NL"/>
          <w:spacing w:val="-1"/>
          <w:w w:val="100"/>
          <w:strike w:val="false"/>
          <w:vertAlign w:val="baseline"/>
          <w:rFonts w:ascii="Arial" w:hAnsi="Arial" w:eastAsia="Arial"/>
        </w:rPr>
        <w:t xml:space="preserve">korting</w:t>
      </w:r>
    </w:p>
    <w:p>
      <w:pPr>
        <w:textAlignment w:val="baseline"/>
        <w:ind w:right="0" w:left="72" w:firstLine="0"/>
        <w:spacing w:before="35" w:after="0" w:line="205" w:lineRule="exact"/>
        <w:jc w:val="left"/>
        <w:rPr>
          <w:color w:val="#20272D"/>
          <w:sz w:val="17"/>
          <w:lang w:val="nl-NL"/>
          <w:spacing w:val="2"/>
          <w:w w:val="100"/>
          <w:strike w:val="false"/>
          <w:vertAlign w:val="baseline"/>
          <w:rFonts w:ascii="Arial" w:hAnsi="Arial" w:eastAsia="Arial"/>
        </w:rPr>
      </w:pPr>
      <w:r>
        <w:rPr>
          <w:color w:val="#20272D"/>
          <w:sz w:val="17"/>
          <w:lang w:val="nl-NL"/>
          <w:spacing w:val="2"/>
          <w:w w:val="100"/>
          <w:strike w:val="false"/>
          <w:vertAlign w:val="baseline"/>
          <w:rFonts w:ascii="Arial" w:hAnsi="Arial" w:eastAsia="Arial"/>
        </w:rPr>
        <w:t xml:space="preserve">L = </w:t>
      </w:r>
      <w:r>
        <w:rPr>
          <w:color w:val="#20272D"/>
          <w:sz w:val="19"/>
          <w:lang w:val="nl-NL"/>
          <w:spacing w:val="2"/>
          <w:w w:val="100"/>
          <w:strike w:val="false"/>
          <w:vertAlign w:val="baseline"/>
          <w:rFonts w:ascii="Arial" w:hAnsi="Arial" w:eastAsia="Arial"/>
        </w:rPr>
        <w:t xml:space="preserve">gemiddeld stijgingspercentage dagloon </w:t>
      </w:r>
      <w:r>
        <w:rPr>
          <w:color w:val="#20272D"/>
          <w:sz w:val="19"/>
          <w:lang w:val="fr-FR"/>
          <w:spacing w:val="2"/>
          <w:w w:val="100"/>
          <w:strike w:val="false"/>
          <w:vertAlign w:val="baseline"/>
          <w:rFonts w:ascii="Arial" w:hAnsi="Arial" w:eastAsia="Arial"/>
        </w:rPr>
        <w:t xml:space="preserve">per </w:t>
      </w:r>
      <w:r>
        <w:rPr>
          <w:color w:val="#20272D"/>
          <w:sz w:val="19"/>
          <w:lang w:val="nl-NL"/>
          <w:spacing w:val="2"/>
          <w:w w:val="100"/>
          <w:strike w:val="false"/>
          <w:vertAlign w:val="baseline"/>
          <w:rFonts w:ascii="Arial" w:hAnsi="Arial" w:eastAsia="Arial"/>
        </w:rPr>
        <w:t xml:space="preserve">maand</w:t>
      </w:r>
    </w:p>
    <w:p>
      <w:pPr>
        <w:textAlignment w:val="baseline"/>
        <w:ind w:right="0" w:left="72" w:firstLine="0"/>
        <w:spacing w:before="30" w:after="0" w:line="209" w:lineRule="exact"/>
        <w:jc w:val="left"/>
        <w:rPr>
          <w:color w:val="#20272D"/>
          <w:sz w:val="19"/>
          <w:lang w:val="nl-NL"/>
          <w:spacing w:val="5"/>
          <w:w w:val="100"/>
          <w:strike w:val="false"/>
          <w:vertAlign w:val="baseline"/>
          <w:rFonts w:ascii="Arial" w:hAnsi="Arial" w:eastAsia="Arial"/>
        </w:rPr>
      </w:pPr>
      <w:r>
        <w:rPr>
          <w:color w:val="#20272D"/>
          <w:sz w:val="19"/>
          <w:lang w:val="nl-NL"/>
          <w:spacing w:val="5"/>
          <w:w w:val="100"/>
          <w:strike w:val="false"/>
          <w:vertAlign w:val="baseline"/>
          <w:rFonts w:ascii="Arial" w:hAnsi="Arial" w:eastAsia="Arial"/>
        </w:rPr>
        <w:t xml:space="preserve">r = </w:t>
      </w:r>
      <w:r>
        <w:rPr>
          <w:color w:val="#20272D"/>
          <w:sz w:val="19"/>
          <w:lang w:val="nl-NL"/>
          <w:spacing w:val="5"/>
          <w:w w:val="100"/>
          <w:strike w:val="false"/>
          <w:vertAlign w:val="baseline"/>
          <w:rFonts w:ascii="Arial" w:hAnsi="Arial" w:eastAsia="Arial"/>
        </w:rPr>
        <w:t xml:space="preserve">interestpercentage </w:t>
      </w:r>
      <w:r>
        <w:rPr>
          <w:color w:val="#20272D"/>
          <w:sz w:val="19"/>
          <w:lang w:val="fr-FR"/>
          <w:spacing w:val="5"/>
          <w:w w:val="100"/>
          <w:strike w:val="false"/>
          <w:vertAlign w:val="baseline"/>
          <w:rFonts w:ascii="Arial" w:hAnsi="Arial" w:eastAsia="Arial"/>
        </w:rPr>
        <w:t xml:space="preserve">per </w:t>
      </w:r>
      <w:r>
        <w:rPr>
          <w:color w:val="#20272D"/>
          <w:sz w:val="19"/>
          <w:lang w:val="nl-NL"/>
          <w:spacing w:val="5"/>
          <w:w w:val="100"/>
          <w:strike w:val="false"/>
          <w:vertAlign w:val="baseline"/>
          <w:rFonts w:ascii="Arial" w:hAnsi="Arial" w:eastAsia="Arial"/>
        </w:rPr>
        <w:t xml:space="preserve">maand</w:t>
      </w:r>
    </w:p>
    <w:p>
      <w:pPr>
        <w:textAlignment w:val="baseline"/>
        <w:ind w:right="0" w:left="72" w:firstLine="0"/>
        <w:spacing w:before="296" w:after="0" w:line="230" w:lineRule="exact"/>
        <w:jc w:val="left"/>
        <w:rPr>
          <w:color w:val="#20272D"/>
          <w:sz w:val="19"/>
          <w:lang w:val="fr-FR"/>
          <w:spacing w:val="1"/>
          <w:w w:val="100"/>
          <w:strike w:val="false"/>
          <w:vertAlign w:val="baseline"/>
          <w:rFonts w:ascii="Arial" w:hAnsi="Arial" w:eastAsia="Arial"/>
        </w:rPr>
      </w:pPr>
      <w:r>
        <w:rPr>
          <w:color w:val="#20272D"/>
          <w:sz w:val="19"/>
          <w:lang w:val="fr-FR"/>
          <w:spacing w:val="1"/>
          <w:w w:val="100"/>
          <w:strike w:val="false"/>
          <w:vertAlign w:val="baseline"/>
          <w:rFonts w:ascii="Arial" w:hAnsi="Arial" w:eastAsia="Arial"/>
        </w:rPr>
        <w:t xml:space="preserve">De </w:t>
      </w:r>
      <w:r>
        <w:rPr>
          <w:color w:val="#20272D"/>
          <w:sz w:val="20"/>
          <w:lang w:val="nl-NL"/>
          <w:spacing w:val="1"/>
          <w:w w:val="100"/>
          <w:strike w:val="false"/>
          <w:vertAlign w:val="baseline"/>
          <w:rFonts w:ascii="Arial" w:hAnsi="Arial" w:eastAsia="Arial"/>
        </w:rPr>
        <w:t xml:space="preserve">verschillende onderdelen </w:t>
      </w:r>
      <w:r>
        <w:rPr>
          <w:color w:val="#20272D"/>
          <w:sz w:val="19"/>
          <w:lang w:val="fr-FR"/>
          <w:spacing w:val="1"/>
          <w:w w:val="100"/>
          <w:strike w:val="false"/>
          <w:vertAlign w:val="baseline"/>
          <w:rFonts w:ascii="Arial" w:hAnsi="Arial" w:eastAsia="Arial"/>
        </w:rPr>
        <w:t xml:space="preserve">van de formule </w:t>
      </w:r>
      <w:r>
        <w:rPr>
          <w:color w:val="#20272D"/>
          <w:sz w:val="20"/>
          <w:lang w:val="nl-NL"/>
          <w:spacing w:val="1"/>
          <w:w w:val="100"/>
          <w:strike w:val="false"/>
          <w:vertAlign w:val="baseline"/>
          <w:rFonts w:ascii="Arial" w:hAnsi="Arial" w:eastAsia="Arial"/>
        </w:rPr>
        <w:t xml:space="preserve">worden hieronder toegelicht.</w:t>
      </w:r>
    </w:p>
    <w:p>
      <w:pPr>
        <w:textAlignment w:val="baseline"/>
        <w:ind w:right="0" w:left="72" w:firstLine="0"/>
        <w:spacing w:before="309" w:after="0" w:line="227" w:lineRule="exact"/>
        <w:jc w:val="left"/>
        <w:rPr>
          <w:b w:val="true"/>
          <w:color w:val="#20272D"/>
          <w:sz w:val="19"/>
          <w:lang w:val="fr-FR"/>
          <w:spacing w:val="3"/>
          <w:w w:val="100"/>
          <w:strike w:val="false"/>
          <w:vertAlign w:val="baseline"/>
          <w:rFonts w:ascii="Arial" w:hAnsi="Arial" w:eastAsia="Arial"/>
        </w:rPr>
      </w:pPr>
      <w:r>
        <w:rPr>
          <w:b w:val="true"/>
          <w:color w:val="#20272D"/>
          <w:sz w:val="19"/>
          <w:lang w:val="fr-FR"/>
          <w:spacing w:val="3"/>
          <w:w w:val="100"/>
          <w:strike w:val="false"/>
          <w:vertAlign w:val="baseline"/>
          <w:rFonts w:ascii="Arial" w:hAnsi="Arial" w:eastAsia="Arial"/>
        </w:rPr>
        <w:t xml:space="preserve">Factor </w:t>
      </w:r>
      <w:r>
        <w:rPr>
          <w:b w:val="true"/>
          <w:color w:val="#20272D"/>
          <w:sz w:val="19"/>
          <w:lang w:val="nl-NL"/>
          <w:spacing w:val="3"/>
          <w:w w:val="100"/>
          <w:strike w:val="false"/>
          <w:vertAlign w:val="baseline"/>
          <w:rFonts w:ascii="Arial" w:hAnsi="Arial" w:eastAsia="Arial"/>
        </w:rPr>
        <w:t xml:space="preserve">1,02</w:t>
      </w:r>
    </w:p>
    <w:p>
      <w:pPr>
        <w:textAlignment w:val="baseline"/>
        <w:ind w:right="72" w:left="72" w:firstLine="0"/>
        <w:spacing w:before="11" w:after="343" w:line="262" w:lineRule="exact"/>
        <w:jc w:val="both"/>
        <w:rPr>
          <w:color w:val="#20272D"/>
          <w:sz w:val="20"/>
          <w:lang w:val="nl-NL"/>
          <w:spacing w:val="0"/>
          <w:w w:val="100"/>
          <w:strike w:val="false"/>
          <w:vertAlign w:val="baseline"/>
          <w:rFonts w:ascii="Arial" w:hAnsi="Arial" w:eastAsia="Arial"/>
        </w:rPr>
      </w:pPr>
      <w:r>
        <w:rPr>
          <w:color w:val="#20272D"/>
          <w:sz w:val="20"/>
          <w:lang w:val="nl-NL"/>
          <w:spacing w:val="0"/>
          <w:w w:val="100"/>
          <w:strike w:val="false"/>
          <w:vertAlign w:val="baseline"/>
          <w:rFonts w:ascii="Arial" w:hAnsi="Arial" w:eastAsia="Arial"/>
        </w:rPr>
        <w:t xml:space="preserve">Deze </w:t>
      </w:r>
      <w:r>
        <w:rPr>
          <w:color w:val="#20272D"/>
          <w:sz w:val="19"/>
          <w:lang w:val="fr-FR"/>
          <w:spacing w:val="0"/>
          <w:w w:val="100"/>
          <w:strike w:val="false"/>
          <w:vertAlign w:val="baseline"/>
          <w:rFonts w:ascii="Arial" w:hAnsi="Arial" w:eastAsia="Arial"/>
        </w:rPr>
        <w:t xml:space="preserve">factor </w:t>
      </w:r>
      <w:r>
        <w:rPr>
          <w:color w:val="#20272D"/>
          <w:sz w:val="20"/>
          <w:lang w:val="nl-NL"/>
          <w:spacing w:val="0"/>
          <w:w w:val="100"/>
          <w:strike w:val="false"/>
          <w:vertAlign w:val="baseline"/>
          <w:rFonts w:ascii="Arial" w:hAnsi="Arial" w:eastAsia="Arial"/>
        </w:rPr>
        <w:t xml:space="preserve">is een opslag </w:t>
      </w:r>
      <w:r>
        <w:rPr>
          <w:color w:val="#20272D"/>
          <w:sz w:val="19"/>
          <w:lang w:val="fr-FR"/>
          <w:spacing w:val="0"/>
          <w:w w:val="100"/>
          <w:strike w:val="false"/>
          <w:vertAlign w:val="baseline"/>
          <w:rFonts w:ascii="Arial" w:hAnsi="Arial" w:eastAsia="Arial"/>
        </w:rPr>
        <w:t xml:space="preserve">van </w:t>
      </w:r>
      <w:r>
        <w:rPr>
          <w:color w:val="#20272D"/>
          <w:sz w:val="20"/>
          <w:lang w:val="nl-NL"/>
          <w:spacing w:val="0"/>
          <w:w w:val="100"/>
          <w:strike w:val="false"/>
          <w:vertAlign w:val="baseline"/>
          <w:rFonts w:ascii="Arial" w:hAnsi="Arial" w:eastAsia="Arial"/>
        </w:rPr>
        <w:t xml:space="preserve">2% voor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uitvoeringskosten </w:t>
      </w:r>
      <w:r>
        <w:rPr>
          <w:color w:val="#20272D"/>
          <w:sz w:val="19"/>
          <w:lang w:val="fr-FR"/>
          <w:spacing w:val="0"/>
          <w:w w:val="100"/>
          <w:strike w:val="false"/>
          <w:vertAlign w:val="baseline"/>
          <w:rFonts w:ascii="Arial" w:hAnsi="Arial" w:eastAsia="Arial"/>
        </w:rPr>
        <w:t xml:space="preserve">die </w:t>
      </w:r>
      <w:r>
        <w:rPr>
          <w:color w:val="#20272D"/>
          <w:sz w:val="20"/>
          <w:lang w:val="nl-NL"/>
          <w:spacing w:val="0"/>
          <w:w w:val="100"/>
          <w:strike w:val="false"/>
          <w:vertAlign w:val="baseline"/>
          <w:rFonts w:ascii="Arial" w:hAnsi="Arial" w:eastAsia="Arial"/>
        </w:rPr>
        <w:t xml:space="preserve">gemaakt worden bij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verstrekking </w:t>
      </w:r>
      <w:r>
        <w:rPr>
          <w:color w:val="#20272D"/>
          <w:sz w:val="19"/>
          <w:lang w:val="fr-FR"/>
          <w:spacing w:val="0"/>
          <w:w w:val="100"/>
          <w:strike w:val="false"/>
          <w:vertAlign w:val="baseline"/>
          <w:rFonts w:ascii="Arial" w:hAnsi="Arial" w:eastAsia="Arial"/>
        </w:rPr>
        <w:t xml:space="preserve">van de </w:t>
      </w:r>
      <w:r>
        <w:rPr>
          <w:color w:val="#20272D"/>
          <w:sz w:val="20"/>
          <w:lang w:val="nl-NL"/>
          <w:spacing w:val="0"/>
          <w:w w:val="100"/>
          <w:strike w:val="false"/>
          <w:vertAlign w:val="baseline"/>
          <w:rFonts w:ascii="Arial" w:hAnsi="Arial" w:eastAsia="Arial"/>
        </w:rPr>
        <w:t xml:space="preserve">WAO-uitkering.</w:t>
      </w:r>
    </w:p>
    <w:p>
      <w:pPr>
        <w:textAlignment w:val="baseline"/>
        <w:ind w:right="0" w:left="72" w:firstLine="0"/>
        <w:spacing w:before="0" w:after="0" w:line="225" w:lineRule="exact"/>
        <w:jc w:val="left"/>
        <w:rPr>
          <w:b w:val="true"/>
          <w:color w:val="#20272D"/>
          <w:sz w:val="19"/>
          <w:lang w:val="fr-FR"/>
          <w:spacing w:val="16"/>
          <w:w w:val="100"/>
          <w:strike w:val="false"/>
          <w:vertAlign w:val="baseline"/>
          <w:rFonts w:ascii="Arial" w:hAnsi="Arial" w:eastAsia="Arial"/>
        </w:rPr>
      </w:pPr>
      <w:r>
        <w:rPr>
          <w:b w:val="true"/>
          <w:color w:val="#20272D"/>
          <w:sz w:val="19"/>
          <w:lang w:val="fr-FR"/>
          <w:spacing w:val="16"/>
          <w:w w:val="100"/>
          <w:strike w:val="false"/>
          <w:vertAlign w:val="baseline"/>
          <w:rFonts w:ascii="Arial" w:hAnsi="Arial" w:eastAsia="Arial"/>
        </w:rPr>
        <w:t xml:space="preserve">Factor i r.</w:t>
      </w:r>
    </w:p>
    <w:p>
      <w:pPr>
        <w:textAlignment w:val="baseline"/>
        <w:ind w:right="0" w:left="864" w:firstLine="0"/>
        <w:spacing w:before="0" w:after="71" w:line="193" w:lineRule="exact"/>
        <w:jc w:val="left"/>
        <w:rPr>
          <w:b w:val="true"/>
          <w:color w:val="#20272D"/>
          <w:sz w:val="19"/>
          <w:lang w:val="fr-FR"/>
          <w:spacing w:val="2"/>
          <w:w w:val="100"/>
          <w:strike w:val="false"/>
          <w:vertAlign w:val="baseline"/>
          <w:rFonts w:ascii="Arial" w:hAnsi="Arial" w:eastAsia="Arial"/>
        </w:rPr>
      </w:pPr>
      <w:r>
        <w:rPr>
          <w:b w:val="true"/>
          <w:color w:val="#20272D"/>
          <w:sz w:val="19"/>
          <w:lang w:val="fr-FR"/>
          <w:spacing w:val="2"/>
          <w:w w:val="100"/>
          <w:strike w:val="false"/>
          <w:vertAlign w:val="baseline"/>
          <w:rFonts w:ascii="Arial" w:hAnsi="Arial" w:eastAsia="Arial"/>
        </w:rPr>
        <w:t xml:space="preserve">l+r</w:t>
      </w:r>
    </w:p>
    <w:p>
      <w:pPr>
        <w:textAlignment w:val="baseline"/>
        <w:ind w:right="0" w:left="72" w:firstLine="0"/>
        <w:spacing w:before="8" w:after="0" w:line="230" w:lineRule="exact"/>
        <w:jc w:val="left"/>
        <w:rPr>
          <w:color w:val="#20272D"/>
          <w:sz w:val="20"/>
          <w:lang w:val="nl-NL"/>
          <w:spacing w:val="0"/>
          <w:w w:val="100"/>
          <w:strike w:val="false"/>
          <w:vertAlign w:val="baseline"/>
          <w:rFonts w:ascii="Arial" w:hAnsi="Arial" w:eastAsia="Arial"/>
        </w:rPr>
      </w:pPr>
      <w:r>
        <w:rPr>
          <w:color w:val="#20272D"/>
          <w:sz w:val="20"/>
          <w:lang w:val="nl-NL"/>
          <w:spacing w:val="0"/>
          <w:w w:val="100"/>
          <w:strike w:val="false"/>
          <w:vertAlign w:val="baseline"/>
          <w:rFonts w:ascii="Arial" w:hAnsi="Arial" w:eastAsia="Arial"/>
        </w:rPr>
        <w:t xml:space="preserve">Deze </w:t>
      </w:r>
      <w:r>
        <w:rPr>
          <w:color w:val="#20272D"/>
          <w:sz w:val="19"/>
          <w:lang w:val="fr-FR"/>
          <w:spacing w:val="0"/>
          <w:w w:val="100"/>
          <w:strike w:val="false"/>
          <w:vertAlign w:val="baseline"/>
          <w:rFonts w:ascii="Arial" w:hAnsi="Arial" w:eastAsia="Arial"/>
        </w:rPr>
        <w:t xml:space="preserve">factor </w:t>
      </w:r>
      <w:r>
        <w:rPr>
          <w:color w:val="#20272D"/>
          <w:sz w:val="20"/>
          <w:lang w:val="nl-NL"/>
          <w:spacing w:val="0"/>
          <w:w w:val="100"/>
          <w:strike w:val="false"/>
          <w:vertAlign w:val="baseline"/>
          <w:rFonts w:ascii="Arial" w:hAnsi="Arial" w:eastAsia="Arial"/>
        </w:rPr>
        <w:t xml:space="preserve">is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veedisconteringsfactor </w:t>
      </w:r>
      <w:r>
        <w:rPr>
          <w:color w:val="#20272D"/>
          <w:sz w:val="19"/>
          <w:lang w:val="fr-FR"/>
          <w:spacing w:val="0"/>
          <w:w w:val="100"/>
          <w:strike w:val="false"/>
          <w:vertAlign w:val="baseline"/>
          <w:rFonts w:ascii="Arial" w:hAnsi="Arial" w:eastAsia="Arial"/>
        </w:rPr>
        <w:t xml:space="preserve">en </w:t>
      </w:r>
      <w:r>
        <w:rPr>
          <w:color w:val="#20272D"/>
          <w:sz w:val="20"/>
          <w:lang w:val="nl-NL"/>
          <w:spacing w:val="0"/>
          <w:w w:val="100"/>
          <w:strike w:val="false"/>
          <w:vertAlign w:val="baseline"/>
          <w:rFonts w:ascii="Arial" w:hAnsi="Arial" w:eastAsia="Arial"/>
        </w:rPr>
        <w:t xml:space="preserve">is opgebouwd uit twee sub-factoren, </w:t>
      </w:r>
      <w:r>
        <w:rPr>
          <w:color w:val="#20272D"/>
          <w:sz w:val="19"/>
          <w:lang w:val="fr-FR"/>
          <w:spacing w:val="0"/>
          <w:w w:val="100"/>
          <w:strike w:val="false"/>
          <w:vertAlign w:val="baseline"/>
          <w:rFonts w:ascii="Arial" w:hAnsi="Arial" w:eastAsia="Arial"/>
        </w:rPr>
        <w:t xml:space="preserve">ni. </w:t>
      </w:r>
      <w:r>
        <w:rPr>
          <w:b w:val="true"/>
          <w:color w:val="#20272D"/>
          <w:sz w:val="19"/>
          <w:lang w:val="nl-NL"/>
          <w:spacing w:val="0"/>
          <w:w w:val="100"/>
          <w:strike w:val="false"/>
          <w:vertAlign w:val="baseline"/>
          <w:rFonts w:ascii="Arial" w:hAnsi="Arial" w:eastAsia="Arial"/>
        </w:rPr>
        <w:t xml:space="preserve">L </w:t>
      </w:r>
      <w:r>
        <w:rPr>
          <w:color w:val="#20272D"/>
          <w:sz w:val="19"/>
          <w:lang w:val="fr-FR"/>
          <w:spacing w:val="0"/>
          <w:w w:val="100"/>
          <w:strike w:val="false"/>
          <w:vertAlign w:val="baseline"/>
          <w:rFonts w:ascii="Arial" w:hAnsi="Arial" w:eastAsia="Arial"/>
        </w:rPr>
        <w:t xml:space="preserve">en </w:t>
      </w:r>
      <w:r>
        <w:rPr>
          <w:color w:val="#20272D"/>
          <w:sz w:val="20"/>
          <w:lang w:val="nl-NL"/>
          <w:spacing w:val="0"/>
          <w:w w:val="100"/>
          <w:strike w:val="false"/>
          <w:vertAlign w:val="baseline"/>
          <w:rFonts w:ascii="Arial" w:hAnsi="Arial" w:eastAsia="Arial"/>
        </w:rPr>
        <w:t xml:space="preserve">r.</w:t>
      </w:r>
    </w:p>
    <w:p>
      <w:pPr>
        <w:textAlignment w:val="baseline"/>
        <w:ind w:right="144" w:left="72" w:firstLine="0"/>
        <w:spacing w:before="1" w:after="0" w:line="264" w:lineRule="exact"/>
        <w:jc w:val="both"/>
        <w:rPr>
          <w:color w:val="#20272D"/>
          <w:sz w:val="19"/>
          <w:lang w:val="fr-FR"/>
          <w:spacing w:val="0"/>
          <w:w w:val="100"/>
          <w:strike w:val="false"/>
          <w:vertAlign w:val="baseline"/>
          <w:rFonts w:ascii="Arial" w:hAnsi="Arial" w:eastAsia="Arial"/>
        </w:rPr>
      </w:pPr>
      <w:r>
        <w:rPr>
          <w:color w:val="#20272D"/>
          <w:sz w:val="19"/>
          <w:lang w:val="fr-FR"/>
          <w:spacing w:val="0"/>
          <w:w w:val="100"/>
          <w:strike w:val="false"/>
          <w:vertAlign w:val="baseline"/>
          <w:rFonts w:ascii="Arial" w:hAnsi="Arial" w:eastAsia="Arial"/>
        </w:rPr>
        <w:t xml:space="preserve">De factor </w:t>
      </w:r>
      <w:r>
        <w:rPr>
          <w:color w:val="#20272D"/>
          <w:sz w:val="20"/>
          <w:lang w:val="nl-NL"/>
          <w:spacing w:val="0"/>
          <w:w w:val="100"/>
          <w:strike w:val="false"/>
          <w:vertAlign w:val="baseline"/>
          <w:rFonts w:ascii="Arial" w:hAnsi="Arial" w:eastAsia="Arial"/>
        </w:rPr>
        <w:t xml:space="preserve">L staat voor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gemiddelde indexering </w:t>
      </w:r>
      <w:r>
        <w:rPr>
          <w:color w:val="#20272D"/>
          <w:sz w:val="19"/>
          <w:lang w:val="fr-FR"/>
          <w:spacing w:val="0"/>
          <w:w w:val="100"/>
          <w:strike w:val="false"/>
          <w:vertAlign w:val="baseline"/>
          <w:rFonts w:ascii="Arial" w:hAnsi="Arial" w:eastAsia="Arial"/>
        </w:rPr>
        <w:t xml:space="preserve">van de </w:t>
      </w:r>
      <w:r>
        <w:rPr>
          <w:color w:val="#20272D"/>
          <w:sz w:val="20"/>
          <w:lang w:val="nl-NL"/>
          <w:spacing w:val="0"/>
          <w:w w:val="100"/>
          <w:strike w:val="false"/>
          <w:vertAlign w:val="baseline"/>
          <w:rFonts w:ascii="Arial" w:hAnsi="Arial" w:eastAsia="Arial"/>
        </w:rPr>
        <w:t xml:space="preserve">uitkeringen </w:t>
      </w:r>
      <w:r>
        <w:rPr>
          <w:color w:val="#20272D"/>
          <w:sz w:val="19"/>
          <w:lang w:val="fr-FR"/>
          <w:spacing w:val="0"/>
          <w:w w:val="100"/>
          <w:strike w:val="false"/>
          <w:vertAlign w:val="baseline"/>
          <w:rFonts w:ascii="Arial" w:hAnsi="Arial" w:eastAsia="Arial"/>
        </w:rPr>
        <w:t xml:space="preserve">in de </w:t>
      </w:r>
      <w:r>
        <w:rPr>
          <w:color w:val="#20272D"/>
          <w:sz w:val="20"/>
          <w:lang w:val="nl-NL"/>
          <w:spacing w:val="0"/>
          <w:w w:val="100"/>
          <w:strike w:val="false"/>
          <w:vertAlign w:val="baseline"/>
          <w:rFonts w:ascii="Arial" w:hAnsi="Arial" w:eastAsia="Arial"/>
        </w:rPr>
        <w:t xml:space="preserve">laatste 4 jaar.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indexering wordt bepaald vanaf oktober t-5 tot </w:t>
      </w:r>
      <w:r>
        <w:rPr>
          <w:color w:val="#20272D"/>
          <w:sz w:val="19"/>
          <w:lang w:val="fr-FR"/>
          <w:spacing w:val="0"/>
          <w:w w:val="100"/>
          <w:strike w:val="false"/>
          <w:vertAlign w:val="baseline"/>
          <w:rFonts w:ascii="Arial" w:hAnsi="Arial" w:eastAsia="Arial"/>
        </w:rPr>
        <w:t xml:space="preserve">en met </w:t>
      </w:r>
      <w:r>
        <w:rPr>
          <w:color w:val="#20272D"/>
          <w:sz w:val="20"/>
          <w:lang w:val="nl-NL"/>
          <w:spacing w:val="0"/>
          <w:w w:val="100"/>
          <w:strike w:val="false"/>
          <w:vertAlign w:val="baseline"/>
          <w:rFonts w:ascii="Arial" w:hAnsi="Arial" w:eastAsia="Arial"/>
        </w:rPr>
        <w:t xml:space="preserve">oktober t-1.</w:t>
      </w:r>
    </w:p>
    <w:p>
      <w:pPr>
        <w:textAlignment w:val="baseline"/>
        <w:ind w:right="144" w:left="72" w:firstLine="0"/>
        <w:spacing w:before="3" w:after="0" w:line="263" w:lineRule="exact"/>
        <w:jc w:val="both"/>
        <w:rPr>
          <w:color w:val="#20272D"/>
          <w:sz w:val="19"/>
          <w:lang w:val="fr-FR"/>
          <w:spacing w:val="0"/>
          <w:w w:val="100"/>
          <w:strike w:val="false"/>
          <w:vertAlign w:val="baseline"/>
          <w:rFonts w:ascii="Arial" w:hAnsi="Arial" w:eastAsia="Arial"/>
        </w:rPr>
      </w:pPr>
      <w:r>
        <w:rPr>
          <w:color w:val="#20272D"/>
          <w:sz w:val="19"/>
          <w:lang w:val="fr-FR"/>
          <w:spacing w:val="0"/>
          <w:w w:val="100"/>
          <w:strike w:val="false"/>
          <w:vertAlign w:val="baseline"/>
          <w:rFonts w:ascii="Arial" w:hAnsi="Arial" w:eastAsia="Arial"/>
        </w:rPr>
        <w:t xml:space="preserve">De factor </w:t>
      </w:r>
      <w:r>
        <w:rPr>
          <w:color w:val="#20272D"/>
          <w:sz w:val="20"/>
          <w:lang w:val="nl-NL"/>
          <w:spacing w:val="0"/>
          <w:w w:val="100"/>
          <w:strike w:val="false"/>
          <w:vertAlign w:val="baseline"/>
          <w:rFonts w:ascii="Arial" w:hAnsi="Arial" w:eastAsia="Arial"/>
        </w:rPr>
        <w:t xml:space="preserve">r staat voor het gemiddeld </w:t>
      </w:r>
      <w:r>
        <w:rPr>
          <w:color w:val="#20272D"/>
          <w:sz w:val="19"/>
          <w:lang w:val="fr-FR"/>
          <w:spacing w:val="0"/>
          <w:w w:val="100"/>
          <w:strike w:val="false"/>
          <w:vertAlign w:val="baseline"/>
          <w:rFonts w:ascii="Arial" w:hAnsi="Arial" w:eastAsia="Arial"/>
        </w:rPr>
        <w:t xml:space="preserve">rendement op </w:t>
      </w:r>
      <w:r>
        <w:rPr>
          <w:color w:val="#20272D"/>
          <w:sz w:val="20"/>
          <w:lang w:val="nl-NL"/>
          <w:spacing w:val="0"/>
          <w:w w:val="100"/>
          <w:strike w:val="false"/>
          <w:vertAlign w:val="baseline"/>
          <w:rFonts w:ascii="Arial" w:hAnsi="Arial" w:eastAsia="Arial"/>
        </w:rPr>
        <w:t xml:space="preserve">staatsleningen </w:t>
      </w:r>
      <w:r>
        <w:rPr>
          <w:color w:val="#20272D"/>
          <w:sz w:val="19"/>
          <w:lang w:val="fr-FR"/>
          <w:spacing w:val="0"/>
          <w:w w:val="100"/>
          <w:strike w:val="false"/>
          <w:vertAlign w:val="baseline"/>
          <w:rFonts w:ascii="Arial" w:hAnsi="Arial" w:eastAsia="Arial"/>
        </w:rPr>
        <w:t xml:space="preserve">met </w:t>
      </w:r>
      <w:r>
        <w:rPr>
          <w:color w:val="#20272D"/>
          <w:sz w:val="20"/>
          <w:lang w:val="nl-NL"/>
          <w:spacing w:val="0"/>
          <w:w w:val="100"/>
          <w:strike w:val="false"/>
          <w:vertAlign w:val="baseline"/>
          <w:rFonts w:ascii="Arial" w:hAnsi="Arial" w:eastAsia="Arial"/>
        </w:rPr>
        <w:t xml:space="preserve">een looptijd </w:t>
      </w:r>
      <w:r>
        <w:rPr>
          <w:color w:val="#20272D"/>
          <w:sz w:val="19"/>
          <w:lang w:val="fr-FR"/>
          <w:spacing w:val="0"/>
          <w:w w:val="100"/>
          <w:strike w:val="false"/>
          <w:vertAlign w:val="baseline"/>
          <w:rFonts w:ascii="Arial" w:hAnsi="Arial" w:eastAsia="Arial"/>
        </w:rPr>
        <w:t xml:space="preserve">langer dan </w:t>
      </w:r>
      <w:r>
        <w:rPr>
          <w:color w:val="#20272D"/>
          <w:sz w:val="20"/>
          <w:lang w:val="nl-NL"/>
          <w:spacing w:val="0"/>
          <w:w w:val="100"/>
          <w:strike w:val="false"/>
          <w:vertAlign w:val="baseline"/>
          <w:rFonts w:ascii="Arial" w:hAnsi="Arial" w:eastAsia="Arial"/>
        </w:rPr>
        <w:t xml:space="preserve">5 jaar, zoals gepubliceerd door het CBS </w:t>
      </w:r>
      <w:r>
        <w:rPr>
          <w:color w:val="#20272D"/>
          <w:sz w:val="19"/>
          <w:lang w:val="fr-FR"/>
          <w:spacing w:val="0"/>
          <w:w w:val="100"/>
          <w:strike w:val="false"/>
          <w:vertAlign w:val="baseline"/>
          <w:rFonts w:ascii="Arial" w:hAnsi="Arial" w:eastAsia="Arial"/>
        </w:rPr>
        <w:t xml:space="preserve">in </w:t>
      </w:r>
      <w:r>
        <w:rPr>
          <w:color w:val="#20272D"/>
          <w:sz w:val="20"/>
          <w:lang w:val="nl-NL"/>
          <w:spacing w:val="0"/>
          <w:w w:val="100"/>
          <w:strike w:val="false"/>
          <w:vertAlign w:val="baseline"/>
          <w:rFonts w:ascii="Arial" w:hAnsi="Arial" w:eastAsia="Arial"/>
        </w:rPr>
        <w:t xml:space="preserve">november t-1.</w:t>
      </w:r>
    </w:p>
    <w:p>
      <w:pPr>
        <w:textAlignment w:val="baseline"/>
        <w:ind w:right="0" w:left="72" w:firstLine="0"/>
        <w:spacing w:before="31" w:after="0" w:line="230" w:lineRule="exact"/>
        <w:jc w:val="both"/>
        <w:rPr>
          <w:color w:val="#20272D"/>
          <w:sz w:val="19"/>
          <w:lang w:val="fr-FR"/>
          <w:spacing w:val="16"/>
          <w:w w:val="100"/>
          <w:strike w:val="false"/>
          <w:vertAlign w:val="baseline"/>
          <w:rFonts w:ascii="Arial" w:hAnsi="Arial" w:eastAsia="Arial"/>
        </w:rPr>
      </w:pPr>
      <w:r>
        <w:rPr>
          <w:color w:val="#20272D"/>
          <w:sz w:val="19"/>
          <w:lang w:val="fr-FR"/>
          <w:spacing w:val="16"/>
          <w:w w:val="100"/>
          <w:strike w:val="false"/>
          <w:vertAlign w:val="baseline"/>
          <w:rFonts w:ascii="Arial" w:hAnsi="Arial" w:eastAsia="Arial"/>
        </w:rPr>
        <w:t xml:space="preserve">De </w:t>
      </w:r>
      <w:r>
        <w:rPr>
          <w:color w:val="#20272D"/>
          <w:sz w:val="20"/>
          <w:lang w:val="nl-NL"/>
          <w:spacing w:val="16"/>
          <w:w w:val="100"/>
          <w:strike w:val="false"/>
          <w:vertAlign w:val="baseline"/>
          <w:rFonts w:ascii="Arial" w:hAnsi="Arial" w:eastAsia="Arial"/>
        </w:rPr>
        <w:t xml:space="preserve">factoren L </w:t>
      </w:r>
      <w:r>
        <w:rPr>
          <w:color w:val="#20272D"/>
          <w:sz w:val="19"/>
          <w:lang w:val="fr-FR"/>
          <w:spacing w:val="16"/>
          <w:w w:val="100"/>
          <w:strike w:val="false"/>
          <w:vertAlign w:val="baseline"/>
          <w:rFonts w:ascii="Arial" w:hAnsi="Arial" w:eastAsia="Arial"/>
        </w:rPr>
        <w:t xml:space="preserve">en </w:t>
      </w:r>
      <w:r>
        <w:rPr>
          <w:color w:val="#20272D"/>
          <w:sz w:val="20"/>
          <w:lang w:val="nl-NL"/>
          <w:spacing w:val="16"/>
          <w:w w:val="100"/>
          <w:strike w:val="false"/>
          <w:vertAlign w:val="baseline"/>
          <w:rFonts w:ascii="Arial" w:hAnsi="Arial" w:eastAsia="Arial"/>
        </w:rPr>
        <w:t xml:space="preserve">r worden jaarlijks door het UWV berekend </w:t>
      </w:r>
      <w:r>
        <w:rPr>
          <w:color w:val="#20272D"/>
          <w:sz w:val="19"/>
          <w:lang w:val="fr-FR"/>
          <w:spacing w:val="16"/>
          <w:w w:val="100"/>
          <w:strike w:val="false"/>
          <w:vertAlign w:val="baseline"/>
          <w:rFonts w:ascii="Arial" w:hAnsi="Arial" w:eastAsia="Arial"/>
        </w:rPr>
        <w:t xml:space="preserve">en </w:t>
      </w:r>
      <w:r>
        <w:rPr>
          <w:color w:val="#20272D"/>
          <w:sz w:val="20"/>
          <w:lang w:val="nl-NL"/>
          <w:spacing w:val="16"/>
          <w:w w:val="100"/>
          <w:strike w:val="false"/>
          <w:vertAlign w:val="baseline"/>
          <w:rFonts w:ascii="Arial" w:hAnsi="Arial" w:eastAsia="Arial"/>
        </w:rPr>
        <w:t xml:space="preserve">gepubliceerd </w:t>
      </w:r>
      <w:r>
        <w:rPr>
          <w:color w:val="#20272D"/>
          <w:sz w:val="19"/>
          <w:lang w:val="fr-FR"/>
          <w:spacing w:val="16"/>
          <w:w w:val="100"/>
          <w:strike w:val="false"/>
          <w:vertAlign w:val="baseline"/>
          <w:rFonts w:ascii="Arial" w:hAnsi="Arial" w:eastAsia="Arial"/>
        </w:rPr>
        <w:t xml:space="preserve">in de</w:t>
      </w:r>
    </w:p>
    <w:p>
      <w:pPr>
        <w:textAlignment w:val="baseline"/>
        <w:ind w:right="0" w:left="72" w:firstLine="0"/>
        <w:spacing w:before="74" w:after="0" w:line="408" w:lineRule="exact"/>
        <w:jc w:val="both"/>
        <w:rPr>
          <w:color w:val="#20272D"/>
          <w:sz w:val="20"/>
          <w:lang w:val="nl-NL"/>
          <w:spacing w:val="18"/>
          <w:w w:val="100"/>
          <w:strike w:val="false"/>
          <w:vertAlign w:val="baseline"/>
          <w:rFonts w:ascii="Arial" w:hAnsi="Arial" w:eastAsia="Arial"/>
        </w:rPr>
      </w:pPr>
      <w:r>
        <w:rPr>
          <w:color w:val="#20272D"/>
          <w:sz w:val="20"/>
          <w:lang w:val="nl-NL"/>
          <w:spacing w:val="18"/>
          <w:w w:val="100"/>
          <w:strike w:val="false"/>
          <w:vertAlign w:val="baseline"/>
          <w:rFonts w:ascii="Arial" w:hAnsi="Arial" w:eastAsia="Arial"/>
        </w:rPr>
        <w:t xml:space="preserve">Staatscourant. Deze factoren gelden </w:t>
      </w:r>
      <w:r>
        <w:rPr>
          <w:color w:val="#20272D"/>
          <w:sz w:val="19"/>
          <w:lang w:val="fr-FR"/>
          <w:spacing w:val="18"/>
          <w:w w:val="100"/>
          <w:strike w:val="false"/>
          <w:vertAlign w:val="baseline"/>
          <w:rFonts w:ascii="Arial" w:hAnsi="Arial" w:eastAsia="Arial"/>
        </w:rPr>
        <w:t xml:space="preserve">per </w:t>
      </w:r>
      <w:r>
        <w:rPr>
          <w:color w:val="#20272D"/>
          <w:sz w:val="20"/>
          <w:lang w:val="nl-NL"/>
          <w:spacing w:val="18"/>
          <w:w w:val="100"/>
          <w:strike w:val="false"/>
          <w:vertAlign w:val="baseline"/>
          <w:rFonts w:ascii="Arial" w:hAnsi="Arial" w:eastAsia="Arial"/>
        </w:rPr>
        <w:t xml:space="preserve">jaar. </w:t>
      </w:r>
      <w:r>
        <w:rPr>
          <w:color w:val="#20272D"/>
          <w:sz w:val="19"/>
          <w:lang w:val="fr-FR"/>
          <w:spacing w:val="18"/>
          <w:w w:val="100"/>
          <w:strike w:val="false"/>
          <w:vertAlign w:val="baseline"/>
          <w:rFonts w:ascii="Arial" w:hAnsi="Arial" w:eastAsia="Arial"/>
        </w:rPr>
        <w:t xml:space="preserve">De factor </w:t>
      </w:r>
      <w:r>
        <w:rPr>
          <w:color w:val="#20272D"/>
          <w:sz w:val="20"/>
          <w:lang w:val="nl-NL"/>
          <w:spacing w:val="18"/>
          <w:w w:val="100"/>
          <w:strike w:val="false"/>
          <w:vertAlign w:val="baseline"/>
          <w:rFonts w:ascii="Arial" w:hAnsi="Arial" w:eastAsia="Arial"/>
        </w:rPr>
        <w:t xml:space="preserve">(</w:t>
      </w:r>
      <w:r>
        <w:rPr>
          <w:color w:val="#20272D"/>
          <w:sz w:val="20"/>
          <w:lang w:val="nl-NL"/>
          <w:spacing w:val="18"/>
          <w:w w:val="100"/>
          <w:strike w:val="false"/>
          <w:vertAlign w:val="superscript"/>
          <w:rFonts w:ascii="Tahoma" w:hAnsi="Tahoma" w:eastAsia="Tahoma"/>
        </w:rPr>
        <w:t xml:space="preserve">1</w:t>
      </w:r>
      <w:r>
        <w:rPr>
          <w:color w:val="#20272D"/>
          <w:sz w:val="20"/>
          <w:lang w:val="nl-NL"/>
          <w:spacing w:val="18"/>
          <w:w w:val="100"/>
          <w:strike w:val="false"/>
          <w:vertAlign w:val="baseline"/>
          <w:rFonts w:ascii="Arial" w:hAnsi="Arial" w:eastAsia="Arial"/>
        </w:rPr>
        <w:t xml:space="preserve">1 </w:t>
      </w:r>
      <w:r>
        <w:rPr>
          <w:color w:val="#20272D"/>
          <w:sz w:val="19"/>
          <w:lang w:val="fr-FR"/>
          <w:spacing w:val="18"/>
          <w:w w:val="100"/>
          <w:strike w:val="false"/>
          <w:vertAlign w:val="baseline"/>
          <w:rFonts w:ascii="Arial" w:hAnsi="Arial" w:eastAsia="Arial"/>
        </w:rPr>
        <w:t xml:space="preserve">in de formule </w:t>
      </w:r>
      <w:r>
        <w:rPr>
          <w:color w:val="#20272D"/>
          <w:sz w:val="20"/>
          <w:lang w:val="nl-NL"/>
          <w:spacing w:val="18"/>
          <w:w w:val="100"/>
          <w:strike w:val="false"/>
          <w:vertAlign w:val="baseline"/>
          <w:rFonts w:ascii="Arial" w:hAnsi="Arial" w:eastAsia="Arial"/>
        </w:rPr>
        <w:t xml:space="preserve">is een</w:t>
      </w:r>
    </w:p>
    <w:p>
      <w:pPr>
        <w:textAlignment w:val="baseline"/>
        <w:ind w:right="144" w:left="72" w:firstLine="0"/>
        <w:spacing w:before="78" w:after="0" w:line="324" w:lineRule="exact"/>
        <w:jc w:val="both"/>
        <w:rPr>
          <w:i w:val="true"/>
          <w:color w:val="#20272D"/>
          <w:sz w:val="22"/>
          <w:lang w:val="nl-NL"/>
          <w:spacing w:val="0"/>
          <w:w w:val="100"/>
          <w:strike w:val="false"/>
          <w:vertAlign w:val="superscript"/>
          <w:rFonts w:ascii="Courier New" w:hAnsi="Courier New" w:eastAsia="Courier New"/>
        </w:rPr>
      </w:pPr>
      <w:r>
        <w:rPr>
          <w:i w:val="true"/>
          <w:color w:val="#20272D"/>
          <w:sz w:val="22"/>
          <w:lang w:val="nl-NL"/>
          <w:spacing w:val="0"/>
          <w:w w:val="100"/>
          <w:strike w:val="false"/>
          <w:vertAlign w:val="superscript"/>
          <w:rFonts w:ascii="Courier New" w:hAnsi="Courier New" w:eastAsia="Courier New"/>
        </w:rPr>
        <w:t xml:space="preserve">1</w:t>
      </w:r>
      <w:r>
        <w:rPr>
          <w:color w:val="#20272D"/>
          <w:sz w:val="20"/>
          <w:lang w:val="nl-NL"/>
          <w:spacing w:val="0"/>
          <w:w w:val="100"/>
          <w:strike w:val="false"/>
          <w:vertAlign w:val="baseline"/>
          <w:rFonts w:ascii="Arial" w:hAnsi="Arial" w:eastAsia="Arial"/>
        </w:rPr>
        <w:t xml:space="preserve">maandfactor </w:t>
      </w:r>
      <w:r>
        <w:rPr>
          <w:color w:val="#20272D"/>
          <w:sz w:val="19"/>
          <w:lang w:val="fr-FR"/>
          <w:spacing w:val="0"/>
          <w:w w:val="100"/>
          <w:strike w:val="false"/>
          <w:vertAlign w:val="baseline"/>
          <w:rFonts w:ascii="Arial" w:hAnsi="Arial" w:eastAsia="Arial"/>
        </w:rPr>
        <w:t xml:space="preserve">en </w:t>
      </w:r>
      <w:r>
        <w:rPr>
          <w:color w:val="#20272D"/>
          <w:sz w:val="20"/>
          <w:lang w:val="nl-NL"/>
          <w:spacing w:val="0"/>
          <w:w w:val="100"/>
          <w:strike w:val="false"/>
          <w:vertAlign w:val="baseline"/>
          <w:rFonts w:ascii="Arial" w:hAnsi="Arial" w:eastAsia="Arial"/>
        </w:rPr>
        <w:t xml:space="preserve">wordt berekend </w:t>
      </w:r>
      <w:r>
        <w:rPr>
          <w:color w:val="#20272D"/>
          <w:sz w:val="19"/>
          <w:lang w:val="fr-FR"/>
          <w:spacing w:val="0"/>
          <w:w w:val="100"/>
          <w:strike w:val="false"/>
          <w:vertAlign w:val="baseline"/>
          <w:rFonts w:ascii="Arial" w:hAnsi="Arial" w:eastAsia="Arial"/>
        </w:rPr>
        <w:t xml:space="preserve">met de </w:t>
      </w:r>
      <w:r>
        <w:rPr>
          <w:color w:val="#20272D"/>
          <w:sz w:val="20"/>
          <w:lang w:val="nl-NL"/>
          <w:spacing w:val="0"/>
          <w:w w:val="100"/>
          <w:strike w:val="false"/>
          <w:vertAlign w:val="baseline"/>
          <w:rFonts w:ascii="Arial" w:hAnsi="Arial" w:eastAsia="Arial"/>
        </w:rPr>
        <w:t xml:space="preserve">twaalfde-machtswortels </w:t>
      </w:r>
      <w:r>
        <w:rPr>
          <w:color w:val="#20272D"/>
          <w:sz w:val="19"/>
          <w:lang w:val="fr-FR"/>
          <w:spacing w:val="0"/>
          <w:w w:val="100"/>
          <w:strike w:val="false"/>
          <w:vertAlign w:val="baseline"/>
          <w:rFonts w:ascii="Arial" w:hAnsi="Arial" w:eastAsia="Arial"/>
        </w:rPr>
        <w:t xml:space="preserve">van </w:t>
      </w:r>
      <w:r>
        <w:rPr>
          <w:color w:val="#20272D"/>
          <w:sz w:val="20"/>
          <w:lang w:val="nl-NL"/>
          <w:spacing w:val="0"/>
          <w:w w:val="100"/>
          <w:strike w:val="false"/>
          <w:vertAlign w:val="baseline"/>
          <w:rFonts w:ascii="Arial" w:hAnsi="Arial" w:eastAsia="Arial"/>
        </w:rPr>
        <w:t xml:space="preserve">1+L resp. 1+r zoals gepubliceerd </w:t>
      </w:r>
      <w:r>
        <w:rPr>
          <w:color w:val="#20272D"/>
          <w:sz w:val="19"/>
          <w:lang w:val="fr-FR"/>
          <w:spacing w:val="0"/>
          <w:w w:val="100"/>
          <w:strike w:val="false"/>
          <w:vertAlign w:val="baseline"/>
          <w:rFonts w:ascii="Arial" w:hAnsi="Arial" w:eastAsia="Arial"/>
        </w:rPr>
        <w:t xml:space="preserve">in de </w:t>
      </w:r>
      <w:r>
        <w:rPr>
          <w:color w:val="#20272D"/>
          <w:sz w:val="20"/>
          <w:lang w:val="nl-NL"/>
          <w:spacing w:val="0"/>
          <w:w w:val="100"/>
          <w:strike w:val="false"/>
          <w:vertAlign w:val="baseline"/>
          <w:rFonts w:ascii="Arial" w:hAnsi="Arial" w:eastAsia="Arial"/>
        </w:rPr>
        <w:t xml:space="preserve">Staatscourant.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resulterende </w:t>
      </w:r>
      <w:r>
        <w:rPr>
          <w:color w:val="#20272D"/>
          <w:sz w:val="19"/>
          <w:lang w:val="fr-FR"/>
          <w:spacing w:val="0"/>
          <w:w w:val="100"/>
          <w:strike w:val="false"/>
          <w:vertAlign w:val="baseline"/>
          <w:rFonts w:ascii="Arial" w:hAnsi="Arial" w:eastAsia="Arial"/>
        </w:rPr>
        <w:t xml:space="preserve">factor</w:t>
      </w:r>
      <w:r>
        <w:rPr>
          <w:color w:val="#20272D"/>
          <w:sz w:val="19"/>
          <w:lang w:val="nl-NL"/>
          <w:spacing w:val="0"/>
          <w:w w:val="100"/>
          <w:strike w:val="false"/>
          <w:vertAlign w:val="superscript"/>
          <w:rFonts w:ascii="Tahoma" w:hAnsi="Tahoma" w:eastAsia="Tahoma"/>
        </w:rPr>
        <w:t xml:space="preserve">~l+Ll </w:t>
      </w:r>
      <w:r>
        <w:rPr>
          <w:color w:val="#20272D"/>
          <w:sz w:val="20"/>
          <w:lang w:val="nl-NL"/>
          <w:spacing w:val="0"/>
          <w:w w:val="100"/>
          <w:strike w:val="false"/>
          <w:vertAlign w:val="baseline"/>
          <w:rFonts w:ascii="Arial" w:hAnsi="Arial" w:eastAsia="Arial"/>
        </w:rPr>
        <w:t xml:space="preserve">wordt afgerond </w:t>
      </w:r>
      <w:r>
        <w:rPr>
          <w:color w:val="#20272D"/>
          <w:sz w:val="19"/>
          <w:lang w:val="fr-FR"/>
          <w:spacing w:val="0"/>
          <w:w w:val="100"/>
          <w:strike w:val="false"/>
          <w:vertAlign w:val="baseline"/>
          <w:rFonts w:ascii="Arial" w:hAnsi="Arial" w:eastAsia="Arial"/>
        </w:rPr>
        <w:t xml:space="preserve">op </w:t>
      </w:r>
      <w:r>
        <w:rPr>
          <w:color w:val="#20272D"/>
          <w:sz w:val="20"/>
          <w:lang w:val="nl-NL"/>
          <w:spacing w:val="0"/>
          <w:w w:val="100"/>
          <w:strike w:val="false"/>
          <w:vertAlign w:val="baseline"/>
          <w:rFonts w:ascii="Arial" w:hAnsi="Arial" w:eastAsia="Arial"/>
        </w:rPr>
        <w:t xml:space="preserve">zes</w:t>
      </w:r>
    </w:p>
    <w:p>
      <w:pPr>
        <w:textAlignment w:val="baseline"/>
        <w:ind w:right="0" w:left="5760" w:firstLine="0"/>
        <w:spacing w:before="0" w:after="0" w:line="69" w:lineRule="exact"/>
        <w:jc w:val="left"/>
        <w:rPr>
          <w:b w:val="true"/>
          <w:i w:val="true"/>
          <w:color w:val="#20272D"/>
          <w:sz w:val="10"/>
          <w:lang w:val="nl-NL"/>
          <w:spacing w:val="10"/>
          <w:w w:val="100"/>
          <w:strike w:val="false"/>
          <w:vertAlign w:val="baseline"/>
          <w:rFonts w:ascii="Arial Narrow" w:hAnsi="Arial Narrow" w:eastAsia="Arial Narrow"/>
        </w:rPr>
      </w:pPr>
      <w:r>
        <w:rPr>
          <w:b w:val="true"/>
          <w:i w:val="true"/>
          <w:color w:val="#20272D"/>
          <w:sz w:val="10"/>
          <w:lang w:val="nl-NL"/>
          <w:spacing w:val="10"/>
          <w:w w:val="100"/>
          <w:strike w:val="false"/>
          <w:vertAlign w:val="baseline"/>
          <w:rFonts w:ascii="Arial Narrow" w:hAnsi="Arial Narrow" w:eastAsia="Arial Narrow"/>
        </w:rPr>
        <w:t xml:space="preserve">"1-Fr</w:t>
      </w:r>
    </w:p>
    <w:p>
      <w:pPr>
        <w:textAlignment w:val="baseline"/>
        <w:ind w:right="144" w:left="72" w:firstLine="0"/>
        <w:spacing w:before="68" w:after="0" w:line="261" w:lineRule="exact"/>
        <w:jc w:val="both"/>
        <w:rPr>
          <w:color w:val="#20272D"/>
          <w:sz w:val="20"/>
          <w:lang w:val="nl-NL"/>
          <w:spacing w:val="0"/>
          <w:w w:val="100"/>
          <w:strike w:val="false"/>
          <w:vertAlign w:val="baseline"/>
          <w:rFonts w:ascii="Arial" w:hAnsi="Arial" w:eastAsia="Arial"/>
        </w:rPr>
      </w:pPr>
      <w:r>
        <w:rPr>
          <w:color w:val="#20272D"/>
          <w:sz w:val="20"/>
          <w:lang w:val="nl-NL"/>
          <w:spacing w:val="0"/>
          <w:w w:val="100"/>
          <w:strike w:val="false"/>
          <w:vertAlign w:val="baseline"/>
          <w:rFonts w:ascii="Arial" w:hAnsi="Arial" w:eastAsia="Arial"/>
        </w:rPr>
        <w:t xml:space="preserve">decimalen achter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komma </w:t>
      </w:r>
      <w:r>
        <w:rPr>
          <w:color w:val="#20272D"/>
          <w:sz w:val="19"/>
          <w:lang w:val="fr-FR"/>
          <w:spacing w:val="0"/>
          <w:w w:val="100"/>
          <w:strike w:val="false"/>
          <w:vertAlign w:val="baseline"/>
          <w:rFonts w:ascii="Arial" w:hAnsi="Arial" w:eastAsia="Arial"/>
        </w:rPr>
        <w:t xml:space="preserve">en </w:t>
      </w:r>
      <w:r>
        <w:rPr>
          <w:color w:val="#20272D"/>
          <w:sz w:val="20"/>
          <w:lang w:val="nl-NL"/>
          <w:spacing w:val="0"/>
          <w:w w:val="100"/>
          <w:strike w:val="false"/>
          <w:vertAlign w:val="baseline"/>
          <w:rFonts w:ascii="Arial" w:hAnsi="Arial" w:eastAsia="Arial"/>
        </w:rPr>
        <w:t xml:space="preserve">wel zodanig dat bij een zevende decimaal </w:t>
      </w:r>
      <w:r>
        <w:rPr>
          <w:color w:val="#20272D"/>
          <w:sz w:val="19"/>
          <w:lang w:val="fr-FR"/>
          <w:spacing w:val="0"/>
          <w:w w:val="100"/>
          <w:strike w:val="false"/>
          <w:vertAlign w:val="baseline"/>
          <w:rFonts w:ascii="Arial" w:hAnsi="Arial" w:eastAsia="Arial"/>
        </w:rPr>
        <w:t xml:space="preserve">van </w:t>
      </w:r>
      <w:r>
        <w:rPr>
          <w:color w:val="#20272D"/>
          <w:sz w:val="20"/>
          <w:lang w:val="nl-NL"/>
          <w:spacing w:val="0"/>
          <w:w w:val="100"/>
          <w:strike w:val="false"/>
          <w:vertAlign w:val="baseline"/>
          <w:rFonts w:ascii="Arial" w:hAnsi="Arial" w:eastAsia="Arial"/>
        </w:rPr>
        <w:t xml:space="preserve">vijf </w:t>
      </w:r>
      <w:r>
        <w:rPr>
          <w:color w:val="#20272D"/>
          <w:sz w:val="19"/>
          <w:lang w:val="fr-FR"/>
          <w:spacing w:val="0"/>
          <w:w w:val="100"/>
          <w:strike w:val="false"/>
          <w:vertAlign w:val="baseline"/>
          <w:rFonts w:ascii="Arial" w:hAnsi="Arial" w:eastAsia="Arial"/>
        </w:rPr>
        <w:t xml:space="preserve">of </w:t>
      </w:r>
      <w:r>
        <w:rPr>
          <w:color w:val="#20272D"/>
          <w:sz w:val="20"/>
          <w:lang w:val="nl-NL"/>
          <w:spacing w:val="0"/>
          <w:w w:val="100"/>
          <w:strike w:val="false"/>
          <w:vertAlign w:val="baseline"/>
          <w:rFonts w:ascii="Arial" w:hAnsi="Arial" w:eastAsia="Arial"/>
        </w:rPr>
        <w:t xml:space="preserve">meer een afronding naar boven plaatsvindt </w:t>
      </w:r>
      <w:r>
        <w:rPr>
          <w:color w:val="#20272D"/>
          <w:sz w:val="19"/>
          <w:lang w:val="fr-FR"/>
          <w:spacing w:val="0"/>
          <w:w w:val="100"/>
          <w:strike w:val="false"/>
          <w:vertAlign w:val="baseline"/>
          <w:rFonts w:ascii="Arial" w:hAnsi="Arial" w:eastAsia="Arial"/>
        </w:rPr>
        <w:t xml:space="preserve">en </w:t>
      </w:r>
      <w:r>
        <w:rPr>
          <w:color w:val="#20272D"/>
          <w:sz w:val="20"/>
          <w:lang w:val="nl-NL"/>
          <w:spacing w:val="0"/>
          <w:w w:val="100"/>
          <w:strike w:val="false"/>
          <w:vertAlign w:val="baseline"/>
          <w:rFonts w:ascii="Arial" w:hAnsi="Arial" w:eastAsia="Arial"/>
        </w:rPr>
        <w:t xml:space="preserve">dat overige zevende decimalen niet </w:t>
      </w:r>
      <w:r>
        <w:rPr>
          <w:color w:val="#20272D"/>
          <w:sz w:val="19"/>
          <w:lang w:val="fr-FR"/>
          <w:spacing w:val="0"/>
          <w:w w:val="100"/>
          <w:strike w:val="false"/>
          <w:vertAlign w:val="baseline"/>
          <w:rFonts w:ascii="Arial" w:hAnsi="Arial" w:eastAsia="Arial"/>
        </w:rPr>
        <w:t xml:space="preserve">in </w:t>
      </w:r>
      <w:r>
        <w:rPr>
          <w:color w:val="#20272D"/>
          <w:sz w:val="20"/>
          <w:lang w:val="nl-NL"/>
          <w:spacing w:val="0"/>
          <w:w w:val="100"/>
          <w:strike w:val="false"/>
          <w:vertAlign w:val="baseline"/>
          <w:rFonts w:ascii="Arial" w:hAnsi="Arial" w:eastAsia="Arial"/>
        </w:rPr>
        <w:t xml:space="preserve">aanmerking worden genomen.</w:t>
      </w:r>
    </w:p>
    <w:p>
      <w:pPr>
        <w:textAlignment w:val="baseline"/>
        <w:ind w:right="0" w:left="1008" w:firstLine="0"/>
        <w:spacing w:before="340" w:after="0" w:line="290" w:lineRule="exact"/>
        <w:jc w:val="left"/>
        <w:rPr>
          <w:color w:val="#20272D"/>
          <w:sz w:val="20"/>
          <w:lang w:val="nl-NL"/>
          <w:spacing w:val="-14"/>
          <w:w w:val="100"/>
          <w:strike w:val="false"/>
          <w:vertAlign w:val="baseline"/>
          <w:rFonts w:ascii="Arial" w:hAnsi="Arial" w:eastAsia="Arial"/>
        </w:rPr>
      </w:pPr>
      <w:r>
        <w:rPr>
          <w:color w:val="#20272D"/>
          <w:sz w:val="20"/>
          <w:lang w:val="nl-NL"/>
          <w:spacing w:val="-14"/>
          <w:w w:val="100"/>
          <w:strike w:val="false"/>
          <w:vertAlign w:val="baseline"/>
          <w:rFonts w:ascii="Arial" w:hAnsi="Arial" w:eastAsia="Arial"/>
        </w:rPr>
        <w:t xml:space="preserve">14-/X X .</w:t>
      </w:r>
    </w:p>
    <w:p>
      <w:pPr>
        <w:textAlignment w:val="baseline"/>
        <w:ind w:right="144" w:left="864" w:firstLine="-792"/>
        <w:spacing w:before="0" w:after="0" w:line="117" w:lineRule="exact"/>
        <w:jc w:val="both"/>
        <w:rPr>
          <w:color w:val="#20272D"/>
          <w:sz w:val="19"/>
          <w:lang w:val="fr-FR"/>
          <w:spacing w:val="0"/>
          <w:w w:val="100"/>
          <w:strike w:val="false"/>
          <w:vertAlign w:val="baseline"/>
          <w:rFonts w:ascii="Arial" w:hAnsi="Arial" w:eastAsia="Arial"/>
        </w:rPr>
      </w:pP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term	</w:t>
      </w:r>
      <w:r>
        <w:rPr>
          <w:color w:val="#20272D"/>
          <w:sz w:val="20"/>
          <w:lang w:val="nl-NL"/>
          <w:spacing w:val="0"/>
          <w:w w:val="100"/>
          <w:strike w:val="false"/>
          <w:vertAlign w:val="baseline"/>
          <w:rFonts w:ascii="Arial" w:hAnsi="Arial" w:eastAsia="Arial"/>
        </w:rPr>
        <w:tab/>
      </w:r>
      <w:r>
        <w:rPr>
          <w:color w:val="#20272D"/>
          <w:sz w:val="20"/>
          <w:lang w:val="nl-NL"/>
          <w:spacing w:val="0"/>
          <w:w w:val="100"/>
          <w:strike w:val="false"/>
          <w:vertAlign w:val="baseline"/>
          <w:rFonts w:ascii="Arial" w:hAnsi="Arial" w:eastAsia="Arial"/>
        </w:rPr>
        <w:t xml:space="preserve">opgenomen om aan </w:t>
      </w:r>
      <w:r>
        <w:rPr>
          <w:color w:val="#20272D"/>
          <w:sz w:val="19"/>
          <w:lang w:val="fr-FR"/>
          <w:spacing w:val="0"/>
          <w:w w:val="100"/>
          <w:strike w:val="false"/>
          <w:vertAlign w:val="baseline"/>
          <w:rFonts w:ascii="Arial" w:hAnsi="Arial" w:eastAsia="Arial"/>
        </w:rPr>
        <w:t xml:space="preserve">te </w:t>
      </w:r>
      <w:r>
        <w:rPr>
          <w:color w:val="#20272D"/>
          <w:sz w:val="20"/>
          <w:lang w:val="nl-NL"/>
          <w:spacing w:val="0"/>
          <w:w w:val="100"/>
          <w:strike w:val="false"/>
          <w:vertAlign w:val="baseline"/>
          <w:rFonts w:ascii="Arial" w:hAnsi="Arial" w:eastAsia="Arial"/>
        </w:rPr>
        <w:t xml:space="preserve">geven dat </w:t>
      </w:r>
      <w:r>
        <w:rPr>
          <w:color w:val="#20272D"/>
          <w:sz w:val="19"/>
          <w:lang w:val="fr-FR"/>
          <w:spacing w:val="0"/>
          <w:w w:val="100"/>
          <w:strike w:val="false"/>
          <w:vertAlign w:val="baseline"/>
          <w:rFonts w:ascii="Arial" w:hAnsi="Arial" w:eastAsia="Arial"/>
        </w:rPr>
        <w:t xml:space="preserve">de </w:t>
      </w:r>
      <w:r>
        <w:rPr>
          <w:color w:val="#20272D"/>
          <w:sz w:val="20"/>
          <w:lang w:val="nl-NL"/>
          <w:spacing w:val="0"/>
          <w:w w:val="100"/>
          <w:strike w:val="false"/>
          <w:vertAlign w:val="baseline"/>
          <w:rFonts w:ascii="Arial" w:hAnsi="Arial" w:eastAsia="Arial"/>
        </w:rPr>
        <w:t xml:space="preserve">maandbetalingen niet </w:t>
      </w:r>
      <w:r>
        <w:rPr>
          <w:color w:val="#20272D"/>
          <w:sz w:val="19"/>
          <w:lang w:val="fr-FR"/>
          <w:spacing w:val="0"/>
          <w:w w:val="100"/>
          <w:strike w:val="false"/>
          <w:vertAlign w:val="baseline"/>
          <w:rFonts w:ascii="Arial" w:hAnsi="Arial" w:eastAsia="Arial"/>
        </w:rPr>
        <w:t xml:space="preserve">op de </w:t>
      </w:r>
      <w:r>
        <w:rPr>
          <w:color w:val="#20272D"/>
          <w:sz w:val="15"/>
          <w:lang w:val="nl-NL"/>
          <w:spacing w:val="0"/>
          <w:w w:val="100"/>
          <w:strike w:val="false"/>
          <w:vertAlign w:val="baseline"/>
          <w:rFonts w:ascii="Times New Roman" w:hAnsi="Times New Roman" w:eastAsia="Times New Roman"/>
        </w:rPr>
        <w:t xml:space="preserve">1</w:t>
      </w:r>
      <w:r>
        <w:rPr>
          <w:color w:val="#20272D"/>
          <w:sz w:val="15"/>
          <w:lang w:val="nl-NL"/>
          <w:spacing w:val="0"/>
          <w:w w:val="100"/>
          <w:strike w:val="false"/>
          <w:vertAlign w:val="superscript"/>
          <w:rFonts w:ascii="Arial Narrow" w:hAnsi="Arial Narrow" w:eastAsia="Arial Narrow"/>
        </w:rPr>
        <w:t xml:space="preserve">e </w:t>
      </w:r>
      <w:r>
        <w:rPr>
          <w:color w:val="#20272D"/>
          <w:sz w:val="19"/>
          <w:lang w:val="fr-FR"/>
          <w:spacing w:val="0"/>
          <w:w w:val="100"/>
          <w:strike w:val="false"/>
          <w:vertAlign w:val="baseline"/>
          <w:rFonts w:ascii="Arial" w:hAnsi="Arial" w:eastAsia="Arial"/>
        </w:rPr>
        <w:t xml:space="preserve">van de
</w:t>
        <w:br/>
      </w:r>
      <w:r>
        <w:rPr>
          <w:color w:val="#20272D"/>
          <w:sz w:val="15"/>
          <w:lang w:val="nl-NL"/>
          <w:spacing w:val="0"/>
          <w:w w:val="100"/>
          <w:strike w:val="false"/>
          <w:vertAlign w:val="baseline"/>
          <w:rFonts w:ascii="Times New Roman" w:hAnsi="Times New Roman" w:eastAsia="Times New Roman"/>
        </w:rPr>
        <w:t xml:space="preserve">\„1+r,</w:t>
      </w:r>
    </w:p>
    <w:p>
      <w:pPr>
        <w:textAlignment w:val="baseline"/>
        <w:ind w:right="0" w:left="72" w:firstLine="0"/>
        <w:spacing w:before="94" w:after="0" w:line="234" w:lineRule="exact"/>
        <w:jc w:val="left"/>
        <w:rPr>
          <w:color w:val="#20272D"/>
          <w:sz w:val="20"/>
          <w:lang w:val="nl-NL"/>
          <w:spacing w:val="0"/>
          <w:w w:val="100"/>
          <w:strike w:val="false"/>
          <w:vertAlign w:val="baseline"/>
          <w:rFonts w:ascii="Arial" w:hAnsi="Arial" w:eastAsia="Arial"/>
        </w:rPr>
      </w:pPr>
      <w:r>
        <w:rPr>
          <w:color w:val="#20272D"/>
          <w:sz w:val="20"/>
          <w:lang w:val="nl-NL"/>
          <w:spacing w:val="0"/>
          <w:w w:val="100"/>
          <w:strike w:val="false"/>
          <w:vertAlign w:val="baseline"/>
          <w:rFonts w:ascii="Arial" w:hAnsi="Arial" w:eastAsia="Arial"/>
        </w:rPr>
        <w:t xml:space="preserve">maand, maar </w:t>
      </w:r>
      <w:r>
        <w:rPr>
          <w:color w:val="#20272D"/>
          <w:sz w:val="19"/>
          <w:lang w:val="fr-FR"/>
          <w:spacing w:val="0"/>
          <w:w w:val="100"/>
          <w:strike w:val="false"/>
          <w:vertAlign w:val="baseline"/>
          <w:rFonts w:ascii="Arial" w:hAnsi="Arial" w:eastAsia="Arial"/>
        </w:rPr>
        <w:t xml:space="preserve">in de </w:t>
      </w:r>
      <w:r>
        <w:rPr>
          <w:color w:val="#20272D"/>
          <w:sz w:val="19"/>
          <w:lang w:val="nl-NL"/>
          <w:spacing w:val="0"/>
          <w:w w:val="100"/>
          <w:strike w:val="false"/>
          <w:vertAlign w:val="baseline"/>
          <w:rFonts w:ascii="Arial" w:hAnsi="Arial" w:eastAsia="Arial"/>
        </w:rPr>
        <w:t xml:space="preserve">3</w:t>
      </w:r>
      <w:r>
        <w:rPr>
          <w:color w:val="#20272D"/>
          <w:sz w:val="19"/>
          <w:lang w:val="nl-NL"/>
          <w:spacing w:val="0"/>
          <w:w w:val="100"/>
          <w:strike w:val="false"/>
          <w:vertAlign w:val="superscript"/>
          <w:rFonts w:ascii="Arial Narrow" w:hAnsi="Arial Narrow" w:eastAsia="Arial Narrow"/>
        </w:rPr>
        <w:t xml:space="preserve">e </w:t>
      </w:r>
      <w:r>
        <w:rPr>
          <w:color w:val="#20272D"/>
          <w:sz w:val="20"/>
          <w:lang w:val="nl-NL"/>
          <w:spacing w:val="0"/>
          <w:w w:val="100"/>
          <w:strike w:val="false"/>
          <w:vertAlign w:val="baseline"/>
          <w:rFonts w:ascii="Arial" w:hAnsi="Arial" w:eastAsia="Arial"/>
        </w:rPr>
        <w:t xml:space="preserve">week plaatsvinden.</w:t>
      </w:r>
    </w:p>
    <w:p>
      <w:pPr>
        <w:sectPr>
          <w:pgSz w:w="11664" w:h="17021" w:orient="portrait"/>
          <w:type w:val="nextPage"/>
          <w:textDirection w:val="lrTb"/>
          <w:pgMar w:bottom="397" w:top="1780" w:right="1677" w:left="1347" w:header="720" w:footer="720"/>
          <w:titlePg w:val="false"/>
        </w:sectPr>
      </w:pPr>
    </w:p>
    <w:p>
      <w:pPr>
        <w:textAlignment w:val="baseline"/>
        <w:ind w:right="0" w:left="0" w:firstLine="0"/>
        <w:spacing w:before="14" w:after="0" w:line="250" w:lineRule="exact"/>
        <w:jc w:val="left"/>
        <w:rPr>
          <w:b w:val="true"/>
          <w:color w:val="#161D23"/>
          <w:sz w:val="20"/>
          <w:lang w:val="en-US"/>
          <w:spacing w:val="1"/>
          <w:w w:val="100"/>
          <w:strike w:val="false"/>
          <w:vertAlign w:val="baseline"/>
          <w:rFonts w:ascii="Arial" w:hAnsi="Arial" w:eastAsia="Arial"/>
        </w:rPr>
      </w:pPr>
      <w:r>
        <w:pict>
          <v:shapetype id="_x0000_t6" coordsize="21600,21600" o:spt="202" path="m,l,21600r21600,l21600,xe">
            <v:stroke joinstyle="miter"/>
            <v:path gradientshapeok="t" o:connecttype="rect"/>
          </v:shapetype>
          <v:shape id="_x0000_s5" type="#_x0000_t6" filled="f" stroked="f" style="position:absolute;width:432pt;height:13.65pt;z-index:-995;margin-left:71.5pt;margin-top:810.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1" w:after="20" w:line="219" w:lineRule="exact"/>
                    <w:jc w:val="left"/>
                    <w:tabs>
                      <w:tab w:val="left" w:leader="none" w:pos="8208"/>
                    </w:tabs>
                    <w:rPr>
                      <w:i w:val="true"/>
                      <w:color w:val="#161D23"/>
                      <w:sz w:val="18"/>
                      <w:lang w:val="en-US"/>
                      <w:spacing w:val="0"/>
                      <w:w w:val="100"/>
                      <w:strike w:val="false"/>
                      <w:vertAlign w:val="baseline"/>
                      <w:rFonts w:ascii="Arial" w:hAnsi="Arial" w:eastAsia="Arial"/>
                    </w:rPr>
                  </w:pPr>
                  <w:r>
                    <w:rPr>
                      <w:i w:val="true"/>
                      <w:color w:val="#161D23"/>
                      <w:sz w:val="18"/>
                      <w:lang w:val="en-US"/>
                      <w:spacing w:val="0"/>
                      <w:w w:val="100"/>
                      <w:strike w:val="false"/>
                      <w:vertAlign w:val="baseline"/>
                      <w:rFonts w:ascii="Arial" w:hAnsi="Arial" w:eastAsia="Arial"/>
                    </w:rPr>
                    <w:t xml:space="preserve">Bijlage bij </w:t>
                  </w:r>
                  <w:r>
                    <w:rPr>
                      <w:i w:val="true"/>
                      <w:color w:val="#161D23"/>
                      <w:sz w:val="18"/>
                      <w:lang w:val="nl-NL"/>
                      <w:spacing w:val="0"/>
                      <w:w w:val="100"/>
                      <w:strike w:val="false"/>
                      <w:vertAlign w:val="baseline"/>
                      <w:rFonts w:ascii="Arial" w:hAnsi="Arial" w:eastAsia="Arial"/>
                    </w:rPr>
                    <w:t xml:space="preserve">convenant </w:t>
                  </w:r>
                  <w:r>
                    <w:rPr>
                      <w:color w:val="#161D23"/>
                      <w:sz w:val="20"/>
                      <w:lang w:val="nl-NL"/>
                      <w:spacing w:val="0"/>
                      <w:w w:val="100"/>
                      <w:strike w:val="false"/>
                      <w:vertAlign w:val="baseline"/>
                      <w:rFonts w:ascii="Arial" w:hAnsi="Arial" w:eastAsia="Arial"/>
                    </w:rPr>
                    <w:t xml:space="preserve">verhaalsrecht </w:t>
                  </w:r>
                  <w:r>
                    <w:rPr>
                      <w:i w:val="true"/>
                      <w:color w:val="#161D23"/>
                      <w:sz w:val="18"/>
                      <w:lang w:val="nl-NL"/>
                      <w:spacing w:val="0"/>
                      <w:w w:val="100"/>
                      <w:strike w:val="false"/>
                      <w:vertAlign w:val="baseline"/>
                      <w:rFonts w:ascii="Arial" w:hAnsi="Arial" w:eastAsia="Arial"/>
                    </w:rPr>
                    <w:t xml:space="preserve">2004	</w:t>
                  </w:r>
                  <w:r>
                    <w:rPr>
                      <w:color w:val="#161D23"/>
                      <w:sz w:val="18"/>
                      <w:lang w:val="nl-NL"/>
                      <w:spacing w:val="0"/>
                      <w:w w:val="100"/>
                      <w:strike w:val="false"/>
                      <w:vertAlign w:val="baseline"/>
                      <w:rFonts w:ascii="Arial" w:hAnsi="Arial" w:eastAsia="Arial"/>
                    </w:rPr>
                    <w:t xml:space="preserve">2.</w:t>
                  </w:r>
                </w:p>
              </w:txbxContent>
            </v:textbox>
          </v:shape>
        </w:pict>
      </w:r>
      <w:r>
        <w:rPr>
          <w:b w:val="true"/>
          <w:color w:val="#161D23"/>
          <w:sz w:val="20"/>
          <w:lang w:val="en-US"/>
          <w:spacing w:val="1"/>
          <w:w w:val="100"/>
          <w:strike w:val="false"/>
          <w:vertAlign w:val="baseline"/>
          <w:rFonts w:ascii="Arial" w:hAnsi="Arial" w:eastAsia="Arial"/>
        </w:rPr>
        <w:t xml:space="preserve">Factor </w:t>
      </w:r>
      <w:r>
        <w:rPr>
          <w:b w:val="true"/>
          <w:color w:val="#161D23"/>
          <w:sz w:val="20"/>
          <w:lang w:val="nl-NL"/>
          <w:spacing w:val="1"/>
          <w:w w:val="100"/>
          <w:strike w:val="false"/>
          <w:vertAlign w:val="baseline"/>
          <w:rFonts w:ascii="Arial" w:hAnsi="Arial" w:eastAsia="Arial"/>
        </w:rPr>
        <w:t xml:space="preserve">m </w:t>
      </w:r>
      <w:r>
        <w:rPr>
          <w:b w:val="true"/>
          <w:color w:val="#161D23"/>
          <w:sz w:val="20"/>
          <w:lang w:val="en-US"/>
          <w:spacing w:val="1"/>
          <w:w w:val="100"/>
          <w:strike w:val="false"/>
          <w:vertAlign w:val="baseline"/>
          <w:rFonts w:ascii="Arial" w:hAnsi="Arial" w:eastAsia="Arial"/>
        </w:rPr>
        <w:t xml:space="preserve">en </w:t>
      </w:r>
      <w:r>
        <w:rPr>
          <w:color w:val="#161D23"/>
          <w:sz w:val="20"/>
          <w:lang w:val="nl-NL"/>
          <w:spacing w:val="1"/>
          <w:w w:val="100"/>
          <w:strike w:val="false"/>
          <w:vertAlign w:val="baseline"/>
          <w:rFonts w:ascii="Arial" w:hAnsi="Arial" w:eastAsia="Arial"/>
        </w:rPr>
        <w:t xml:space="preserve">mL</w:t>
      </w:r>
    </w:p>
    <w:p>
      <w:pPr>
        <w:textAlignment w:val="baseline"/>
        <w:ind w:right="144" w:left="0" w:firstLine="0"/>
        <w:spacing w:before="0" w:after="0" w:line="322" w:lineRule="exact"/>
        <w:jc w:val="left"/>
        <w:rPr>
          <w:color w:val="#161D23"/>
          <w:sz w:val="20"/>
          <w:lang w:val="en-US"/>
          <w:spacing w:val="0"/>
          <w:w w:val="100"/>
          <w:strike w:val="false"/>
          <w:vertAlign w:val="baseline"/>
          <w:rFonts w:ascii="Arial" w:hAnsi="Arial" w:eastAsia="Arial"/>
        </w:rPr>
      </w:pPr>
      <w:r>
        <w:rPr>
          <w:color w:val="#161D23"/>
          <w:sz w:val="20"/>
          <w:lang w:val="en-US"/>
          <w:spacing w:val="0"/>
          <w:w w:val="100"/>
          <w:strike w:val="false"/>
          <w:vertAlign w:val="baseline"/>
          <w:rFonts w:ascii="Arial" w:hAnsi="Arial" w:eastAsia="Arial"/>
        </w:rPr>
        <w:t xml:space="preserve">In de </w:t>
      </w:r>
      <w:r>
        <w:rPr>
          <w:color w:val="#161D23"/>
          <w:sz w:val="20"/>
          <w:lang w:val="nl-NL"/>
          <w:spacing w:val="0"/>
          <w:w w:val="100"/>
          <w:strike w:val="false"/>
          <w:vertAlign w:val="baseline"/>
          <w:rFonts w:ascii="Arial" w:hAnsi="Arial" w:eastAsia="Arial"/>
        </w:rPr>
        <w:t xml:space="preserve">formule </w:t>
      </w:r>
      <w:r>
        <w:rPr>
          <w:color w:val="#161D23"/>
          <w:sz w:val="20"/>
          <w:lang w:val="en-US"/>
          <w:spacing w:val="0"/>
          <w:w w:val="100"/>
          <w:strike w:val="false"/>
          <w:vertAlign w:val="baseline"/>
          <w:rFonts w:ascii="Arial" w:hAnsi="Arial" w:eastAsia="Arial"/>
        </w:rPr>
        <w:t xml:space="preserve">wordt </w:t>
      </w:r>
      <w:r>
        <w:rPr>
          <w:color w:val="#161D23"/>
          <w:sz w:val="20"/>
          <w:lang w:val="nl-NL"/>
          <w:spacing w:val="0"/>
          <w:w w:val="100"/>
          <w:strike w:val="false"/>
          <w:vertAlign w:val="baseline"/>
          <w:rFonts w:ascii="Arial" w:hAnsi="Arial" w:eastAsia="Arial"/>
        </w:rPr>
        <w:t xml:space="preserve">onderscheid gemaakt tussen </w:t>
      </w:r>
      <w:r>
        <w:rPr>
          <w:color w:val="#161D23"/>
          <w:sz w:val="20"/>
          <w:lang w:val="en-US"/>
          <w:spacing w:val="0"/>
          <w:w w:val="100"/>
          <w:strike w:val="false"/>
          <w:vertAlign w:val="baseline"/>
          <w:rFonts w:ascii="Arial" w:hAnsi="Arial" w:eastAsia="Arial"/>
        </w:rPr>
        <w:t xml:space="preserve">de </w:t>
      </w:r>
      <w:r>
        <w:rPr>
          <w:color w:val="#161D23"/>
          <w:sz w:val="20"/>
          <w:lang w:val="nl-NL"/>
          <w:spacing w:val="0"/>
          <w:w w:val="100"/>
          <w:strike w:val="false"/>
          <w:vertAlign w:val="baseline"/>
          <w:rFonts w:ascii="Arial" w:hAnsi="Arial" w:eastAsia="Arial"/>
        </w:rPr>
        <w:t xml:space="preserve">loondervingsuitkering UL </w:t>
      </w:r>
      <w:r>
        <w:rPr>
          <w:color w:val="#161D23"/>
          <w:sz w:val="20"/>
          <w:lang w:val="en-US"/>
          <w:spacing w:val="0"/>
          <w:w w:val="100"/>
          <w:strike w:val="false"/>
          <w:vertAlign w:val="baseline"/>
          <w:rFonts w:ascii="Arial" w:hAnsi="Arial" w:eastAsia="Arial"/>
        </w:rPr>
        <w:t xml:space="preserve">en de </w:t>
      </w:r>
      <w:r>
        <w:rPr>
          <w:color w:val="#161D23"/>
          <w:sz w:val="20"/>
          <w:lang w:val="nl-NL"/>
          <w:spacing w:val="0"/>
          <w:w w:val="100"/>
          <w:strike w:val="false"/>
          <w:vertAlign w:val="baseline"/>
          <w:rFonts w:ascii="Arial" w:hAnsi="Arial" w:eastAsia="Arial"/>
        </w:rPr>
        <w:t xml:space="preserve">vervolguitkering Uv. </w:t>
      </w:r>
      <w:r>
        <w:rPr>
          <w:color w:val="#161D23"/>
          <w:sz w:val="20"/>
          <w:lang w:val="en-US"/>
          <w:spacing w:val="0"/>
          <w:w w:val="100"/>
          <w:strike w:val="false"/>
          <w:vertAlign w:val="baseline"/>
          <w:rFonts w:ascii="Arial" w:hAnsi="Arial" w:eastAsia="Arial"/>
        </w:rPr>
        <w:t xml:space="preserve">De uitkeringen </w:t>
      </w:r>
      <w:r>
        <w:rPr>
          <w:color w:val="#161D23"/>
          <w:sz w:val="20"/>
          <w:lang w:val="nl-NL"/>
          <w:spacing w:val="0"/>
          <w:w w:val="100"/>
          <w:strike w:val="false"/>
          <w:vertAlign w:val="baseline"/>
          <w:rFonts w:ascii="Arial" w:hAnsi="Arial" w:eastAsia="Arial"/>
        </w:rPr>
        <w:t xml:space="preserve">UL </w:t>
      </w:r>
      <w:r>
        <w:rPr>
          <w:color w:val="#161D23"/>
          <w:sz w:val="20"/>
          <w:lang w:val="en-US"/>
          <w:spacing w:val="0"/>
          <w:w w:val="100"/>
          <w:strike w:val="false"/>
          <w:vertAlign w:val="baseline"/>
          <w:rFonts w:ascii="Arial" w:hAnsi="Arial" w:eastAsia="Arial"/>
        </w:rPr>
        <w:t xml:space="preserve">en </w:t>
      </w:r>
      <w:r>
        <w:rPr>
          <w:color w:val="#161D23"/>
          <w:sz w:val="20"/>
          <w:lang w:val="nl-NL"/>
          <w:spacing w:val="0"/>
          <w:w w:val="100"/>
          <w:strike w:val="false"/>
          <w:vertAlign w:val="baseline"/>
          <w:rFonts w:ascii="Arial" w:hAnsi="Arial" w:eastAsia="Arial"/>
        </w:rPr>
        <w:t xml:space="preserve">UV </w:t>
      </w:r>
      <w:r>
        <w:rPr>
          <w:color w:val="#161D23"/>
          <w:sz w:val="20"/>
          <w:lang w:val="en-US"/>
          <w:spacing w:val="0"/>
          <w:w w:val="100"/>
          <w:strike w:val="false"/>
          <w:vertAlign w:val="baseline"/>
          <w:rFonts w:ascii="Arial" w:hAnsi="Arial" w:eastAsia="Arial"/>
        </w:rPr>
        <w:t xml:space="preserve">in de formule </w:t>
      </w:r>
      <w:r>
        <w:rPr>
          <w:color w:val="#161D23"/>
          <w:sz w:val="20"/>
          <w:lang w:val="nl-NL"/>
          <w:spacing w:val="0"/>
          <w:w w:val="100"/>
          <w:strike w:val="false"/>
          <w:vertAlign w:val="baseline"/>
          <w:rFonts w:ascii="Arial" w:hAnsi="Arial" w:eastAsia="Arial"/>
        </w:rPr>
        <w:t xml:space="preserve">zijn </w:t>
      </w:r>
      <w:r>
        <w:rPr>
          <w:color w:val="#161D23"/>
          <w:sz w:val="20"/>
          <w:lang w:val="en-US"/>
          <w:spacing w:val="0"/>
          <w:w w:val="100"/>
          <w:strike w:val="false"/>
          <w:vertAlign w:val="baseline"/>
          <w:rFonts w:ascii="Arial" w:hAnsi="Arial" w:eastAsia="Arial"/>
        </w:rPr>
        <w:t xml:space="preserve">de </w:t>
      </w:r>
      <w:r>
        <w:rPr>
          <w:color w:val="#161D23"/>
          <w:sz w:val="20"/>
          <w:lang w:val="nl-NL"/>
          <w:spacing w:val="0"/>
          <w:w w:val="100"/>
          <w:strike w:val="false"/>
          <w:vertAlign w:val="baseline"/>
          <w:rFonts w:ascii="Arial" w:hAnsi="Arial" w:eastAsia="Arial"/>
        </w:rPr>
        <w:t xml:space="preserve">netto-uitkeringen, </w:t>
      </w:r>
      <w:r>
        <w:rPr>
          <w:color w:val="#161D23"/>
          <w:sz w:val="20"/>
          <w:lang w:val="en-US"/>
          <w:spacing w:val="0"/>
          <w:w w:val="100"/>
          <w:strike w:val="false"/>
          <w:vertAlign w:val="baseline"/>
          <w:rFonts w:ascii="Arial" w:hAnsi="Arial" w:eastAsia="Arial"/>
        </w:rPr>
        <w:t xml:space="preserve">d.w.z. de</w:t>
      </w:r>
    </w:p>
    <w:p>
      <w:pPr>
        <w:textAlignment w:val="baseline"/>
        <w:ind w:right="0" w:left="0" w:firstLine="0"/>
        <w:spacing w:before="78" w:after="0" w:line="234" w:lineRule="exact"/>
        <w:jc w:val="left"/>
        <w:rPr>
          <w:color w:val="#161D23"/>
          <w:sz w:val="20"/>
          <w:lang w:val="nl-NL"/>
          <w:spacing w:val="0"/>
          <w:w w:val="100"/>
          <w:strike w:val="false"/>
          <w:vertAlign w:val="baseline"/>
          <w:rFonts w:ascii="Arial" w:hAnsi="Arial" w:eastAsia="Arial"/>
        </w:rPr>
      </w:pPr>
      <w:r>
        <w:rPr>
          <w:color w:val="#161D23"/>
          <w:sz w:val="20"/>
          <w:lang w:val="nl-NL"/>
          <w:spacing w:val="0"/>
          <w:w w:val="100"/>
          <w:strike w:val="false"/>
          <w:vertAlign w:val="baseline"/>
          <w:rFonts w:ascii="Arial" w:hAnsi="Arial" w:eastAsia="Arial"/>
        </w:rPr>
        <w:t xml:space="preserve">bruto-uitkeringen, </w:t>
      </w:r>
      <w:r>
        <w:rPr>
          <w:color w:val="#161D23"/>
          <w:sz w:val="20"/>
          <w:lang w:val="en-US"/>
          <w:spacing w:val="0"/>
          <w:w w:val="100"/>
          <w:strike w:val="false"/>
          <w:vertAlign w:val="baseline"/>
          <w:rFonts w:ascii="Arial" w:hAnsi="Arial" w:eastAsia="Arial"/>
        </w:rPr>
        <w:t xml:space="preserve">gecorrigeerd met het bruto-netto-percentage.</w:t>
      </w:r>
    </w:p>
    <w:p>
      <w:pPr>
        <w:textAlignment w:val="baseline"/>
        <w:ind w:right="0" w:left="0" w:firstLine="0"/>
        <w:spacing w:before="27" w:after="0" w:line="246" w:lineRule="exact"/>
        <w:jc w:val="left"/>
        <w:rPr>
          <w:color w:val="#161D23"/>
          <w:sz w:val="20"/>
          <w:lang w:val="en-US"/>
          <w:spacing w:val="3"/>
          <w:w w:val="100"/>
          <w:strike w:val="false"/>
          <w:vertAlign w:val="baseline"/>
          <w:rFonts w:ascii="Arial" w:hAnsi="Arial" w:eastAsia="Arial"/>
        </w:rPr>
      </w:pPr>
      <w:r>
        <w:rPr>
          <w:color w:val="#161D23"/>
          <w:sz w:val="20"/>
          <w:lang w:val="en-US"/>
          <w:spacing w:val="3"/>
          <w:w w:val="100"/>
          <w:strike w:val="false"/>
          <w:vertAlign w:val="baseline"/>
          <w:rFonts w:ascii="Arial" w:hAnsi="Arial" w:eastAsia="Arial"/>
        </w:rPr>
        <w:t xml:space="preserve">Bij deze uitkeringen </w:t>
      </w:r>
      <w:r>
        <w:rPr>
          <w:color w:val="#161D23"/>
          <w:sz w:val="20"/>
          <w:lang w:val="nl-NL"/>
          <w:spacing w:val="3"/>
          <w:w w:val="100"/>
          <w:strike w:val="false"/>
          <w:vertAlign w:val="baseline"/>
          <w:rFonts w:ascii="Arial" w:hAnsi="Arial" w:eastAsia="Arial"/>
        </w:rPr>
        <w:t xml:space="preserve">UL </w:t>
      </w:r>
      <w:r>
        <w:rPr>
          <w:color w:val="#161D23"/>
          <w:sz w:val="20"/>
          <w:lang w:val="en-US"/>
          <w:spacing w:val="3"/>
          <w:w w:val="100"/>
          <w:strike w:val="false"/>
          <w:vertAlign w:val="baseline"/>
          <w:rFonts w:ascii="Arial" w:hAnsi="Arial" w:eastAsia="Arial"/>
        </w:rPr>
        <w:t xml:space="preserve">en </w:t>
      </w:r>
      <w:r>
        <w:rPr>
          <w:color w:val="#161D23"/>
          <w:sz w:val="20"/>
          <w:lang w:val="nl-NL"/>
          <w:spacing w:val="3"/>
          <w:w w:val="100"/>
          <w:strike w:val="false"/>
          <w:vertAlign w:val="baseline"/>
          <w:rFonts w:ascii="Arial" w:hAnsi="Arial" w:eastAsia="Arial"/>
        </w:rPr>
        <w:t xml:space="preserve">Uv </w:t>
      </w:r>
      <w:r>
        <w:rPr>
          <w:color w:val="#161D23"/>
          <w:sz w:val="20"/>
          <w:lang w:val="en-US"/>
          <w:spacing w:val="3"/>
          <w:w w:val="100"/>
          <w:strike w:val="false"/>
          <w:vertAlign w:val="baseline"/>
          <w:rFonts w:ascii="Arial" w:hAnsi="Arial" w:eastAsia="Arial"/>
        </w:rPr>
        <w:t xml:space="preserve">horen de resterende </w:t>
      </w:r>
      <w:r>
        <w:rPr>
          <w:color w:val="#161D23"/>
          <w:sz w:val="20"/>
          <w:lang w:val="nl-NL"/>
          <w:spacing w:val="3"/>
          <w:w w:val="100"/>
          <w:strike w:val="false"/>
          <w:vertAlign w:val="baseline"/>
          <w:rFonts w:ascii="Arial" w:hAnsi="Arial" w:eastAsia="Arial"/>
        </w:rPr>
        <w:t xml:space="preserve">uitkeringsduren mL </w:t>
      </w:r>
      <w:r>
        <w:rPr>
          <w:color w:val="#161D23"/>
          <w:sz w:val="20"/>
          <w:lang w:val="en-US"/>
          <w:spacing w:val="3"/>
          <w:w w:val="100"/>
          <w:strike w:val="false"/>
          <w:vertAlign w:val="baseline"/>
          <w:rFonts w:ascii="Arial" w:hAnsi="Arial" w:eastAsia="Arial"/>
        </w:rPr>
        <w:t xml:space="preserve">en </w:t>
      </w:r>
      <w:r>
        <w:rPr>
          <w:color w:val="#161D23"/>
          <w:sz w:val="20"/>
          <w:lang w:val="nl-NL"/>
          <w:spacing w:val="3"/>
          <w:w w:val="100"/>
          <w:strike w:val="false"/>
          <w:vertAlign w:val="baseline"/>
          <w:rFonts w:ascii="Arial" w:hAnsi="Arial" w:eastAsia="Arial"/>
        </w:rPr>
        <w:t xml:space="preserve">m, </w:t>
      </w:r>
      <w:r>
        <w:rPr>
          <w:color w:val="#161D23"/>
          <w:sz w:val="20"/>
          <w:lang w:val="en-US"/>
          <w:spacing w:val="3"/>
          <w:w w:val="100"/>
          <w:strike w:val="false"/>
          <w:vertAlign w:val="baseline"/>
          <w:rFonts w:ascii="Arial" w:hAnsi="Arial" w:eastAsia="Arial"/>
        </w:rPr>
        <w:t xml:space="preserve">waarbij </w:t>
      </w:r>
      <w:r>
        <w:rPr>
          <w:color w:val="#161D23"/>
          <w:sz w:val="20"/>
          <w:lang w:val="nl-NL"/>
          <w:spacing w:val="3"/>
          <w:w w:val="100"/>
          <w:strike w:val="false"/>
          <w:vertAlign w:val="baseline"/>
          <w:rFonts w:ascii="Arial" w:hAnsi="Arial" w:eastAsia="Arial"/>
        </w:rPr>
        <w:t xml:space="preserve">m </w:t>
      </w:r>
      <w:r>
        <w:rPr>
          <w:color w:val="#161D23"/>
          <w:sz w:val="20"/>
          <w:lang w:val="en-US"/>
          <w:spacing w:val="3"/>
          <w:w w:val="100"/>
          <w:strike w:val="false"/>
          <w:vertAlign w:val="baseline"/>
          <w:rFonts w:ascii="Arial" w:hAnsi="Arial" w:eastAsia="Arial"/>
        </w:rPr>
        <w:t xml:space="preserve">staat</w:t>
      </w:r>
    </w:p>
    <w:p>
      <w:pPr>
        <w:textAlignment w:val="baseline"/>
        <w:ind w:right="144" w:left="0" w:firstLine="0"/>
        <w:spacing w:before="68" w:after="0" w:line="264" w:lineRule="exact"/>
        <w:jc w:val="left"/>
        <w:rPr>
          <w:color w:val="#161D23"/>
          <w:sz w:val="20"/>
          <w:lang w:val="en-US"/>
          <w:spacing w:val="0"/>
          <w:w w:val="100"/>
          <w:strike w:val="false"/>
          <w:vertAlign w:val="baseline"/>
          <w:rFonts w:ascii="Arial" w:hAnsi="Arial" w:eastAsia="Arial"/>
        </w:rPr>
      </w:pPr>
      <w:r>
        <w:rPr>
          <w:color w:val="#161D23"/>
          <w:sz w:val="20"/>
          <w:lang w:val="en-US"/>
          <w:spacing w:val="0"/>
          <w:w w:val="100"/>
          <w:strike w:val="false"/>
          <w:vertAlign w:val="baseline"/>
          <w:rFonts w:ascii="Arial" w:hAnsi="Arial" w:eastAsia="Arial"/>
        </w:rPr>
        <w:t xml:space="preserve">voor de resterende looptijd (op het moment van afkoop) van de </w:t>
      </w:r>
      <w:r>
        <w:rPr>
          <w:color w:val="#161D23"/>
          <w:sz w:val="20"/>
          <w:lang w:val="nl-NL"/>
          <w:spacing w:val="0"/>
          <w:w w:val="100"/>
          <w:strike w:val="false"/>
          <w:vertAlign w:val="baseline"/>
          <w:rFonts w:ascii="Arial" w:hAnsi="Arial" w:eastAsia="Arial"/>
        </w:rPr>
        <w:t xml:space="preserve">gehele uitkering </w:t>
      </w:r>
      <w:r>
        <w:rPr>
          <w:color w:val="#161D23"/>
          <w:sz w:val="20"/>
          <w:lang w:val="en-US"/>
          <w:spacing w:val="0"/>
          <w:w w:val="100"/>
          <w:strike w:val="false"/>
          <w:vertAlign w:val="baseline"/>
          <w:rFonts w:ascii="Arial" w:hAnsi="Arial" w:eastAsia="Arial"/>
        </w:rPr>
        <w:t xml:space="preserve">in maanden en </w:t>
      </w:r>
      <w:r>
        <w:rPr>
          <w:color w:val="#161D23"/>
          <w:sz w:val="20"/>
          <w:lang w:val="nl-NL"/>
          <w:spacing w:val="0"/>
          <w:w w:val="100"/>
          <w:strike w:val="false"/>
          <w:vertAlign w:val="baseline"/>
          <w:rFonts w:ascii="Arial" w:hAnsi="Arial" w:eastAsia="Arial"/>
        </w:rPr>
        <w:t xml:space="preserve">mL </w:t>
      </w:r>
      <w:r>
        <w:rPr>
          <w:color w:val="#161D23"/>
          <w:sz w:val="20"/>
          <w:lang w:val="en-US"/>
          <w:spacing w:val="0"/>
          <w:w w:val="100"/>
          <w:strike w:val="false"/>
          <w:vertAlign w:val="baseline"/>
          <w:rFonts w:ascii="Arial" w:hAnsi="Arial" w:eastAsia="Arial"/>
        </w:rPr>
        <w:t xml:space="preserve">voor de resterende looptijd (op het moment van </w:t>
      </w:r>
      <w:r>
        <w:rPr>
          <w:color w:val="#161D23"/>
          <w:sz w:val="20"/>
          <w:lang w:val="nl-NL"/>
          <w:spacing w:val="0"/>
          <w:w w:val="100"/>
          <w:strike w:val="false"/>
          <w:vertAlign w:val="baseline"/>
          <w:rFonts w:ascii="Arial" w:hAnsi="Arial" w:eastAsia="Arial"/>
        </w:rPr>
        <w:t xml:space="preserve">afkoop) </w:t>
      </w:r>
      <w:r>
        <w:rPr>
          <w:color w:val="#161D23"/>
          <w:sz w:val="20"/>
          <w:lang w:val="en-US"/>
          <w:spacing w:val="0"/>
          <w:w w:val="100"/>
          <w:strike w:val="false"/>
          <w:vertAlign w:val="baseline"/>
          <w:rFonts w:ascii="Arial" w:hAnsi="Arial" w:eastAsia="Arial"/>
        </w:rPr>
        <w:t xml:space="preserve">van de </w:t>
      </w:r>
      <w:r>
        <w:rPr>
          <w:color w:val="#161D23"/>
          <w:sz w:val="20"/>
          <w:lang w:val="nl-NL"/>
          <w:spacing w:val="0"/>
          <w:w w:val="100"/>
          <w:strike w:val="false"/>
          <w:vertAlign w:val="baseline"/>
          <w:rFonts w:ascii="Arial" w:hAnsi="Arial" w:eastAsia="Arial"/>
        </w:rPr>
        <w:t xml:space="preserve">loongerelateerde uitkering</w:t>
      </w:r>
    </w:p>
    <w:p>
      <w:pPr>
        <w:textAlignment w:val="baseline"/>
        <w:ind w:right="0" w:left="0" w:firstLine="0"/>
        <w:spacing w:before="84" w:after="0" w:line="229" w:lineRule="exact"/>
        <w:jc w:val="left"/>
        <w:rPr>
          <w:color w:val="#161D23"/>
          <w:sz w:val="20"/>
          <w:lang w:val="en-US"/>
          <w:spacing w:val="-2"/>
          <w:w w:val="100"/>
          <w:strike w:val="false"/>
          <w:vertAlign w:val="baseline"/>
          <w:rFonts w:ascii="Arial" w:hAnsi="Arial" w:eastAsia="Arial"/>
        </w:rPr>
      </w:pPr>
      <w:r>
        <w:rPr>
          <w:color w:val="#161D23"/>
          <w:sz w:val="20"/>
          <w:lang w:val="en-US"/>
          <w:spacing w:val="-2"/>
          <w:w w:val="100"/>
          <w:strike w:val="false"/>
          <w:vertAlign w:val="baseline"/>
          <w:rFonts w:ascii="Arial" w:hAnsi="Arial" w:eastAsia="Arial"/>
        </w:rPr>
        <w:t xml:space="preserve">in </w:t>
      </w:r>
      <w:r>
        <w:rPr>
          <w:color w:val="#161D23"/>
          <w:sz w:val="20"/>
          <w:lang w:val="nl-NL"/>
          <w:spacing w:val="-2"/>
          <w:w w:val="100"/>
          <w:strike w:val="false"/>
          <w:vertAlign w:val="baseline"/>
          <w:rFonts w:ascii="Arial" w:hAnsi="Arial" w:eastAsia="Arial"/>
        </w:rPr>
        <w:t xml:space="preserve">maanden.</w:t>
      </w:r>
    </w:p>
    <w:p>
      <w:pPr>
        <w:textAlignment w:val="baseline"/>
        <w:ind w:right="0" w:left="0" w:firstLine="0"/>
        <w:spacing w:before="26" w:after="0" w:line="246" w:lineRule="exact"/>
        <w:jc w:val="left"/>
        <w:rPr>
          <w:color w:val="#161D23"/>
          <w:sz w:val="20"/>
          <w:lang w:val="en-US"/>
          <w:spacing w:val="7"/>
          <w:w w:val="100"/>
          <w:strike w:val="false"/>
          <w:vertAlign w:val="baseline"/>
          <w:rFonts w:ascii="Arial" w:hAnsi="Arial" w:eastAsia="Arial"/>
        </w:rPr>
      </w:pPr>
      <w:r>
        <w:rPr>
          <w:color w:val="#161D23"/>
          <w:sz w:val="20"/>
          <w:lang w:val="en-US"/>
          <w:spacing w:val="7"/>
          <w:w w:val="100"/>
          <w:strike w:val="false"/>
          <w:vertAlign w:val="baseline"/>
          <w:rFonts w:ascii="Arial" w:hAnsi="Arial" w:eastAsia="Arial"/>
        </w:rPr>
        <w:t xml:space="preserve">De </w:t>
      </w:r>
      <w:r>
        <w:rPr>
          <w:color w:val="#161D23"/>
          <w:sz w:val="20"/>
          <w:lang w:val="nl-NL"/>
          <w:spacing w:val="7"/>
          <w:w w:val="100"/>
          <w:strike w:val="false"/>
          <w:vertAlign w:val="baseline"/>
          <w:rFonts w:ascii="Arial" w:hAnsi="Arial" w:eastAsia="Arial"/>
        </w:rPr>
        <w:t xml:space="preserve">factoren mL </w:t>
      </w:r>
      <w:r>
        <w:rPr>
          <w:color w:val="#161D23"/>
          <w:sz w:val="20"/>
          <w:lang w:val="en-US"/>
          <w:spacing w:val="7"/>
          <w:w w:val="100"/>
          <w:strike w:val="false"/>
          <w:vertAlign w:val="baseline"/>
          <w:rFonts w:ascii="Arial" w:hAnsi="Arial" w:eastAsia="Arial"/>
        </w:rPr>
        <w:t xml:space="preserve">en </w:t>
      </w:r>
      <w:r>
        <w:rPr>
          <w:color w:val="#161D23"/>
          <w:sz w:val="20"/>
          <w:lang w:val="nl-NL"/>
          <w:spacing w:val="7"/>
          <w:w w:val="100"/>
          <w:strike w:val="false"/>
          <w:vertAlign w:val="baseline"/>
          <w:rFonts w:ascii="Arial" w:hAnsi="Arial" w:eastAsia="Arial"/>
        </w:rPr>
        <w:t xml:space="preserve">m </w:t>
      </w:r>
      <w:r>
        <w:rPr>
          <w:color w:val="#161D23"/>
          <w:sz w:val="20"/>
          <w:lang w:val="en-US"/>
          <w:spacing w:val="7"/>
          <w:w w:val="100"/>
          <w:strike w:val="false"/>
          <w:vertAlign w:val="baseline"/>
          <w:rFonts w:ascii="Arial" w:hAnsi="Arial" w:eastAsia="Arial"/>
        </w:rPr>
        <w:t xml:space="preserve">verschillen per afkoop en </w:t>
      </w:r>
      <w:r>
        <w:rPr>
          <w:color w:val="#161D23"/>
          <w:sz w:val="20"/>
          <w:lang w:val="nl-NL"/>
          <w:spacing w:val="7"/>
          <w:w w:val="100"/>
          <w:strike w:val="false"/>
          <w:vertAlign w:val="baseline"/>
          <w:rFonts w:ascii="Arial" w:hAnsi="Arial" w:eastAsia="Arial"/>
        </w:rPr>
        <w:t xml:space="preserve">dienen </w:t>
      </w:r>
      <w:r>
        <w:rPr>
          <w:color w:val="#161D23"/>
          <w:sz w:val="20"/>
          <w:lang w:val="en-US"/>
          <w:spacing w:val="7"/>
          <w:w w:val="100"/>
          <w:strike w:val="false"/>
          <w:vertAlign w:val="baseline"/>
          <w:rFonts w:ascii="Arial" w:hAnsi="Arial" w:eastAsia="Arial"/>
        </w:rPr>
        <w:t xml:space="preserve">op basis van de gegevens van de</w:t>
      </w:r>
    </w:p>
    <w:p>
      <w:pPr>
        <w:textAlignment w:val="baseline"/>
        <w:ind w:right="144" w:left="0" w:firstLine="0"/>
        <w:spacing w:before="58" w:after="0" w:line="264" w:lineRule="exact"/>
        <w:jc w:val="left"/>
        <w:rPr>
          <w:color w:val="#161D23"/>
          <w:sz w:val="20"/>
          <w:lang w:val="nl-NL"/>
          <w:spacing w:val="0"/>
          <w:w w:val="100"/>
          <w:strike w:val="false"/>
          <w:vertAlign w:val="baseline"/>
          <w:rFonts w:ascii="Arial" w:hAnsi="Arial" w:eastAsia="Arial"/>
        </w:rPr>
      </w:pPr>
      <w:r>
        <w:rPr>
          <w:color w:val="#161D23"/>
          <w:sz w:val="20"/>
          <w:lang w:val="nl-NL"/>
          <w:spacing w:val="0"/>
          <w:w w:val="100"/>
          <w:strike w:val="false"/>
          <w:vertAlign w:val="baseline"/>
          <w:rFonts w:ascii="Arial" w:hAnsi="Arial" w:eastAsia="Arial"/>
        </w:rPr>
        <w:t xml:space="preserve">WAO-gerechtigde </w:t>
      </w:r>
      <w:r>
        <w:rPr>
          <w:color w:val="#161D23"/>
          <w:sz w:val="20"/>
          <w:lang w:val="en-US"/>
          <w:spacing w:val="0"/>
          <w:w w:val="100"/>
          <w:strike w:val="false"/>
          <w:vertAlign w:val="baseline"/>
          <w:rFonts w:ascii="Arial" w:hAnsi="Arial" w:eastAsia="Arial"/>
        </w:rPr>
        <w:t xml:space="preserve">te </w:t>
      </w:r>
      <w:r>
        <w:rPr>
          <w:color w:val="#161D23"/>
          <w:sz w:val="20"/>
          <w:lang w:val="nl-NL"/>
          <w:spacing w:val="0"/>
          <w:w w:val="100"/>
          <w:strike w:val="false"/>
          <w:vertAlign w:val="baseline"/>
          <w:rFonts w:ascii="Arial" w:hAnsi="Arial" w:eastAsia="Arial"/>
        </w:rPr>
        <w:t xml:space="preserve">worden </w:t>
      </w:r>
      <w:r>
        <w:rPr>
          <w:color w:val="#161D23"/>
          <w:sz w:val="20"/>
          <w:lang w:val="en-US"/>
          <w:spacing w:val="0"/>
          <w:w w:val="100"/>
          <w:strike w:val="false"/>
          <w:vertAlign w:val="baseline"/>
          <w:rFonts w:ascii="Arial" w:hAnsi="Arial" w:eastAsia="Arial"/>
        </w:rPr>
        <w:t xml:space="preserve">bepaald. </w:t>
      </w:r>
      <w:r>
        <w:rPr>
          <w:color w:val="#161D23"/>
          <w:sz w:val="20"/>
          <w:lang w:val="nl-NL"/>
          <w:spacing w:val="0"/>
          <w:w w:val="100"/>
          <w:strike w:val="false"/>
          <w:vertAlign w:val="baseline"/>
          <w:rFonts w:ascii="Arial" w:hAnsi="Arial" w:eastAsia="Arial"/>
        </w:rPr>
        <w:t xml:space="preserve">Bij WAZ- </w:t>
      </w:r>
      <w:r>
        <w:rPr>
          <w:color w:val="#161D23"/>
          <w:sz w:val="20"/>
          <w:lang w:val="en-US"/>
          <w:spacing w:val="0"/>
          <w:w w:val="100"/>
          <w:strike w:val="false"/>
          <w:vertAlign w:val="baseline"/>
          <w:rFonts w:ascii="Arial" w:hAnsi="Arial" w:eastAsia="Arial"/>
        </w:rPr>
        <w:t xml:space="preserve">en </w:t>
      </w:r>
      <w:r>
        <w:rPr>
          <w:color w:val="#161D23"/>
          <w:sz w:val="20"/>
          <w:lang w:val="nl-NL"/>
          <w:spacing w:val="0"/>
          <w:w w:val="100"/>
          <w:strike w:val="false"/>
          <w:vertAlign w:val="baseline"/>
          <w:rFonts w:ascii="Arial" w:hAnsi="Arial" w:eastAsia="Arial"/>
        </w:rPr>
        <w:t xml:space="preserve">WAJONG-uitkeringen </w:t>
      </w:r>
      <w:r>
        <w:rPr>
          <w:color w:val="#161D23"/>
          <w:sz w:val="20"/>
          <w:lang w:val="en-US"/>
          <w:spacing w:val="0"/>
          <w:w w:val="100"/>
          <w:strike w:val="false"/>
          <w:vertAlign w:val="baseline"/>
          <w:rFonts w:ascii="Arial" w:hAnsi="Arial" w:eastAsia="Arial"/>
        </w:rPr>
        <w:t xml:space="preserve">is er geen </w:t>
      </w:r>
      <w:r>
        <w:rPr>
          <w:color w:val="#161D23"/>
          <w:sz w:val="20"/>
          <w:lang w:val="nl-NL"/>
          <w:spacing w:val="0"/>
          <w:w w:val="100"/>
          <w:strike w:val="false"/>
          <w:vertAlign w:val="baseline"/>
          <w:rFonts w:ascii="Arial" w:hAnsi="Arial" w:eastAsia="Arial"/>
        </w:rPr>
        <w:t xml:space="preserve">loongerelateerde </w:t>
      </w:r>
      <w:r>
        <w:rPr>
          <w:color w:val="#161D23"/>
          <w:sz w:val="20"/>
          <w:lang w:val="en-US"/>
          <w:spacing w:val="0"/>
          <w:w w:val="100"/>
          <w:strike w:val="false"/>
          <w:vertAlign w:val="baseline"/>
          <w:rFonts w:ascii="Arial" w:hAnsi="Arial" w:eastAsia="Arial"/>
        </w:rPr>
        <w:t xml:space="preserve">uitkering. De factor </w:t>
      </w:r>
      <w:r>
        <w:rPr>
          <w:color w:val="#161D23"/>
          <w:sz w:val="20"/>
          <w:lang w:val="nl-NL"/>
          <w:spacing w:val="0"/>
          <w:w w:val="100"/>
          <w:strike w:val="false"/>
          <w:vertAlign w:val="baseline"/>
          <w:rFonts w:ascii="Arial" w:hAnsi="Arial" w:eastAsia="Arial"/>
        </w:rPr>
        <w:t xml:space="preserve">mL </w:t>
      </w:r>
      <w:r>
        <w:rPr>
          <w:color w:val="#161D23"/>
          <w:sz w:val="20"/>
          <w:lang w:val="en-US"/>
          <w:spacing w:val="0"/>
          <w:w w:val="100"/>
          <w:strike w:val="false"/>
          <w:vertAlign w:val="baseline"/>
          <w:rFonts w:ascii="Arial" w:hAnsi="Arial" w:eastAsia="Arial"/>
        </w:rPr>
        <w:t xml:space="preserve">wordt bij deze uitkeringen dus </w:t>
      </w:r>
      <w:r>
        <w:rPr>
          <w:color w:val="#161D23"/>
          <w:sz w:val="20"/>
          <w:lang w:val="nl-NL"/>
          <w:spacing w:val="0"/>
          <w:w w:val="100"/>
          <w:strike w:val="false"/>
          <w:vertAlign w:val="baseline"/>
          <w:rFonts w:ascii="Arial" w:hAnsi="Arial" w:eastAsia="Arial"/>
        </w:rPr>
        <w:t xml:space="preserve">niet gebruikt.</w:t>
      </w:r>
    </w:p>
    <w:p>
      <w:pPr>
        <w:textAlignment w:val="baseline"/>
        <w:ind w:right="0" w:left="0" w:firstLine="0"/>
        <w:spacing w:before="358" w:after="0" w:line="254" w:lineRule="exact"/>
        <w:jc w:val="left"/>
        <w:rPr>
          <w:b w:val="true"/>
          <w:color w:val="#161D23"/>
          <w:sz w:val="20"/>
          <w:lang w:val="en-US"/>
          <w:spacing w:val="-3"/>
          <w:w w:val="100"/>
          <w:strike w:val="false"/>
          <w:vertAlign w:val="baseline"/>
          <w:rFonts w:ascii="Arial" w:hAnsi="Arial" w:eastAsia="Arial"/>
        </w:rPr>
      </w:pPr>
      <w:r>
        <w:rPr>
          <w:b w:val="true"/>
          <w:color w:val="#161D23"/>
          <w:sz w:val="20"/>
          <w:lang w:val="en-US"/>
          <w:spacing w:val="-3"/>
          <w:w w:val="100"/>
          <w:strike w:val="false"/>
          <w:vertAlign w:val="baseline"/>
          <w:rFonts w:ascii="Arial" w:hAnsi="Arial" w:eastAsia="Arial"/>
        </w:rPr>
        <w:t xml:space="preserve">Factor </w:t>
      </w:r>
      <w:r>
        <w:rPr>
          <w:b w:val="true"/>
          <w:color w:val="#161D23"/>
          <w:sz w:val="20"/>
          <w:lang w:val="nl-NL"/>
          <w:spacing w:val="-3"/>
          <w:w w:val="100"/>
          <w:strike w:val="false"/>
          <w:vertAlign w:val="baseline"/>
          <w:rFonts w:ascii="Arial" w:hAnsi="Arial" w:eastAsia="Arial"/>
        </w:rPr>
        <w:t xml:space="preserve">c </w:t>
      </w:r>
      <w:r>
        <w:rPr>
          <w:b w:val="true"/>
          <w:color w:val="#161D23"/>
          <w:sz w:val="20"/>
          <w:lang w:val="en-US"/>
          <w:spacing w:val="-3"/>
          <w:w w:val="100"/>
          <w:strike w:val="false"/>
          <w:vertAlign w:val="baseline"/>
          <w:rFonts w:ascii="Arial" w:hAnsi="Arial" w:eastAsia="Arial"/>
        </w:rPr>
        <w:t xml:space="preserve">en el_</w:t>
      </w:r>
    </w:p>
    <w:p>
      <w:pPr>
        <w:textAlignment w:val="baseline"/>
        <w:ind w:right="0" w:left="0" w:firstLine="0"/>
        <w:spacing w:before="74" w:after="0" w:line="245" w:lineRule="exact"/>
        <w:jc w:val="left"/>
        <w:rPr>
          <w:color w:val="#161D23"/>
          <w:sz w:val="20"/>
          <w:lang w:val="en-US"/>
          <w:spacing w:val="5"/>
          <w:w w:val="100"/>
          <w:strike w:val="false"/>
          <w:vertAlign w:val="baseline"/>
          <w:rFonts w:ascii="Arial" w:hAnsi="Arial" w:eastAsia="Arial"/>
        </w:rPr>
      </w:pPr>
      <w:r>
        <w:rPr>
          <w:color w:val="#161D23"/>
          <w:sz w:val="20"/>
          <w:lang w:val="en-US"/>
          <w:spacing w:val="5"/>
          <w:w w:val="100"/>
          <w:strike w:val="false"/>
          <w:vertAlign w:val="baseline"/>
          <w:rFonts w:ascii="Arial" w:hAnsi="Arial" w:eastAsia="Arial"/>
        </w:rPr>
        <w:t xml:space="preserve">De factoren </w:t>
      </w:r>
      <w:r>
        <w:rPr>
          <w:color w:val="#161D23"/>
          <w:sz w:val="20"/>
          <w:lang w:val="nl-NL"/>
          <w:spacing w:val="5"/>
          <w:w w:val="100"/>
          <w:strike w:val="false"/>
          <w:vertAlign w:val="baseline"/>
          <w:rFonts w:ascii="Arial" w:hAnsi="Arial" w:eastAsia="Arial"/>
        </w:rPr>
        <w:t xml:space="preserve">c </w:t>
      </w:r>
      <w:r>
        <w:rPr>
          <w:color w:val="#161D23"/>
          <w:sz w:val="20"/>
          <w:lang w:val="en-US"/>
          <w:spacing w:val="5"/>
          <w:w w:val="100"/>
          <w:strike w:val="false"/>
          <w:vertAlign w:val="baseline"/>
          <w:rFonts w:ascii="Arial" w:hAnsi="Arial" w:eastAsia="Arial"/>
        </w:rPr>
        <w:t xml:space="preserve">en </w:t>
      </w:r>
      <w:r>
        <w:rPr>
          <w:color w:val="#161D23"/>
          <w:sz w:val="20"/>
          <w:lang w:val="nl-NL"/>
          <w:spacing w:val="5"/>
          <w:w w:val="100"/>
          <w:strike w:val="false"/>
          <w:vertAlign w:val="baseline"/>
          <w:rFonts w:ascii="Arial" w:hAnsi="Arial" w:eastAsia="Arial"/>
        </w:rPr>
        <w:t xml:space="preserve">cL </w:t>
      </w:r>
      <w:r>
        <w:rPr>
          <w:color w:val="#161D23"/>
          <w:sz w:val="20"/>
          <w:lang w:val="en-US"/>
          <w:spacing w:val="5"/>
          <w:w w:val="100"/>
          <w:strike w:val="false"/>
          <w:vertAlign w:val="baseline"/>
          <w:rFonts w:ascii="Arial" w:hAnsi="Arial" w:eastAsia="Arial"/>
        </w:rPr>
        <w:t xml:space="preserve">zijn correcties voor </w:t>
      </w:r>
      <w:r>
        <w:rPr>
          <w:color w:val="#161D23"/>
          <w:sz w:val="20"/>
          <w:lang w:val="nl-NL"/>
          <w:spacing w:val="5"/>
          <w:w w:val="100"/>
          <w:strike w:val="false"/>
          <w:vertAlign w:val="baseline"/>
          <w:rFonts w:ascii="Arial" w:hAnsi="Arial" w:eastAsia="Arial"/>
        </w:rPr>
        <w:t xml:space="preserve">enerzijds </w:t>
      </w:r>
      <w:r>
        <w:rPr>
          <w:color w:val="#161D23"/>
          <w:sz w:val="20"/>
          <w:lang w:val="en-US"/>
          <w:spacing w:val="5"/>
          <w:w w:val="100"/>
          <w:strike w:val="false"/>
          <w:vertAlign w:val="baseline"/>
          <w:rFonts w:ascii="Arial" w:hAnsi="Arial" w:eastAsia="Arial"/>
        </w:rPr>
        <w:t xml:space="preserve">autonome instroom en </w:t>
      </w:r>
      <w:r>
        <w:rPr>
          <w:color w:val="#161D23"/>
          <w:sz w:val="20"/>
          <w:lang w:val="nl-NL"/>
          <w:spacing w:val="5"/>
          <w:w w:val="100"/>
          <w:strike w:val="false"/>
          <w:vertAlign w:val="baseline"/>
          <w:rFonts w:ascii="Arial" w:hAnsi="Arial" w:eastAsia="Arial"/>
        </w:rPr>
        <w:t xml:space="preserve">uitstroom voor </w:t>
      </w:r>
      <w:r>
        <w:rPr>
          <w:color w:val="#161D23"/>
          <w:sz w:val="20"/>
          <w:lang w:val="en-US"/>
          <w:spacing w:val="5"/>
          <w:w w:val="100"/>
          <w:strike w:val="false"/>
          <w:vertAlign w:val="baseline"/>
          <w:rFonts w:ascii="Arial" w:hAnsi="Arial" w:eastAsia="Arial"/>
        </w:rPr>
        <w:t xml:space="preserve">de</w:t>
      </w:r>
    </w:p>
    <w:p>
      <w:pPr>
        <w:textAlignment w:val="baseline"/>
        <w:ind w:right="144" w:left="0" w:firstLine="0"/>
        <w:spacing w:before="46" w:after="0" w:line="265" w:lineRule="exact"/>
        <w:jc w:val="left"/>
        <w:rPr>
          <w:color w:val="#161D23"/>
          <w:sz w:val="20"/>
          <w:lang w:val="nl-NL"/>
          <w:spacing w:val="0"/>
          <w:w w:val="100"/>
          <w:strike w:val="false"/>
          <w:vertAlign w:val="baseline"/>
          <w:rFonts w:ascii="Arial" w:hAnsi="Arial" w:eastAsia="Arial"/>
        </w:rPr>
      </w:pPr>
      <w:r>
        <w:rPr>
          <w:color w:val="#161D23"/>
          <w:sz w:val="20"/>
          <w:lang w:val="nl-NL"/>
          <w:spacing w:val="0"/>
          <w:w w:val="100"/>
          <w:strike w:val="false"/>
          <w:vertAlign w:val="baseline"/>
          <w:rFonts w:ascii="Arial" w:hAnsi="Arial" w:eastAsia="Arial"/>
        </w:rPr>
        <w:t xml:space="preserve">pensioenleeftijd wegens </w:t>
      </w:r>
      <w:r>
        <w:rPr>
          <w:color w:val="#161D23"/>
          <w:sz w:val="20"/>
          <w:lang w:val="en-US"/>
          <w:spacing w:val="0"/>
          <w:w w:val="100"/>
          <w:strike w:val="false"/>
          <w:vertAlign w:val="baseline"/>
          <w:rFonts w:ascii="Arial" w:hAnsi="Arial" w:eastAsia="Arial"/>
        </w:rPr>
        <w:t xml:space="preserve">herstel of </w:t>
      </w:r>
      <w:r>
        <w:rPr>
          <w:color w:val="#161D23"/>
          <w:sz w:val="20"/>
          <w:lang w:val="nl-NL"/>
          <w:spacing w:val="0"/>
          <w:w w:val="100"/>
          <w:strike w:val="false"/>
          <w:vertAlign w:val="baseline"/>
          <w:rFonts w:ascii="Arial" w:hAnsi="Arial" w:eastAsia="Arial"/>
        </w:rPr>
        <w:t xml:space="preserve">overlijden </w:t>
      </w:r>
      <w:r>
        <w:rPr>
          <w:color w:val="#161D23"/>
          <w:sz w:val="20"/>
          <w:lang w:val="en-US"/>
          <w:spacing w:val="0"/>
          <w:w w:val="100"/>
          <w:strike w:val="false"/>
          <w:vertAlign w:val="baseline"/>
          <w:rFonts w:ascii="Arial" w:hAnsi="Arial" w:eastAsia="Arial"/>
        </w:rPr>
        <w:t xml:space="preserve">en door een andere oorzaak op verdere </w:t>
      </w:r>
      <w:r>
        <w:rPr>
          <w:color w:val="#161D23"/>
          <w:sz w:val="20"/>
          <w:lang w:val="nl-NL"/>
          <w:spacing w:val="0"/>
          <w:w w:val="100"/>
          <w:strike w:val="false"/>
          <w:vertAlign w:val="baseline"/>
          <w:rFonts w:ascii="Arial" w:hAnsi="Arial" w:eastAsia="Arial"/>
        </w:rPr>
        <w:t xml:space="preserve">invaiidering gedurende </w:t>
      </w:r>
      <w:r>
        <w:rPr>
          <w:color w:val="#161D23"/>
          <w:sz w:val="20"/>
          <w:lang w:val="en-US"/>
          <w:spacing w:val="0"/>
          <w:w w:val="100"/>
          <w:strike w:val="false"/>
          <w:vertAlign w:val="baseline"/>
          <w:rFonts w:ascii="Arial" w:hAnsi="Arial" w:eastAsia="Arial"/>
        </w:rPr>
        <w:t xml:space="preserve">de resterende looptijd van de </w:t>
      </w:r>
      <w:r>
        <w:rPr>
          <w:color w:val="#161D23"/>
          <w:sz w:val="20"/>
          <w:lang w:val="nl-NL"/>
          <w:spacing w:val="0"/>
          <w:w w:val="100"/>
          <w:strike w:val="false"/>
          <w:vertAlign w:val="baseline"/>
          <w:rFonts w:ascii="Arial" w:hAnsi="Arial" w:eastAsia="Arial"/>
        </w:rPr>
        <w:t xml:space="preserve">uitkering.</w:t>
      </w:r>
    </w:p>
    <w:p>
      <w:pPr>
        <w:textAlignment w:val="baseline"/>
        <w:ind w:right="3312" w:left="0" w:firstLine="0"/>
        <w:spacing w:before="275" w:after="0" w:line="265" w:lineRule="exact"/>
        <w:jc w:val="left"/>
        <w:rPr>
          <w:color w:val="#161D23"/>
          <w:sz w:val="20"/>
          <w:lang w:val="en-US"/>
          <w:spacing w:val="0"/>
          <w:w w:val="100"/>
          <w:strike w:val="false"/>
          <w:vertAlign w:val="baseline"/>
          <w:rFonts w:ascii="Arial" w:hAnsi="Arial" w:eastAsia="Arial"/>
        </w:rPr>
      </w:pPr>
      <w:r>
        <w:rPr>
          <w:color w:val="#161D23"/>
          <w:sz w:val="20"/>
          <w:lang w:val="en-US"/>
          <w:spacing w:val="0"/>
          <w:w w:val="100"/>
          <w:strike w:val="false"/>
          <w:vertAlign w:val="baseline"/>
          <w:rFonts w:ascii="Arial" w:hAnsi="Arial" w:eastAsia="Arial"/>
        </w:rPr>
        <w:t xml:space="preserve">De factor </w:t>
      </w:r>
      <w:r>
        <w:rPr>
          <w:color w:val="#161D23"/>
          <w:sz w:val="20"/>
          <w:lang w:val="nl-NL"/>
          <w:spacing w:val="0"/>
          <w:w w:val="100"/>
          <w:strike w:val="false"/>
          <w:vertAlign w:val="baseline"/>
          <w:rFonts w:ascii="Arial" w:hAnsi="Arial" w:eastAsia="Arial"/>
        </w:rPr>
        <w:t xml:space="preserve">c </w:t>
      </w:r>
      <w:r>
        <w:rPr>
          <w:color w:val="#161D23"/>
          <w:sz w:val="20"/>
          <w:lang w:val="en-US"/>
          <w:spacing w:val="0"/>
          <w:w w:val="100"/>
          <w:strike w:val="false"/>
          <w:vertAlign w:val="baseline"/>
          <w:rFonts w:ascii="Arial" w:hAnsi="Arial" w:eastAsia="Arial"/>
        </w:rPr>
        <w:t xml:space="preserve">bedraagt voor WAO-en </w:t>
      </w:r>
      <w:r>
        <w:rPr>
          <w:color w:val="#161D23"/>
          <w:sz w:val="20"/>
          <w:lang w:val="nl-NL"/>
          <w:spacing w:val="0"/>
          <w:w w:val="100"/>
          <w:strike w:val="false"/>
          <w:vertAlign w:val="baseline"/>
          <w:rFonts w:ascii="Arial" w:hAnsi="Arial" w:eastAsia="Arial"/>
        </w:rPr>
        <w:t xml:space="preserve">WAZ-uitkeringen 21,4%. </w:t>
      </w:r>
      <w:r>
        <w:rPr>
          <w:color w:val="#161D23"/>
          <w:sz w:val="20"/>
          <w:lang w:val="en-US"/>
          <w:spacing w:val="0"/>
          <w:w w:val="100"/>
          <w:strike w:val="false"/>
          <w:vertAlign w:val="baseline"/>
          <w:rFonts w:ascii="Arial" w:hAnsi="Arial" w:eastAsia="Arial"/>
        </w:rPr>
        <w:t xml:space="preserve">De factor </w:t>
      </w:r>
      <w:r>
        <w:rPr>
          <w:color w:val="#161D23"/>
          <w:sz w:val="20"/>
          <w:lang w:val="nl-NL"/>
          <w:spacing w:val="0"/>
          <w:w w:val="100"/>
          <w:strike w:val="false"/>
          <w:vertAlign w:val="baseline"/>
          <w:rFonts w:ascii="Arial" w:hAnsi="Arial" w:eastAsia="Arial"/>
        </w:rPr>
        <w:t xml:space="preserve">c </w:t>
      </w:r>
      <w:r>
        <w:rPr>
          <w:color w:val="#161D23"/>
          <w:sz w:val="20"/>
          <w:lang w:val="en-US"/>
          <w:spacing w:val="0"/>
          <w:w w:val="100"/>
          <w:strike w:val="false"/>
          <w:vertAlign w:val="baseline"/>
          <w:rFonts w:ascii="Arial" w:hAnsi="Arial" w:eastAsia="Arial"/>
        </w:rPr>
        <w:t xml:space="preserve">bedraagt </w:t>
      </w:r>
      <w:r>
        <w:rPr>
          <w:color w:val="#161D23"/>
          <w:sz w:val="20"/>
          <w:lang w:val="nl-NL"/>
          <w:spacing w:val="0"/>
          <w:w w:val="100"/>
          <w:strike w:val="false"/>
          <w:vertAlign w:val="baseline"/>
          <w:rFonts w:ascii="Arial" w:hAnsi="Arial" w:eastAsia="Arial"/>
        </w:rPr>
        <w:t xml:space="preserve">voor WAJONG-uitkeringen 36,9% </w:t>
      </w:r>
      <w:r>
        <w:rPr>
          <w:color w:val="#161D23"/>
          <w:sz w:val="20"/>
          <w:lang w:val="en-US"/>
          <w:spacing w:val="0"/>
          <w:w w:val="100"/>
          <w:strike w:val="false"/>
          <w:vertAlign w:val="baseline"/>
          <w:rFonts w:ascii="Arial" w:hAnsi="Arial" w:eastAsia="Arial"/>
        </w:rPr>
        <w:t xml:space="preserve">De factor </w:t>
      </w:r>
      <w:r>
        <w:rPr>
          <w:color w:val="#161D23"/>
          <w:sz w:val="20"/>
          <w:lang w:val="nl-NL"/>
          <w:spacing w:val="0"/>
          <w:w w:val="100"/>
          <w:strike w:val="false"/>
          <w:vertAlign w:val="baseline"/>
          <w:rFonts w:ascii="Arial" w:hAnsi="Arial" w:eastAsia="Arial"/>
        </w:rPr>
        <w:t xml:space="preserve">cL </w:t>
      </w:r>
      <w:r>
        <w:rPr>
          <w:color w:val="#161D23"/>
          <w:sz w:val="20"/>
          <w:lang w:val="en-US"/>
          <w:spacing w:val="0"/>
          <w:w w:val="100"/>
          <w:strike w:val="false"/>
          <w:vertAlign w:val="baseline"/>
          <w:rFonts w:ascii="Arial" w:hAnsi="Arial" w:eastAsia="Arial"/>
        </w:rPr>
        <w:t xml:space="preserve">bedraagt </w:t>
      </w:r>
      <w:r>
        <w:rPr>
          <w:color w:val="#161D23"/>
          <w:sz w:val="20"/>
          <w:lang w:val="nl-NL"/>
          <w:spacing w:val="0"/>
          <w:w w:val="100"/>
          <w:strike w:val="false"/>
          <w:vertAlign w:val="baseline"/>
          <w:rFonts w:ascii="Arial" w:hAnsi="Arial" w:eastAsia="Arial"/>
        </w:rPr>
        <w:t xml:space="preserve">voor WAO-uitkeringen 1,4%.</w:t>
      </w:r>
    </w:p>
    <w:p>
      <w:pPr>
        <w:textAlignment w:val="baseline"/>
        <w:ind w:right="0" w:left="0" w:firstLine="0"/>
        <w:spacing w:before="79" w:after="0" w:line="233" w:lineRule="exact"/>
        <w:jc w:val="left"/>
        <w:rPr>
          <w:color w:val="#161D23"/>
          <w:sz w:val="20"/>
          <w:lang w:val="en-US"/>
          <w:spacing w:val="0"/>
          <w:w w:val="100"/>
          <w:strike w:val="false"/>
          <w:vertAlign w:val="baseline"/>
          <w:rFonts w:ascii="Arial" w:hAnsi="Arial" w:eastAsia="Arial"/>
        </w:rPr>
      </w:pPr>
      <w:r>
        <w:rPr>
          <w:color w:val="#161D23"/>
          <w:sz w:val="20"/>
          <w:lang w:val="en-US"/>
          <w:spacing w:val="0"/>
          <w:w w:val="100"/>
          <w:strike w:val="false"/>
          <w:vertAlign w:val="baseline"/>
          <w:rFonts w:ascii="Arial" w:hAnsi="Arial" w:eastAsia="Arial"/>
        </w:rPr>
        <w:t xml:space="preserve">Voor </w:t>
      </w:r>
      <w:r>
        <w:rPr>
          <w:color w:val="#161D23"/>
          <w:sz w:val="20"/>
          <w:lang w:val="nl-NL"/>
          <w:spacing w:val="0"/>
          <w:w w:val="100"/>
          <w:strike w:val="false"/>
          <w:vertAlign w:val="baseline"/>
          <w:rFonts w:ascii="Arial" w:hAnsi="Arial" w:eastAsia="Arial"/>
        </w:rPr>
        <w:t xml:space="preserve">WAZ- </w:t>
      </w:r>
      <w:r>
        <w:rPr>
          <w:color w:val="#161D23"/>
          <w:sz w:val="20"/>
          <w:lang w:val="en-US"/>
          <w:spacing w:val="0"/>
          <w:w w:val="100"/>
          <w:strike w:val="false"/>
          <w:vertAlign w:val="baseline"/>
          <w:rFonts w:ascii="Arial" w:hAnsi="Arial" w:eastAsia="Arial"/>
        </w:rPr>
        <w:t xml:space="preserve">en </w:t>
      </w:r>
      <w:r>
        <w:rPr>
          <w:color w:val="#161D23"/>
          <w:sz w:val="20"/>
          <w:lang w:val="nl-NL"/>
          <w:spacing w:val="0"/>
          <w:w w:val="100"/>
          <w:strike w:val="false"/>
          <w:vertAlign w:val="baseline"/>
          <w:rFonts w:ascii="Arial" w:hAnsi="Arial" w:eastAsia="Arial"/>
        </w:rPr>
        <w:t xml:space="preserve">WAJONG-uitkeringen </w:t>
      </w:r>
      <w:r>
        <w:rPr>
          <w:color w:val="#161D23"/>
          <w:sz w:val="20"/>
          <w:lang w:val="en-US"/>
          <w:spacing w:val="0"/>
          <w:w w:val="100"/>
          <w:strike w:val="false"/>
          <w:vertAlign w:val="baseline"/>
          <w:rFonts w:ascii="Arial" w:hAnsi="Arial" w:eastAsia="Arial"/>
        </w:rPr>
        <w:t xml:space="preserve">is de factor </w:t>
      </w:r>
      <w:r>
        <w:rPr>
          <w:color w:val="#161D23"/>
          <w:sz w:val="20"/>
          <w:lang w:val="nl-NL"/>
          <w:spacing w:val="0"/>
          <w:w w:val="100"/>
          <w:strike w:val="false"/>
          <w:vertAlign w:val="baseline"/>
          <w:rFonts w:ascii="Arial" w:hAnsi="Arial" w:eastAsia="Arial"/>
        </w:rPr>
        <w:t xml:space="preserve">cL niet </w:t>
      </w:r>
      <w:r>
        <w:rPr>
          <w:color w:val="#161D23"/>
          <w:sz w:val="20"/>
          <w:lang w:val="en-US"/>
          <w:spacing w:val="0"/>
          <w:w w:val="100"/>
          <w:strike w:val="false"/>
          <w:vertAlign w:val="baseline"/>
          <w:rFonts w:ascii="Arial" w:hAnsi="Arial" w:eastAsia="Arial"/>
        </w:rPr>
        <w:t xml:space="preserve">van toepassing.</w:t>
      </w:r>
    </w:p>
    <w:p>
      <w:pPr>
        <w:textAlignment w:val="baseline"/>
        <w:ind w:right="216" w:left="0" w:firstLine="0"/>
        <w:spacing w:before="52" w:after="0" w:line="270" w:lineRule="exact"/>
        <w:jc w:val="left"/>
        <w:rPr>
          <w:color w:val="#161D23"/>
          <w:sz w:val="20"/>
          <w:lang w:val="en-US"/>
          <w:spacing w:val="0"/>
          <w:w w:val="100"/>
          <w:strike w:val="false"/>
          <w:vertAlign w:val="baseline"/>
          <w:rFonts w:ascii="Arial" w:hAnsi="Arial" w:eastAsia="Arial"/>
        </w:rPr>
      </w:pPr>
      <w:r>
        <w:rPr>
          <w:color w:val="#161D23"/>
          <w:sz w:val="20"/>
          <w:lang w:val="en-US"/>
          <w:spacing w:val="0"/>
          <w:w w:val="100"/>
          <w:strike w:val="false"/>
          <w:vertAlign w:val="baseline"/>
          <w:rFonts w:ascii="Arial" w:hAnsi="Arial" w:eastAsia="Arial"/>
        </w:rPr>
        <w:t xml:space="preserve">De </w:t>
      </w:r>
      <w:r>
        <w:rPr>
          <w:color w:val="#161D23"/>
          <w:sz w:val="20"/>
          <w:lang w:val="nl-NL"/>
          <w:spacing w:val="0"/>
          <w:w w:val="100"/>
          <w:strike w:val="false"/>
          <w:vertAlign w:val="baseline"/>
          <w:rFonts w:ascii="Arial" w:hAnsi="Arial" w:eastAsia="Arial"/>
        </w:rPr>
        <w:t xml:space="preserve">L- </w:t>
      </w:r>
      <w:r>
        <w:rPr>
          <w:color w:val="#161D23"/>
          <w:sz w:val="20"/>
          <w:lang w:val="en-US"/>
          <w:spacing w:val="0"/>
          <w:w w:val="100"/>
          <w:strike w:val="false"/>
          <w:vertAlign w:val="baseline"/>
          <w:rFonts w:ascii="Arial" w:hAnsi="Arial" w:eastAsia="Arial"/>
        </w:rPr>
        <w:t xml:space="preserve">en </w:t>
      </w:r>
      <w:r>
        <w:rPr>
          <w:color w:val="#161D23"/>
          <w:sz w:val="20"/>
          <w:lang w:val="nl-NL"/>
          <w:spacing w:val="0"/>
          <w:w w:val="100"/>
          <w:strike w:val="false"/>
          <w:vertAlign w:val="baseline"/>
          <w:rFonts w:ascii="Arial" w:hAnsi="Arial" w:eastAsia="Arial"/>
        </w:rPr>
        <w:t xml:space="preserve">r-percentages worden jaarlijks opnieuw </w:t>
      </w:r>
      <w:r>
        <w:rPr>
          <w:color w:val="#161D23"/>
          <w:sz w:val="20"/>
          <w:lang w:val="en-US"/>
          <w:spacing w:val="0"/>
          <w:w w:val="100"/>
          <w:strike w:val="false"/>
          <w:vertAlign w:val="baseline"/>
          <w:rFonts w:ascii="Arial" w:hAnsi="Arial" w:eastAsia="Arial"/>
        </w:rPr>
        <w:t xml:space="preserve">vastgesteld door het </w:t>
      </w:r>
      <w:r>
        <w:rPr>
          <w:color w:val="#161D23"/>
          <w:sz w:val="20"/>
          <w:lang w:val="nl-NL"/>
          <w:spacing w:val="0"/>
          <w:w w:val="100"/>
          <w:strike w:val="false"/>
          <w:vertAlign w:val="baseline"/>
          <w:rFonts w:ascii="Arial" w:hAnsi="Arial" w:eastAsia="Arial"/>
        </w:rPr>
        <w:t xml:space="preserve">UWV </w:t>
      </w:r>
      <w:r>
        <w:rPr>
          <w:color w:val="#161D23"/>
          <w:sz w:val="20"/>
          <w:lang w:val="en-US"/>
          <w:spacing w:val="0"/>
          <w:w w:val="100"/>
          <w:strike w:val="false"/>
          <w:vertAlign w:val="baseline"/>
          <w:rFonts w:ascii="Arial" w:hAnsi="Arial" w:eastAsia="Arial"/>
        </w:rPr>
        <w:t xml:space="preserve">en in </w:t>
      </w:r>
      <w:r>
        <w:rPr>
          <w:color w:val="#161D23"/>
          <w:sz w:val="20"/>
          <w:lang w:val="nl-NL"/>
          <w:spacing w:val="0"/>
          <w:w w:val="100"/>
          <w:strike w:val="false"/>
          <w:vertAlign w:val="baseline"/>
          <w:rFonts w:ascii="Arial" w:hAnsi="Arial" w:eastAsia="Arial"/>
        </w:rPr>
        <w:t xml:space="preserve">Staatscourant </w:t>
      </w:r>
      <w:r>
        <w:rPr>
          <w:color w:val="#161D23"/>
          <w:sz w:val="20"/>
          <w:lang w:val="en-US"/>
          <w:spacing w:val="0"/>
          <w:w w:val="100"/>
          <w:strike w:val="false"/>
          <w:vertAlign w:val="baseline"/>
          <w:rFonts w:ascii="Arial" w:hAnsi="Arial" w:eastAsia="Arial"/>
        </w:rPr>
        <w:t xml:space="preserve">gepubliceerd.</w:t>
      </w:r>
    </w:p>
    <w:p>
      <w:pPr>
        <w:sectPr>
          <w:pgSz w:w="11621" w:h="17002" w:orient="portrait"/>
          <w:type w:val="nextPage"/>
          <w:textDirection w:val="lrTb"/>
          <w:pgMar w:bottom="393" w:top="1640" w:right="1551" w:left="1430"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7" coordsize="21600,21600" o:spt="202" path="m,l,21600r21600,l21600,xe">
            <v:stroke joinstyle="miter"/>
            <v:path gradientshapeok="t" o:connecttype="rect"/>
          </v:shapetype>
          <v:shape id="_x0000_s6" type="#_x0000_t7" fillcolor="#D7FAC7" stroked="f" style="position:absolute;width:586.1pt;height:855.1pt;z-index:-251658240;margin-left:0pt;margin-top:0pt;mso-position-horizontal-relative:page;mso-position-vertical-relative:page">
            <v:textbox>
              <w:txbxContent/>
            </v:textbox>
          </v:shape>
        </w:pict>
      </w:r>
      <w:r>
        <w:pict>
          <v:shapetype id="_x0000_t8" coordsize="21600,21600" o:spt="202" path="m,l,21600r21600,l21600,xe">
            <v:stroke joinstyle="miter"/>
            <v:path gradientshapeok="t" o:connecttype="rect"/>
          </v:shapetype>
          <v:shape id="_x0000_s7" type="#_x0000_t8" filled="f" stroked="f" style="position:absolute;width:26.7pt;height:32.3pt;z-index:-993;margin-left:558.35pt;margin-top:296.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74" w:after="0" w:line="568" w:lineRule="exact"/>
                    <w:jc w:val="left"/>
                    <w:rPr>
                      <w:b w:val="true"/>
                      <w:color w:val="#3A423D"/>
                      <w:sz w:val="55"/>
                      <w:lang w:val="en-US"/>
                      <w:spacing w:val="0"/>
                      <w:w w:val="115"/>
                      <w:strike w:val="false"/>
                      <w:vertAlign w:val="baseline"/>
                      <w:rFonts w:ascii="Bookman Old Style" w:hAnsi="Bookman Old Style" w:eastAsia="Bookman Old Style"/>
                    </w:rPr>
                  </w:pPr>
                  <w:r>
                    <w:rPr>
                      <w:b w:val="true"/>
                      <w:color w:val="#3A423D"/>
                      <w:sz w:val="55"/>
                      <w:lang w:val="en-US"/>
                      <w:spacing w:val="0"/>
                      <w:w w:val="115"/>
                      <w:strike w:val="false"/>
                      <w:vertAlign w:val="baseline"/>
                      <w:rFonts w:ascii="Bookman Old Style" w:hAnsi="Bookman Old Style" w:eastAsia="Bookman Old Style"/>
                    </w:rPr>
                    <w:t xml:space="preserve">0</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26.95pt;height:32.3pt;z-index:-992;margin-left:557.85pt;margin-top:527.0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74" w:after="0" w:line="559" w:lineRule="exact"/>
                    <w:jc w:val="left"/>
                    <w:rPr>
                      <w:b w:val="true"/>
                      <w:color w:val="#3A423D"/>
                      <w:sz w:val="55"/>
                      <w:lang w:val="en-US"/>
                      <w:spacing w:val="0"/>
                      <w:w w:val="115"/>
                      <w:strike w:val="false"/>
                      <w:vertAlign w:val="baseline"/>
                      <w:rFonts w:ascii="Bookman Old Style" w:hAnsi="Bookman Old Style" w:eastAsia="Bookman Old Style"/>
                    </w:rPr>
                  </w:pPr>
                  <w:r>
                    <w:rPr>
                      <w:b w:val="true"/>
                      <w:color w:val="#3A423D"/>
                      <w:sz w:val="55"/>
                      <w:lang w:val="en-US"/>
                      <w:spacing w:val="0"/>
                      <w:w w:val="115"/>
                      <w:strike w:val="false"/>
                      <w:vertAlign w:val="baseline"/>
                      <w:rFonts w:ascii="Bookman Old Style" w:hAnsi="Bookman Old Style" w:eastAsia="Bookman Old Style"/>
                    </w:rPr>
                    <w:t xml:space="preserve">s</w:t>
                  </w:r>
                </w:p>
              </w:txbxContent>
            </v:textbox>
          </v:shape>
        </w:pict>
      </w:r>
    </w:p>
    <w:p>
      <w:pPr>
        <w:sectPr>
          <w:pgSz w:w="11722" w:h="17102" w:orient="portrait"/>
          <w:type w:val="nextPage"/>
          <w:textDirection w:val="lrTb"/>
          <w:pgMar w:bottom="5393" w:top="6071" w:right="116" w:left="11256" w:header="720" w:footer="720"/>
          <w:titlePg w:val="false"/>
        </w:sectPr>
      </w:pPr>
    </w:p>
    <w:p>
      <w:pPr>
        <w:textAlignment w:val="baseline"/>
        <w:ind w:right="0" w:left="0" w:firstLine="0"/>
        <w:spacing w:before="7" w:after="335" w:line="322" w:lineRule="exact"/>
        <w:jc w:val="left"/>
        <w:rPr>
          <w:color w:val="#262D34"/>
          <w:sz w:val="27"/>
          <w:lang w:val="nl-NL"/>
          <w:spacing w:val="2"/>
          <w:w w:val="100"/>
          <w:strike w:val="false"/>
          <w:vertAlign w:val="baseline"/>
          <w:rFonts w:ascii="Arial" w:hAnsi="Arial" w:eastAsia="Arial"/>
        </w:rPr>
      </w:pPr>
      <w:r>
        <w:pict>
          <v:shapetype id="_x0000_t10" coordsize="21600,21600" o:spt="202" path="m,l,21600r21600,l21600,xe">
            <v:stroke joinstyle="miter"/>
            <v:path gradientshapeok="t" o:connecttype="rect"/>
          </v:shapetype>
          <v:shape id="_x0000_s9" type="#_x0000_t10" filled="f" stroked="f" style="position:absolute;width:395.95pt;height:68.9pt;z-index:-991;margin-left:12.3pt;margin-top:102.9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293"/>
                    <w:gridCol w:w="1709"/>
                    <w:gridCol w:w="2285"/>
                    <w:gridCol w:w="1555"/>
                  </w:tblGrid>
                  <w:tr>
                    <w:trPr>
                      <w:trHeight w:val="106" w:hRule="exact"/>
                    </w:trPr>
                    <w:tc>
                      <w:tcPr>
                        <w:gridSpan w:val="1"/>
                        <w:tcBorders>
                          <w:top w:val="none" w:sz="0" w:color="#000000"/>
                          <w:bottom w:val="single" w:sz="4" w:color="#000000"/>
                          <w:left w:val="none" w:sz="0" w:color="#000000"/>
                          <w:right w:val="single" w:sz="4" w:color="#000000"/>
                        </w:tcBorders>
                        <w:tcW w:w="2293"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0" w:sz="0" w:color="#000000"/>
                          <w:left w:val="single" w:sz="4" w:color="#000000"/>
                          <w:right w:val="single" w:sz="4" w:color="#000000"/>
                        </w:tcBorders>
                        <w:tcW w:w="4002" w:type="auto"/>
                        <w:textDirection w:val="lrTb"/>
                        <w:vAlign w:val="top"/>
                        <w:vMerge w:val="restart"/>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single" w:sz="4" w:color="#000000"/>
                          <w:left w:val="single" w:sz="4" w:color="#000000"/>
                          <w:right w:val="single" w:sz="4" w:color="#000000"/>
                        </w:tcBorders>
                        <w:tcW w:w="6287"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0" w:sz="0" w:color="#000000"/>
                          <w:left w:val="single" w:sz="4" w:color="#000000"/>
                          <w:right w:val="none" w:sz="0" w:color="#000000"/>
                        </w:tcBorders>
                        <w:tcW w:w="7842" w:type="auto"/>
                        <w:textDirection w:val="lrTb"/>
                        <w:vAlign w:val="top"/>
                        <w:vMerge w:val="restart"/>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r>
                  <w:tr>
                    <w:trPr>
                      <w:trHeight w:val="417" w:hRule="exact"/>
                    </w:trPr>
                    <w:tc>
                      <w:tcPr>
                        <w:gridSpan w:val="1"/>
                        <w:tcBorders>
                          <w:top w:val="single" w:sz="4" w:color="#000000"/>
                          <w:bottom w:val="none" w:sz="0" w:color="#000000"/>
                          <w:left w:val="none" w:sz="0" w:color="#000000"/>
                          <w:right w:val="single" w:sz="4" w:color="#000000"/>
                        </w:tcBorders>
                        <w:tcW w:w="2293" w:type="auto"/>
                        <w:textDirection w:val="lrTb"/>
                        <w:vAlign w:val="bottom"/>
                      </w:tcPr>
                      <w:p>
                        <w:pPr>
                          <w:textAlignment w:val="baseline"/>
                          <w:ind w:right="0" w:left="0" w:firstLine="0"/>
                          <w:spacing w:before="230" w:after="0" w:line="182"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Is dit de eerste keer dat de</w:t>
                        </w:r>
                      </w:p>
                    </w:tc>
                    <w:tc>
                      <w:tcPr>
                        <w:gridSpan w:val="1"/>
                        <w:tcBorders>
                          <w:top w:val="0" w:sz="0" w:color="#000000"/>
                          <w:bottom w:val="none" w:sz="0" w:color="#000000"/>
                          <w:left w:val="single" w:sz="4" w:color="#000000"/>
                          <w:right w:val="single" w:sz="4" w:color="#000000"/>
                        </w:tcBorders>
                        <w:tcW w:w="4002" w:type="auto"/>
                        <w:textDirection w:val="lrTb"/>
                        <w:vAlign w:val="top"/>
                        <w:vMerge w:val="continue"/>
                      </w:tcPr>
                      <w:p/>
                    </w:tc>
                    <w:tc>
                      <w:tcPr>
                        <w:gridSpan w:val="1"/>
                        <w:tcBorders>
                          <w:top w:val="single" w:sz="4" w:color="#000000"/>
                          <w:bottom w:val="none" w:sz="0" w:color="#000000"/>
                          <w:left w:val="single" w:sz="4" w:color="#000000"/>
                          <w:right w:val="single" w:sz="4" w:color="#000000"/>
                        </w:tcBorders>
                        <w:tcW w:w="6287" w:type="auto"/>
                        <w:textDirection w:val="lrTb"/>
                        <w:vAlign w:val="bottom"/>
                      </w:tcPr>
                      <w:p>
                        <w:pPr>
                          <w:textAlignment w:val="baseline"/>
                          <w:ind w:right="0" w:left="0" w:firstLine="0"/>
                          <w:spacing w:before="216" w:after="0" w:line="196"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Is de verhaalsvordering</w:t>
                        </w:r>
                      </w:p>
                    </w:tc>
                    <w:tc>
                      <w:tcPr>
                        <w:gridSpan w:val="1"/>
                        <w:tcBorders>
                          <w:top w:val="0" w:sz="0" w:color="#000000"/>
                          <w:bottom w:val="none" w:sz="0" w:color="#000000"/>
                          <w:left w:val="single" w:sz="4" w:color="#000000"/>
                          <w:right w:val="none" w:sz="0" w:color="#000000"/>
                        </w:tcBorders>
                        <w:tcW w:w="7842" w:type="auto"/>
                        <w:textDirection w:val="lrTb"/>
                        <w:vAlign w:val="top"/>
                        <w:vMerge w:val="continue"/>
                      </w:tcPr>
                      <w:p/>
                    </w:tc>
                  </w:tr>
                  <w:tr>
                    <w:trPr>
                      <w:trHeight w:val="476" w:hRule="exact"/>
                    </w:trPr>
                    <w:tc>
                      <w:tcPr>
                        <w:gridSpan w:val="1"/>
                        <w:tcBorders>
                          <w:top w:val="none" w:sz="0" w:color="#000000"/>
                          <w:bottom w:val="none" w:sz="0" w:color="#000000"/>
                          <w:left w:val="none" w:sz="0" w:color="#000000"/>
                          <w:right w:val="single" w:sz="4" w:color="#000000"/>
                        </w:tcBorders>
                        <w:tcW w:w="2293" w:type="auto"/>
                        <w:textDirection w:val="lrTb"/>
                        <w:vAlign w:val="top"/>
                      </w:tcPr>
                      <w:p>
                        <w:pPr>
                          <w:textAlignment w:val="baseline"/>
                          <w:ind w:right="0" w:left="216" w:firstLine="-216"/>
                          <w:spacing w:before="0" w:after="32" w:line="210" w:lineRule="exact"/>
                          <w:jc w:val="left"/>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verhaalsvordering door het UWV wordt ingediend?</w:t>
                        </w:r>
                      </w:p>
                    </w:tc>
                    <w:tc>
                      <w:tcPr>
                        <w:gridSpan w:val="1"/>
                        <w:tcBorders>
                          <w:top w:val="none" w:sz="0" w:color="#000000"/>
                          <w:bottom w:val="single" w:sz="4" w:color="#000000"/>
                          <w:left w:val="single" w:sz="4" w:color="#000000"/>
                          <w:right w:val="single" w:sz="4" w:color="#000000"/>
                        </w:tcBorders>
                        <w:tcW w:w="4002" w:type="auto"/>
                        <w:textDirection w:val="lrTb"/>
                        <w:vAlign w:val="top"/>
                      </w:tcPr>
                      <w:p>
                        <w:pPr>
                          <w:textAlignment w:val="baseline"/>
                          <w:ind w:right="0" w:left="0" w:firstLine="0"/>
                          <w:spacing w:before="0" w:after="248" w:line="205"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JA</w:t>
                        </w:r>
                      </w:p>
                    </w:tc>
                    <w:tc>
                      <w:tcPr>
                        <w:gridSpan w:val="1"/>
                        <w:tcBorders>
                          <w:top w:val="none" w:sz="0" w:color="#000000"/>
                          <w:bottom w:val="none" w:sz="0" w:color="#000000"/>
                          <w:left w:val="single" w:sz="4" w:color="#000000"/>
                          <w:right w:val="single" w:sz="4" w:color="#000000"/>
                        </w:tcBorders>
                        <w:tcW w:w="6287" w:type="auto"/>
                        <w:textDirection w:val="lrTb"/>
                        <w:vAlign w:val="top"/>
                      </w:tcPr>
                      <w:p>
                        <w:pPr>
                          <w:textAlignment w:val="baseline"/>
                          <w:ind w:right="0" w:left="0" w:firstLine="0"/>
                          <w:spacing w:before="0" w:after="47" w:line="208"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voor 1 januari 2001
</w:t>
                          <w:br/>
                        </w:r>
                        <w:r>
                          <w:rPr>
                            <w:color w:val="#262D34"/>
                            <w:sz w:val="18"/>
                            <w:lang w:val="nl-NL"/>
                            <w:spacing w:val="0"/>
                            <w:w w:val="100"/>
                            <w:strike w:val="false"/>
                            <w:vertAlign w:val="baseline"/>
                            <w:rFonts w:ascii="Arial" w:hAnsi="Arial" w:eastAsia="Arial"/>
                          </w:rPr>
                          <w:t xml:space="preserve">ingediend?</w:t>
                        </w:r>
                      </w:p>
                    </w:tc>
                    <w:tc>
                      <w:tcPr>
                        <w:gridSpan w:val="1"/>
                        <w:tcBorders>
                          <w:top w:val="none" w:sz="0" w:color="#000000"/>
                          <w:bottom w:val="single" w:sz="4" w:color="#000000"/>
                          <w:left w:val="single" w:sz="4" w:color="#000000"/>
                          <w:right w:val="none" w:sz="0" w:color="#000000"/>
                        </w:tcBorders>
                        <w:tcW w:w="7842" w:type="auto"/>
                        <w:textDirection w:val="lrTb"/>
                        <w:vAlign w:val="top"/>
                      </w:tcPr>
                      <w:p>
                        <w:pPr>
                          <w:textAlignment w:val="baseline"/>
                          <w:ind w:right="591" w:left="0" w:firstLine="0"/>
                          <w:spacing w:before="0" w:after="258" w:line="205" w:lineRule="exact"/>
                          <w:jc w:val="right"/>
                          <w:rPr>
                            <w:color w:val="#262D34"/>
                            <w:sz w:val="18"/>
                            <w:lang w:val="nl-NL"/>
                            <w:spacing w:val="-1"/>
                            <w:w w:val="100"/>
                            <w:strike w:val="false"/>
                            <w:vertAlign w:val="baseline"/>
                            <w:rFonts w:ascii="Arial" w:hAnsi="Arial" w:eastAsia="Arial"/>
                          </w:rPr>
                        </w:pPr>
                        <w:r>
                          <w:rPr>
                            <w:color w:val="#262D34"/>
                            <w:sz w:val="18"/>
                            <w:lang w:val="nl-NL"/>
                            <w:spacing w:val="-1"/>
                            <w:w w:val="100"/>
                            <w:strike w:val="false"/>
                            <w:vertAlign w:val="baseline"/>
                            <w:rFonts w:ascii="Arial" w:hAnsi="Arial" w:eastAsia="Arial"/>
                          </w:rPr>
                          <w:t xml:space="preserve">JA</w:t>
                        </w:r>
                      </w:p>
                    </w:tc>
                  </w:tr>
                </w:tbl>
                <w:p>
                  <w:pPr>
                    <w:spacing w:before="0" w:after="329" w:line="20" w:lineRule="exact"/>
                  </w:pPr>
                </w:p>
              </w:txbxContent>
            </v:textbox>
          </v:shape>
        </w:pict>
      </w:r>
      <w:r>
        <w:pict>
          <v:line strokeweight="0.5pt" strokecolor="#757B7F" from="216.25pt,170.65pt" to="330.55pt,170.65pt" style="position:absolute;mso-position-horizontal-relative:page;mso-position-vertical-relative:page;">
            <v:stroke dashstyle="solid"/>
          </v:line>
        </w:pict>
      </w:r>
      <w:r>
        <w:pict>
          <v:line strokeweight="0.5pt" strokecolor="#7A7C7B" from="12.5pt,171.35pt" to="130.85pt,171.35pt" style="position:absolute;mso-position-horizontal-relative:page;mso-position-vertical-relative:page;">
            <v:stroke dashstyle="solid"/>
          </v:line>
        </w:pict>
      </w:r>
      <w:r>
        <w:pict>
          <v:line strokeweight="0.25pt" strokecolor="#B5B6B7" from="216.25pt,152.9pt" to="216.25pt,171.15pt" style="position:absolute;mso-position-horizontal-relative:page;mso-position-vertical-relative:page;">
            <v:stroke dashstyle="solid"/>
          </v:line>
        </w:pict>
      </w:r>
      <w:r>
        <w:pict>
          <v:line strokeweight="0.5pt" strokecolor="#B7BEBF" from="130.8pt,152.9pt" to="130.8pt,171.9pt" style="position:absolute;mso-position-horizontal-relative:page;mso-position-vertical-relative:page;">
            <v:stroke dashstyle="solid"/>
          </v:line>
        </w:pict>
      </w:r>
      <w:r>
        <w:pict>
          <v:line strokeweight="0.5pt" strokecolor="#A8A9A9" from="330.5pt,152.9pt" to="330.5pt,171.15pt" style="position:absolute;mso-position-horizontal-relative:page;mso-position-vertical-relative:page;">
            <v:stroke dashstyle="solid"/>
          </v:line>
        </w:pict>
      </w:r>
      <w:r>
        <w:pict>
          <v:line strokeweight="0.25pt" strokecolor="#AAB1B3" from="12.3pt,102.95pt" to="12.3pt,171.85pt" style="position:absolute;mso-position-horizontal-relative:page;mso-position-vertical-relative:page;">
            <v:stroke dashstyle="solid"/>
          </v:line>
        </w:pict>
      </w:r>
      <w:r>
        <w:rPr>
          <w:color w:val="#262D34"/>
          <w:sz w:val="27"/>
          <w:lang w:val="nl-NL"/>
          <w:spacing w:val="2"/>
          <w:w w:val="100"/>
          <w:strike w:val="false"/>
          <w:vertAlign w:val="baseline"/>
          <w:rFonts w:ascii="Arial" w:hAnsi="Arial" w:eastAsia="Arial"/>
        </w:rPr>
        <w:t xml:space="preserve">Bijlage Stroomschema convenant verhaalsrecht 2004</w:t>
      </w:r>
    </w:p>
    <w:p>
      <w:pPr>
        <w:sectPr>
          <w:pgSz w:w="11640" w:h="17021" w:orient="portrait"/>
          <w:type w:val="nextPage"/>
          <w:textDirection w:val="lrTb"/>
          <w:pgMar w:bottom="2105" w:top="1380" w:right="4610" w:left="350" w:header="720" w:footer="720"/>
          <w:titlePg w:val="false"/>
        </w:sectPr>
      </w:pPr>
    </w:p>
    <w:tbl>
      <w:tblPr>
        <w:jc w:val="left"/>
        <w:tblLayout w:type="fixed"/>
        <w:tblCellMar>
          <w:left w:w="0" w:type="dxa"/>
          <w:right w:w="0" w:type="dxa"/>
        </w:tblCellMar>
      </w:tblPr>
      <w:tblGrid>
        <w:gridCol w:w="2500"/>
      </w:tblGrid>
      <w:tr>
        <w:trPr>
          <w:trHeight w:val="1343" w:hRule="exact"/>
        </w:trPr>
        <w:tc>
          <w:tcPr>
            <w:gridSpan w:val="1"/>
            <w:tcBorders>
              <w:top w:val="single" w:sz="4" w:color="#888F8D"/>
              <w:bottom w:val="single" w:sz="4" w:color="#A0A6A6"/>
              <w:left w:val="single" w:sz="4" w:color="#C6CBC9"/>
              <w:right w:val="single" w:sz="4" w:color="#BCBDBD"/>
            </w:tcBorders>
            <w:tcW w:w="2500" w:type="auto"/>
            <w:textDirection w:val="lrTb"/>
            <w:vAlign w:val="top"/>
          </w:tcPr>
          <w:p>
            <w:pPr>
              <w:textAlignment w:val="baseline"/>
              <w:ind w:right="0" w:left="216" w:firstLine="0"/>
              <w:spacing w:before="313" w:after="0" w:line="204" w:lineRule="exact"/>
              <w:jc w:val="left"/>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Het kortingspercentage is</w:t>
            </w:r>
          </w:p>
          <w:p>
            <w:pPr>
              <w:textAlignment w:val="baseline"/>
              <w:ind w:right="0" w:left="0" w:firstLine="0"/>
              <w:spacing w:before="0" w:after="607" w:line="205" w:lineRule="exact"/>
              <w:jc w:val="center"/>
              <w:rPr>
                <w:color w:val="#262D34"/>
                <w:sz w:val="18"/>
                <w:lang w:val="nl-NL"/>
                <w:spacing w:val="-4"/>
                <w:w w:val="100"/>
                <w:strike w:val="false"/>
                <w:vertAlign w:val="baseline"/>
                <w:rFonts w:ascii="Arial" w:hAnsi="Arial" w:eastAsia="Arial"/>
              </w:rPr>
            </w:pPr>
            <w:r>
              <w:rPr>
                <w:color w:val="#262D34"/>
                <w:sz w:val="18"/>
                <w:lang w:val="nl-NL"/>
                <w:spacing w:val="-4"/>
                <w:w w:val="100"/>
                <w:strike w:val="false"/>
                <w:vertAlign w:val="baseline"/>
                <w:rFonts w:ascii="Arial" w:hAnsi="Arial" w:eastAsia="Arial"/>
              </w:rPr>
              <w:t xml:space="preserve">24%</w:t>
            </w:r>
          </w:p>
        </w:tc>
      </w:tr>
    </w:tbl>
    <w:p>
      <w:pPr>
        <w:sectPr>
          <w:pgSz w:w="11640" w:h="17021" w:orient="portrait"/>
          <w:type w:val="continuous"/>
          <w:textDirection w:val="lrTb"/>
          <w:pgMar w:bottom="2105" w:top="1380" w:right="821" w:left="8319" w:header="720" w:footer="720"/>
          <w:titlePg w:val="false"/>
        </w:sectPr>
      </w:pPr>
    </w:p>
    <w:p>
      <w:pPr>
        <w:textAlignment w:val="baseline"/>
        <w:ind w:right="0" w:left="3960" w:firstLine="0"/>
        <w:spacing w:before="129" w:after="14" w:line="452" w:lineRule="exact"/>
        <w:jc w:val="left"/>
        <w:rPr>
          <w:color w:val="#262D34"/>
          <w:sz w:val="18"/>
          <w:lang w:val="nl-NL"/>
          <w:spacing w:val="28"/>
          <w:w w:val="100"/>
          <w:strike w:val="false"/>
          <w:vertAlign w:val="baseline"/>
          <w:rFonts w:ascii="Arial" w:hAnsi="Arial" w:eastAsia="Arial"/>
        </w:rPr>
      </w:pPr>
      <w:r>
        <w:pict>
          <v:line strokeweight="0.95pt" strokecolor="#5D6464" from="60pt,178.3pt" to="60pt,448.6pt" style="position:absolute;mso-position-horizontal-relative:page;mso-position-vertical-relative:page;">
            <v:stroke dashstyle="solid"/>
          </v:line>
        </w:pict>
      </w:r>
      <w:r>
        <w:rPr>
          <w:color w:val="#262D34"/>
          <w:sz w:val="18"/>
          <w:lang w:val="nl-NL"/>
          <w:spacing w:val="28"/>
          <w:w w:val="100"/>
          <w:strike w:val="false"/>
          <w:vertAlign w:val="baseline"/>
          <w:rFonts w:ascii="Arial" w:hAnsi="Arial" w:eastAsia="Arial"/>
        </w:rPr>
        <w:t xml:space="preserve">NEE 1</w:t>
      </w:r>
      <w:r>
        <w:rPr>
          <w:color w:val="#262D34"/>
          <w:sz w:val="18"/>
          <w:lang w:val="nl-NL"/>
          <w:spacing w:val="28"/>
          <w:w w:val="100"/>
          <w:strike w:val="false"/>
          <w:vertAlign w:val="subscript"/>
          <w:rFonts w:ascii="Arial" w:hAnsi="Arial" w:eastAsia="Arial"/>
        </w:rPr>
        <w:t xml:space="preserve">,</w:t>
      </w:r>
      <w:r>
        <w:rPr>
          <w:color w:val="#262D34"/>
          <w:sz w:val="18"/>
          <w:lang w:val="nl-NL"/>
          <w:spacing w:val="28"/>
          <w:w w:val="100"/>
          <w:strike w:val="false"/>
          <w:vertAlign w:val="baseline"/>
          <w:rFonts w:ascii="Arial" w:hAnsi="Arial" w:eastAsia="Arial"/>
        </w:rPr>
      </w:r>
    </w:p>
    <w:tbl>
      <w:tblPr>
        <w:jc w:val="left"/>
        <w:tblLayout w:type="fixed"/>
        <w:tblCellMar>
          <w:left w:w="0" w:type="dxa"/>
          <w:right w:w="0" w:type="dxa"/>
        </w:tblCellMar>
      </w:tblPr>
      <w:tblGrid>
        <w:gridCol w:w="3037"/>
        <w:gridCol w:w="2400"/>
        <w:gridCol w:w="1319"/>
        <w:gridCol w:w="134"/>
        <w:gridCol w:w="2610"/>
      </w:tblGrid>
      <w:tr>
        <w:trPr>
          <w:trHeight w:val="831" w:hRule="exact"/>
        </w:trPr>
        <w:tc>
          <w:tcPr>
            <w:gridSpan w:val="1"/>
            <w:tcBorders>
              <w:top w:val="none" w:sz="0" w:color="#000000"/>
              <w:bottom w:val="none" w:sz="0" w:color="#000000"/>
              <w:left w:val="none" w:sz="0" w:color="#000000"/>
              <w:right w:val="none" w:sz="0" w:color="#000000"/>
            </w:tcBorders>
            <w:tcW w:w="3037" w:type="auto"/>
            <w:textDirection w:val="lrTb"/>
            <w:vAlign w:val="top"/>
          </w:tcPr>
          <w:p/>
        </w:tc>
        <w:tc>
          <w:tcPr>
            <w:gridSpan w:val="1"/>
            <w:tcBorders>
              <w:top w:val="none" w:sz="0" w:color="#000000"/>
              <w:bottom w:val="0" w:sz="0" w:color="#000000"/>
              <w:left w:val="none" w:sz="0" w:color="#000000"/>
              <w:right w:val="none" w:sz="0" w:color="#000000"/>
            </w:tcBorders>
            <w:tcW w:w="5437" w:type="auto"/>
            <w:textDirection w:val="lrTb"/>
            <w:vAlign w:val="center"/>
            <w:vMerge w:val="restart"/>
          </w:tcPr>
          <w:p>
            <w:pPr>
              <w:textAlignment w:val="baseline"/>
              <w:ind w:right="0" w:left="0" w:firstLine="0"/>
              <w:spacing w:before="227" w:after="0" w:line="214"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Is de verhaalsvordering
</w:t>
              <w:br/>
            </w:r>
            <w:r>
              <w:rPr>
                <w:color w:val="#262D34"/>
                <w:sz w:val="18"/>
                <w:lang w:val="nl-NL"/>
                <w:spacing w:val="0"/>
                <w:w w:val="100"/>
                <w:strike w:val="false"/>
                <w:vertAlign w:val="baseline"/>
                <w:rFonts w:ascii="Arial" w:hAnsi="Arial" w:eastAsia="Arial"/>
              </w:rPr>
              <w:t xml:space="preserve">ingediend in de periode</w:t>
            </w:r>
          </w:p>
          <w:p>
            <w:pPr>
              <w:textAlignment w:val="baseline"/>
              <w:ind w:right="0" w:left="0" w:firstLine="0"/>
              <w:spacing w:before="6" w:after="228" w:line="205"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1-1-2001 t/m 31-12-2003</w:t>
            </w:r>
          </w:p>
        </w:tc>
        <w:tc>
          <w:tcPr>
            <w:gridSpan w:val="1"/>
            <w:tcBorders>
              <w:top w:val="none" w:sz="0" w:color="#000000"/>
              <w:bottom w:val="single" w:sz="5" w:color="#666B6B"/>
              <w:left w:val="none" w:sz="0" w:color="#000000"/>
              <w:right w:val="none" w:sz="0" w:color="#000000"/>
            </w:tcBorders>
            <w:tcW w:w="6756" w:type="auto"/>
            <w:textDirection w:val="lrTb"/>
            <w:vAlign w:val="top"/>
          </w:tcPr>
          <w:p>
            <w:pPr>
              <w:textAlignment w:val="baseline"/>
              <w:ind w:right="288" w:left="0" w:firstLine="0"/>
              <w:spacing w:before="451" w:after="165" w:line="205" w:lineRule="exact"/>
              <w:jc w:val="right"/>
              <w:rPr>
                <w:color w:val="#262D34"/>
                <w:sz w:val="18"/>
                <w:lang w:val="nl-NL"/>
                <w:spacing w:val="41"/>
                <w:w w:val="100"/>
                <w:strike w:val="false"/>
                <w:vertAlign w:val="baseline"/>
                <w:rFonts w:ascii="Arial" w:hAnsi="Arial" w:eastAsia="Arial"/>
              </w:rPr>
            </w:pPr>
            <w:r>
              <w:rPr>
                <w:color w:val="#262D34"/>
                <w:sz w:val="18"/>
                <w:lang w:val="nl-NL"/>
                <w:spacing w:val="41"/>
                <w:w w:val="100"/>
                <w:strike w:val="false"/>
                <w:vertAlign w:val="baseline"/>
                <w:rFonts w:ascii="Arial" w:hAnsi="Arial" w:eastAsia="Arial"/>
              </w:rPr>
              <w:t xml:space="preserve">JA</w:t>
            </w:r>
          </w:p>
        </w:tc>
        <w:tc>
          <w:tcPr>
            <w:gridSpan w:val="1"/>
            <w:tcBorders>
              <w:top w:val="none" w:sz="0" w:color="#000000"/>
              <w:bottom w:val="single" w:sz="5" w:color="#666B6B"/>
              <w:left w:val="none" w:sz="0" w:color="#000000"/>
              <w:right w:val="none" w:sz="0" w:color="#000000"/>
            </w:tcBorders>
            <w:tcW w:w="6890" w:type="auto"/>
            <w:textDirection w:val="lrTb"/>
            <w:vAlign w:val="top"/>
          </w:tcPr>
          <w:p/>
        </w:tc>
        <w:tc>
          <w:tcPr>
            <w:gridSpan w:val="1"/>
            <w:tcBorders>
              <w:top w:val="none" w:sz="0" w:color="#000000"/>
              <w:bottom w:val="0" w:sz="0" w:color="#000000"/>
              <w:left w:val="none" w:sz="0" w:color="#000000"/>
              <w:right w:val="none" w:sz="0" w:color="#000000"/>
            </w:tcBorders>
            <w:tcW w:w="9500" w:type="auto"/>
            <w:textDirection w:val="lrTb"/>
            <w:vAlign w:val="top"/>
            <w:vMerge w:val="restart"/>
          </w:tcPr>
          <w:p>
            <w:pPr>
              <w:textAlignment w:val="baseline"/>
              <w:ind w:right="0" w:left="0" w:firstLine="0"/>
              <w:spacing w:before="241" w:after="0" w:line="205"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Het kortingspercentage is</w:t>
            </w:r>
          </w:p>
          <w:p>
            <w:pPr>
              <w:textAlignment w:val="baseline"/>
              <w:ind w:right="0" w:left="0" w:firstLine="0"/>
              <w:spacing w:before="3" w:after="440" w:line="205" w:lineRule="exact"/>
              <w:jc w:val="center"/>
              <w:rPr>
                <w:color w:val="#262D34"/>
                <w:sz w:val="18"/>
                <w:lang w:val="nl-NL"/>
                <w:spacing w:val="-3"/>
                <w:w w:val="100"/>
                <w:strike w:val="false"/>
                <w:vertAlign w:val="baseline"/>
                <w:rFonts w:ascii="Arial" w:hAnsi="Arial" w:eastAsia="Arial"/>
              </w:rPr>
            </w:pPr>
            <w:r>
              <w:rPr>
                <w:color w:val="#262D34"/>
                <w:sz w:val="18"/>
                <w:lang w:val="nl-NL"/>
                <w:spacing w:val="-3"/>
                <w:w w:val="100"/>
                <w:strike w:val="false"/>
                <w:vertAlign w:val="baseline"/>
                <w:rFonts w:ascii="Arial" w:hAnsi="Arial" w:eastAsia="Arial"/>
              </w:rPr>
              <w:t xml:space="preserve">22%</w:t>
            </w:r>
          </w:p>
        </w:tc>
      </w:tr>
      <w:tr>
        <w:trPr>
          <w:trHeight w:val="273" w:hRule="exact"/>
        </w:trPr>
        <w:tc>
          <w:tcPr>
            <w:gridSpan w:val="1"/>
            <w:tcBorders>
              <w:top w:val="none" w:sz="0" w:color="#000000"/>
              <w:bottom w:val="none" w:sz="0" w:color="#000000"/>
              <w:left w:val="none" w:sz="0" w:color="#000000"/>
              <w:right w:val="none" w:sz="0" w:color="#000000"/>
            </w:tcBorders>
            <w:tcW w:w="3037" w:type="auto"/>
            <w:textDirection w:val="lrTb"/>
            <w:vAlign w:val="top"/>
          </w:tcPr>
          <w:p/>
        </w:tc>
        <w:tc>
          <w:tcPr>
            <w:gridSpan w:val="1"/>
            <w:tcBorders>
              <w:top w:val="0" w:sz="0" w:color="#000000"/>
              <w:bottom w:val="none" w:sz="0" w:color="#000000"/>
              <w:left w:val="none" w:sz="0" w:color="#000000"/>
              <w:right w:val="none" w:sz="0" w:color="#000000"/>
            </w:tcBorders>
            <w:tcW w:w="5437" w:type="auto"/>
            <w:textDirection w:val="lrTb"/>
            <w:vAlign w:val="center"/>
            <w:vMerge w:val="continue"/>
          </w:tcPr>
          <w:p/>
        </w:tc>
        <w:tc>
          <w:tcPr>
            <w:gridSpan w:val="1"/>
            <w:tcBorders>
              <w:top w:val="single" w:sz="5" w:color="#666B6B"/>
              <w:bottom w:val="none" w:sz="0" w:color="#000000"/>
              <w:left w:val="none" w:sz="0" w:color="#000000"/>
              <w:right w:val="none" w:sz="0" w:color="#000000"/>
            </w:tcBorders>
            <w:tcW w:w="6756" w:type="auto"/>
            <w:textDirection w:val="lrTb"/>
            <w:vAlign w:val="top"/>
          </w:tcPr>
          <w:p/>
        </w:tc>
        <w:tc>
          <w:tcPr>
            <w:gridSpan w:val="1"/>
            <w:tcBorders>
              <w:top w:val="single" w:sz="5" w:color="#666B6B"/>
              <w:bottom w:val="none" w:sz="0" w:color="#000000"/>
              <w:left w:val="none" w:sz="0" w:color="#000000"/>
              <w:right w:val="none" w:sz="0" w:color="#000000"/>
            </w:tcBorders>
            <w:tcW w:w="6890" w:type="auto"/>
            <w:textDirection w:val="lrTb"/>
            <w:vAlign w:val="top"/>
          </w:tcPr>
          <w:p/>
        </w:tc>
        <w:tc>
          <w:tcPr>
            <w:gridSpan w:val="1"/>
            <w:tcBorders>
              <w:top w:val="0" w:sz="0" w:color="#000000"/>
              <w:bottom w:val="none" w:sz="0" w:color="#000000"/>
              <w:left w:val="none" w:sz="0" w:color="#000000"/>
              <w:right w:val="none" w:sz="0" w:color="#000000"/>
            </w:tcBorders>
            <w:tcW w:w="9500" w:type="auto"/>
            <w:textDirection w:val="lrTb"/>
            <w:vAlign w:val="top"/>
            <w:vMerge w:val="continue"/>
          </w:tcPr>
          <w:p/>
        </w:tc>
      </w:tr>
      <w:tr>
        <w:trPr>
          <w:trHeight w:val="600" w:hRule="exact"/>
        </w:trPr>
        <w:tc>
          <w:tcPr>
            <w:gridSpan w:val="1"/>
            <w:tcBorders>
              <w:top w:val="none" w:sz="0" w:color="#000000"/>
              <w:bottom w:val="none" w:sz="0" w:color="#000000"/>
              <w:left w:val="none" w:sz="0" w:color="#000000"/>
              <w:right w:val="none" w:sz="0" w:color="#000000"/>
            </w:tcBorders>
            <w:tcW w:w="3037" w:type="auto"/>
            <w:textDirection w:val="lrTb"/>
            <w:vAlign w:val="center"/>
          </w:tcPr>
          <w:p>
            <w:pPr>
              <w:textAlignment w:val="baseline"/>
              <w:ind w:right="2483" w:left="0" w:firstLine="0"/>
              <w:spacing w:before="209" w:after="181" w:line="205" w:lineRule="exact"/>
              <w:jc w:val="right"/>
              <w:rPr>
                <w:color w:val="#262D34"/>
                <w:sz w:val="18"/>
                <w:lang w:val="nl-NL"/>
                <w:spacing w:val="17"/>
                <w:w w:val="100"/>
                <w:strike w:val="false"/>
                <w:vertAlign w:val="baseline"/>
                <w:rFonts w:ascii="Arial" w:hAnsi="Arial" w:eastAsia="Arial"/>
              </w:rPr>
            </w:pPr>
            <w:r>
              <w:rPr>
                <w:color w:val="#262D34"/>
                <w:sz w:val="18"/>
                <w:lang w:val="nl-NL"/>
                <w:spacing w:val="17"/>
                <w:w w:val="100"/>
                <w:strike w:val="false"/>
                <w:vertAlign w:val="baseline"/>
                <w:rFonts w:ascii="Arial" w:hAnsi="Arial" w:eastAsia="Arial"/>
              </w:rPr>
              <w:t xml:space="preserve">NEE</w:t>
            </w:r>
          </w:p>
        </w:tc>
        <w:tc>
          <w:tcPr>
            <w:gridSpan w:val="1"/>
            <w:tcBorders>
              <w:top w:val="none" w:sz="0" w:color="#000000"/>
              <w:bottom w:val="none" w:sz="273830875" w:color="#186544"/>
              <w:left w:val="none" w:sz="0" w:color="#000000"/>
              <w:right w:val="none" w:sz="0" w:color="#000000"/>
            </w:tcBorders>
            <w:tcW w:w="5437" w:type="auto"/>
            <w:textDirection w:val="lrTb"/>
            <w:vAlign w:val="center"/>
          </w:tcPr>
          <w:p>
            <w:pPr>
              <w:textAlignment w:val="baseline"/>
              <w:ind w:right="680" w:left="0" w:firstLine="0"/>
              <w:spacing w:before="0" w:after="0" w:line="575" w:lineRule="exact"/>
              <w:jc w:val="right"/>
              <w:rPr>
                <w:color w:val="#262D34"/>
                <w:sz w:val="18"/>
                <w:lang w:val="nl-NL"/>
                <w:spacing w:val="30"/>
                <w:w w:val="100"/>
                <w:strike w:val="false"/>
                <w:vertAlign w:val="baseline"/>
                <w:rFonts w:ascii="Arial" w:hAnsi="Arial" w:eastAsia="Arial"/>
              </w:rPr>
            </w:pPr>
            <w:r>
              <w:rPr>
                <w:color w:val="#262D34"/>
                <w:sz w:val="18"/>
                <w:lang w:val="nl-NL"/>
                <w:spacing w:val="30"/>
                <w:w w:val="100"/>
                <w:strike w:val="false"/>
                <w:vertAlign w:val="baseline"/>
                <w:rFonts w:ascii="Arial" w:hAnsi="Arial" w:eastAsia="Arial"/>
              </w:rPr>
              <w:t xml:space="preserve">NEE l</w:t>
            </w:r>
            <w:r>
              <w:rPr>
                <w:color w:val="#262D34"/>
                <w:sz w:val="18"/>
                <w:lang w:val="nl-NL"/>
                <w:spacing w:val="30"/>
                <w:w w:val="100"/>
                <w:strike w:val="false"/>
                <w:vertAlign w:val="subscript"/>
                <w:rFonts w:ascii="Arial" w:hAnsi="Arial" w:eastAsia="Arial"/>
              </w:rPr>
              <w:t xml:space="preserve">y</w:t>
            </w:r>
            <w:r>
              <w:rPr>
                <w:color w:val="#262D34"/>
                <w:sz w:val="18"/>
                <w:lang w:val="nl-NL"/>
                <w:spacing w:val="30"/>
                <w:w w:val="100"/>
                <w:strike w:val="false"/>
                <w:vertAlign w:val="baseline"/>
                <w:rFonts w:ascii="Arial" w:hAnsi="Arial" w:eastAsia="Arial"/>
              </w:rPr>
            </w:r>
          </w:p>
        </w:tc>
        <w:tc>
          <w:tcPr>
            <w:gridSpan w:val="1"/>
            <w:tcBorders>
              <w:top w:val="none" w:sz="0" w:color="#000000"/>
              <w:bottom w:val="none" w:sz="0" w:color="#000000"/>
              <w:left w:val="none" w:sz="0" w:color="#000000"/>
              <w:right w:val="none" w:sz="0" w:color="#000000"/>
            </w:tcBorders>
            <w:tcW w:w="6756" w:type="auto"/>
            <w:textDirection w:val="lrTb"/>
            <w:vAlign w:val="top"/>
          </w:tcPr>
          <w:p/>
        </w:tc>
        <w:tc>
          <w:tcPr>
            <w:gridSpan w:val="1"/>
            <w:tcBorders>
              <w:top w:val="none" w:sz="0" w:color="#000000"/>
              <w:bottom w:val="none" w:sz="0" w:color="#000000"/>
              <w:left w:val="none" w:sz="0" w:color="#000000"/>
              <w:right w:val="none" w:sz="0" w:color="#000000"/>
            </w:tcBorders>
            <w:tcW w:w="6890" w:type="auto"/>
            <w:textDirection w:val="lrTb"/>
            <w:vAlign w:val="top"/>
          </w:tcPr>
          <w:p/>
        </w:tc>
        <w:tc>
          <w:tcPr>
            <w:gridSpan w:val="1"/>
            <w:tcBorders>
              <w:top w:val="none" w:sz="0" w:color="#000000"/>
              <w:bottom w:val="none" w:sz="0" w:color="#000000"/>
              <w:left w:val="none" w:sz="0" w:color="#000000"/>
              <w:right w:val="none" w:sz="0" w:color="#000000"/>
            </w:tcBorders>
            <w:tcW w:w="9500" w:type="auto"/>
            <w:textDirection w:val="lrTb"/>
            <w:vAlign w:val="top"/>
          </w:tcPr>
          <w:p/>
        </w:tc>
      </w:tr>
      <w:tr>
        <w:trPr>
          <w:trHeight w:val="730" w:hRule="exact"/>
        </w:trPr>
        <w:tc>
          <w:tcPr>
            <w:gridSpan w:val="1"/>
            <w:tcBorders>
              <w:top w:val="none" w:sz="0" w:color="#000000"/>
              <w:bottom w:val="none" w:sz="0" w:color="#000000"/>
              <w:left w:val="none" w:sz="0" w:color="#000000"/>
              <w:right w:val="none" w:sz="0" w:color="#000000"/>
            </w:tcBorders>
            <w:tcW w:w="3037" w:type="auto"/>
            <w:textDirection w:val="lrTb"/>
            <w:vAlign w:val="top"/>
          </w:tcPr>
          <w:p/>
        </w:tc>
        <w:tc>
          <w:tcPr>
            <w:gridSpan w:val="1"/>
            <w:tcBorders>
              <w:top w:val="none" w:sz="273830875" w:color="#186544"/>
              <w:bottom w:val="0" w:sz="0" w:color="#000000"/>
              <w:left w:val="none" w:sz="0" w:color="#000000"/>
              <w:right w:val="none" w:sz="0" w:color="#000000"/>
            </w:tcBorders>
            <w:tcW w:w="5437" w:type="auto"/>
            <w:textDirection w:val="lrTb"/>
            <w:vAlign w:val="top"/>
            <w:vMerge w:val="restart"/>
          </w:tcPr>
          <w:p>
            <w:pPr>
              <w:textAlignment w:val="baseline"/>
              <w:ind w:right="0" w:left="0" w:firstLine="0"/>
              <w:spacing w:before="230" w:after="0" w:line="210"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Is de verhaalsvordering
</w:t>
              <w:br/>
            </w:r>
            <w:r>
              <w:rPr>
                <w:color w:val="#262D34"/>
                <w:sz w:val="18"/>
                <w:lang w:val="nl-NL"/>
                <w:spacing w:val="0"/>
                <w:w w:val="100"/>
                <w:strike w:val="false"/>
                <w:vertAlign w:val="baseline"/>
                <w:rFonts w:ascii="Arial" w:hAnsi="Arial" w:eastAsia="Arial"/>
              </w:rPr>
              <w:t xml:space="preserve">ingediend in de periode</w:t>
            </w:r>
          </w:p>
          <w:p>
            <w:pPr>
              <w:textAlignment w:val="baseline"/>
              <w:ind w:right="0" w:left="0" w:firstLine="0"/>
              <w:spacing w:before="5" w:after="330" w:line="205"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1-1-2004 t/m 31-12-2006</w:t>
            </w:r>
          </w:p>
        </w:tc>
        <w:tc>
          <w:tcPr>
            <w:gridSpan w:val="1"/>
            <w:tcBorders>
              <w:top w:val="none" w:sz="0" w:color="#000000"/>
              <w:bottom w:val="single" w:sz="7" w:color="#616867"/>
              <w:left w:val="none" w:sz="0" w:color="#000000"/>
              <w:right w:val="none" w:sz="0" w:color="#000000"/>
            </w:tcBorders>
            <w:tcW w:w="6756" w:type="auto"/>
            <w:textDirection w:val="lrTb"/>
            <w:vAlign w:val="bottom"/>
          </w:tcPr>
          <w:p>
            <w:pPr>
              <w:textAlignment w:val="baseline"/>
              <w:ind w:right="288" w:left="0" w:firstLine="0"/>
              <w:spacing w:before="444" w:after="81" w:line="205" w:lineRule="exact"/>
              <w:jc w:val="right"/>
              <w:rPr>
                <w:color w:val="#262D34"/>
                <w:sz w:val="18"/>
                <w:lang w:val="nl-NL"/>
                <w:spacing w:val="27"/>
                <w:w w:val="100"/>
                <w:strike w:val="false"/>
                <w:vertAlign w:val="baseline"/>
                <w:rFonts w:ascii="Arial" w:hAnsi="Arial" w:eastAsia="Arial"/>
              </w:rPr>
            </w:pPr>
            <w:r>
              <w:rPr>
                <w:color w:val="#262D34"/>
                <w:sz w:val="18"/>
                <w:lang w:val="nl-NL"/>
                <w:spacing w:val="27"/>
                <w:w w:val="100"/>
                <w:strike w:val="false"/>
                <w:vertAlign w:val="baseline"/>
                <w:rFonts w:ascii="Arial" w:hAnsi="Arial" w:eastAsia="Arial"/>
              </w:rPr>
              <w:t xml:space="preserve">NEE</w:t>
            </w:r>
          </w:p>
        </w:tc>
        <w:tc>
          <w:tcPr>
            <w:gridSpan w:val="1"/>
            <w:tcBorders>
              <w:top w:val="none" w:sz="0" w:color="#000000"/>
              <w:bottom w:val="0" w:sz="0" w:color="#000000"/>
              <w:left w:val="none" w:sz="0" w:color="#000000"/>
              <w:right w:val="none" w:sz="0" w:color="#000000"/>
            </w:tcBorders>
            <w:tcW w:w="6890" w:type="auto"/>
            <w:textDirection w:val="lrTb"/>
            <w:vAlign w:val="top"/>
            <w:vMerge w:val="restart"/>
          </w:tcPr>
          <w:p>
            <w:pPr>
              <w:textAlignment w:val="baseline"/>
              <w:ind w:right="0" w:left="0" w:firstLine="0"/>
              <w:spacing w:before="646" w:after="324" w:line="220" w:lineRule="exact"/>
              <w:jc w:val="center"/>
              <w:tabs>
                <w:tab w:val="right" w:leader="underscore" w:pos="216"/>
              </w:tabs>
              <w:rPr>
                <w:color w:val="#262D34"/>
                <w:sz w:val="20"/>
                <w:lang w:val="nl-NL"/>
                <w:spacing w:val="0"/>
                <w:w w:val="100"/>
                <w:strike w:val="false"/>
                <w:vertAlign w:val="baseline"/>
                <w:rFonts w:ascii="Arial" w:hAnsi="Arial" w:eastAsia="Arial"/>
              </w:rPr>
            </w:pPr>
            <w:r>
              <w:rPr>
                <w:color w:val="#262D34"/>
                <w:sz w:val="20"/>
                <w:lang w:val="nl-NL"/>
                <w:spacing w:val="0"/>
                <w:w w:val="100"/>
                <w:strike w:val="false"/>
                <w:vertAlign w:val="baseline"/>
                <w:rFonts w:ascii="Arial" w:hAnsi="Arial" w:eastAsia="Arial"/>
              </w:rPr>
              <w:tab/>
            </w:r>
            <w:r>
              <w:rPr>
                <w:color w:val="#262D34"/>
                <w:sz w:val="20"/>
                <w:lang w:val="nl-NL"/>
                <w:spacing w:val="0"/>
                <w:w w:val="100"/>
                <w:strike w:val="false"/>
                <w:vertAlign w:val="baseline"/>
                <w:rFonts w:ascii="Arial" w:hAnsi="Arial" w:eastAsia="Arial"/>
              </w:rPr>
              <w:t xml:space="preserve">•</w:t>
            </w:r>
          </w:p>
        </w:tc>
        <w:tc>
          <w:tcPr>
            <w:gridSpan w:val="1"/>
            <w:tcBorders>
              <w:top w:val="none" w:sz="0" w:color="#000000"/>
              <w:bottom w:val="0" w:sz="0" w:color="#000000"/>
              <w:left w:val="none" w:sz="0" w:color="#000000"/>
              <w:right w:val="none" w:sz="0" w:color="#000000"/>
            </w:tcBorders>
            <w:tcW w:w="9500" w:type="auto"/>
            <w:textDirection w:val="lrTb"/>
            <w:vAlign w:val="top"/>
            <w:vMerge w:val="restart"/>
          </w:tcPr>
          <w:p>
            <w:pPr>
              <w:textAlignment w:val="baseline"/>
              <w:ind w:right="0" w:left="0" w:firstLine="0"/>
              <w:spacing w:before="236" w:after="118" w:line="209"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De verhaalsvordering valt
</w:t>
              <w:br/>
            </w:r>
            <w:r>
              <w:rPr>
                <w:color w:val="#262D34"/>
                <w:sz w:val="18"/>
                <w:lang w:val="nl-NL"/>
                <w:spacing w:val="0"/>
                <w:w w:val="100"/>
                <w:strike w:val="false"/>
                <w:vertAlign w:val="baseline"/>
                <w:rFonts w:ascii="Arial" w:hAnsi="Arial" w:eastAsia="Arial"/>
              </w:rPr>
              <w:t xml:space="preserve">niet onder de werking van
</w:t>
              <w:br/>
            </w:r>
            <w:r>
              <w:rPr>
                <w:color w:val="#262D34"/>
                <w:sz w:val="18"/>
                <w:lang w:val="nl-NL"/>
                <w:spacing w:val="0"/>
                <w:w w:val="100"/>
                <w:strike w:val="false"/>
                <w:vertAlign w:val="baseline"/>
                <w:rFonts w:ascii="Arial" w:hAnsi="Arial" w:eastAsia="Arial"/>
              </w:rPr>
              <w:t xml:space="preserve">het convenant verhaalsrecht
</w:t>
              <w:br/>
            </w:r>
            <w:r>
              <w:rPr>
                <w:color w:val="#262D34"/>
                <w:sz w:val="18"/>
                <w:lang w:val="nl-NL"/>
                <w:spacing w:val="0"/>
                <w:w w:val="100"/>
                <w:strike w:val="false"/>
                <w:vertAlign w:val="baseline"/>
                <w:rFonts w:ascii="Arial" w:hAnsi="Arial" w:eastAsia="Arial"/>
              </w:rPr>
              <w:t xml:space="preserve">2004</w:t>
            </w:r>
          </w:p>
        </w:tc>
      </w:tr>
      <w:tr>
        <w:trPr>
          <w:trHeight w:val="470" w:hRule="exact"/>
        </w:trPr>
        <w:tc>
          <w:tcPr>
            <w:gridSpan w:val="1"/>
            <w:tcBorders>
              <w:top w:val="none" w:sz="0" w:color="#000000"/>
              <w:bottom w:val="none" w:sz="0" w:color="#000000"/>
              <w:left w:val="none" w:sz="0" w:color="#000000"/>
              <w:right w:val="none" w:sz="0" w:color="#000000"/>
            </w:tcBorders>
            <w:tcW w:w="3037" w:type="auto"/>
            <w:textDirection w:val="lrTb"/>
            <w:vAlign w:val="top"/>
          </w:tcPr>
          <w:p/>
        </w:tc>
        <w:tc>
          <w:tcPr>
            <w:gridSpan w:val="1"/>
            <w:tcBorders>
              <w:top w:val="0" w:sz="0" w:color="#000000"/>
              <w:bottom w:val="none" w:sz="0" w:color="#000000"/>
              <w:left w:val="none" w:sz="0" w:color="#000000"/>
              <w:right w:val="none" w:sz="0" w:color="#000000"/>
            </w:tcBorders>
            <w:tcW w:w="5437" w:type="auto"/>
            <w:textDirection w:val="lrTb"/>
            <w:vAlign w:val="top"/>
            <w:vMerge w:val="continue"/>
          </w:tcPr>
          <w:p/>
        </w:tc>
        <w:tc>
          <w:tcPr>
            <w:gridSpan w:val="1"/>
            <w:tcBorders>
              <w:top w:val="single" w:sz="7" w:color="#616867"/>
              <w:bottom w:val="none" w:sz="0" w:color="#000000"/>
              <w:left w:val="none" w:sz="0" w:color="#000000"/>
              <w:right w:val="none" w:sz="0" w:color="#000000"/>
            </w:tcBorders>
            <w:tcW w:w="6756" w:type="auto"/>
            <w:textDirection w:val="lrTb"/>
            <w:vAlign w:val="top"/>
          </w:tcPr>
          <w:p/>
        </w:tc>
        <w:tc>
          <w:tcPr>
            <w:gridSpan w:val="1"/>
            <w:tcBorders>
              <w:top w:val="0" w:sz="0" w:color="#000000"/>
              <w:bottom w:val="none" w:sz="0" w:color="#000000"/>
              <w:left w:val="none" w:sz="0" w:color="#000000"/>
              <w:right w:val="none" w:sz="0" w:color="#000000"/>
            </w:tcBorders>
            <w:tcW w:w="6890" w:type="auto"/>
            <w:textDirection w:val="lrTb"/>
            <w:vAlign w:val="top"/>
            <w:vMerge w:val="continue"/>
          </w:tcPr>
          <w:p/>
        </w:tc>
        <w:tc>
          <w:tcPr>
            <w:gridSpan w:val="1"/>
            <w:tcBorders>
              <w:top w:val="0" w:sz="0" w:color="#000000"/>
              <w:bottom w:val="none" w:sz="0" w:color="#000000"/>
              <w:left w:val="none" w:sz="0" w:color="#000000"/>
              <w:right w:val="none" w:sz="0" w:color="#000000"/>
            </w:tcBorders>
            <w:tcW w:w="9500" w:type="auto"/>
            <w:textDirection w:val="lrTb"/>
            <w:vAlign w:val="top"/>
            <w:vMerge w:val="continue"/>
          </w:tcPr>
          <w:p/>
        </w:tc>
      </w:tr>
      <w:tr>
        <w:trPr>
          <w:trHeight w:val="1380" w:hRule="exact"/>
        </w:trPr>
        <w:tc>
          <w:tcPr>
            <w:gridSpan w:val="1"/>
            <w:tcBorders>
              <w:top w:val="none" w:sz="0" w:color="#000000"/>
              <w:bottom w:val="none" w:sz="0" w:color="#000000"/>
              <w:left w:val="none" w:sz="0" w:color="#000000"/>
              <w:right w:val="none" w:sz="0" w:color="#000000"/>
            </w:tcBorders>
            <w:tcW w:w="3037" w:type="auto"/>
            <w:textDirection w:val="lrTb"/>
            <w:vAlign w:val="top"/>
          </w:tcPr>
          <w:p/>
        </w:tc>
        <w:tc>
          <w:tcPr>
            <w:gridSpan w:val="1"/>
            <w:tcBorders>
              <w:top w:val="none" w:sz="0" w:color="#000000"/>
              <w:bottom w:val="none" w:sz="0" w:color="#000000"/>
              <w:left w:val="none" w:sz="0" w:color="#000000"/>
              <w:right w:val="none" w:sz="0" w:color="#000000"/>
            </w:tcBorders>
            <w:tcW w:w="5437" w:type="auto"/>
            <w:textDirection w:val="lrTb"/>
            <w:vAlign w:val="top"/>
          </w:tcPr>
          <w:p>
            <w:pPr>
              <w:textAlignment w:val="baseline"/>
              <w:ind w:right="0" w:left="0" w:firstLine="0"/>
              <w:spacing w:before="94" w:after="0" w:line="205" w:lineRule="exact"/>
              <w:jc w:val="center"/>
              <w:rPr>
                <w:color w:val="#262D34"/>
                <w:sz w:val="18"/>
                <w:lang w:val="nl-NL"/>
                <w:spacing w:val="41"/>
                <w:w w:val="100"/>
                <w:strike w:val="false"/>
                <w:vertAlign w:val="baseline"/>
                <w:rFonts w:ascii="Arial" w:hAnsi="Arial" w:eastAsia="Arial"/>
              </w:rPr>
            </w:pPr>
            <w:r>
              <w:rPr>
                <w:color w:val="#262D34"/>
                <w:sz w:val="18"/>
                <w:lang w:val="nl-NL"/>
                <w:spacing w:val="41"/>
                <w:w w:val="100"/>
                <w:strike w:val="false"/>
                <w:vertAlign w:val="baseline"/>
                <w:rFonts w:ascii="Arial" w:hAnsi="Arial" w:eastAsia="Arial"/>
              </w:rPr>
              <w:t xml:space="preserve">JA</w:t>
            </w:r>
          </w:p>
          <w:p>
            <w:pPr>
              <w:textAlignment w:val="baseline"/>
              <w:ind w:right="0" w:left="0" w:firstLine="0"/>
              <w:spacing w:before="435" w:after="0" w:line="205" w:lineRule="exact"/>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Het kortingspercentage is</w:t>
            </w:r>
          </w:p>
          <w:p>
            <w:pPr>
              <w:textAlignment w:val="baseline"/>
              <w:ind w:right="0" w:left="0" w:firstLine="0"/>
              <w:spacing w:before="4" w:after="225" w:line="205" w:lineRule="exact"/>
              <w:jc w:val="center"/>
              <w:rPr>
                <w:color w:val="#262D34"/>
                <w:sz w:val="18"/>
                <w:lang w:val="nl-NL"/>
                <w:spacing w:val="-1"/>
                <w:w w:val="100"/>
                <w:strike w:val="false"/>
                <w:vertAlign w:val="baseline"/>
                <w:rFonts w:ascii="Arial" w:hAnsi="Arial" w:eastAsia="Arial"/>
              </w:rPr>
            </w:pPr>
            <w:r>
              <w:rPr>
                <w:color w:val="#262D34"/>
                <w:sz w:val="18"/>
                <w:lang w:val="nl-NL"/>
                <w:spacing w:val="-1"/>
                <w:w w:val="100"/>
                <w:strike w:val="false"/>
                <w:vertAlign w:val="baseline"/>
                <w:rFonts w:ascii="Arial" w:hAnsi="Arial" w:eastAsia="Arial"/>
              </w:rPr>
              <w:t xml:space="preserve">21 %</w:t>
            </w:r>
          </w:p>
        </w:tc>
        <w:tc>
          <w:tcPr>
            <w:gridSpan w:val="1"/>
            <w:tcBorders>
              <w:top w:val="none" w:sz="0" w:color="#000000"/>
              <w:bottom w:val="none" w:sz="0" w:color="#000000"/>
              <w:left w:val="none" w:sz="0" w:color="#000000"/>
              <w:right w:val="none" w:sz="0" w:color="#000000"/>
            </w:tcBorders>
            <w:tcW w:w="6756" w:type="auto"/>
            <w:textDirection w:val="lrTb"/>
            <w:vAlign w:val="top"/>
          </w:tcPr>
          <w:p/>
        </w:tc>
        <w:tc>
          <w:tcPr>
            <w:gridSpan w:val="1"/>
            <w:tcBorders>
              <w:top w:val="none" w:sz="0" w:color="#000000"/>
              <w:bottom w:val="none" w:sz="0" w:color="#000000"/>
              <w:left w:val="none" w:sz="0" w:color="#000000"/>
              <w:right w:val="none" w:sz="0" w:color="#000000"/>
            </w:tcBorders>
            <w:tcW w:w="6890" w:type="auto"/>
            <w:textDirection w:val="lrTb"/>
            <w:vAlign w:val="top"/>
          </w:tcPr>
          <w:p/>
        </w:tc>
        <w:tc>
          <w:tcPr>
            <w:gridSpan w:val="1"/>
            <w:tcBorders>
              <w:top w:val="none" w:sz="0" w:color="#000000"/>
              <w:bottom w:val="none" w:sz="0" w:color="#000000"/>
              <w:left w:val="none" w:sz="0" w:color="#000000"/>
              <w:right w:val="none" w:sz="0" w:color="#000000"/>
            </w:tcBorders>
            <w:tcW w:w="9500" w:type="auto"/>
            <w:textDirection w:val="lrTb"/>
            <w:vAlign w:val="top"/>
          </w:tcPr>
          <w:p/>
        </w:tc>
      </w:tr>
    </w:tbl>
    <w:p>
      <w:pPr>
        <w:spacing w:before="0" w:after="880" w:line="20" w:lineRule="exact"/>
      </w:pPr>
    </w:p>
    <w:p>
      <w:pPr>
        <w:sectPr>
          <w:pgSz w:w="11640" w:h="17021" w:orient="portrait"/>
          <w:type w:val="continuous"/>
          <w:textDirection w:val="lrTb"/>
          <w:pgMar w:bottom="2105" w:top="1380" w:right="881" w:left="1259" w:header="720" w:footer="720"/>
          <w:titlePg w:val="false"/>
        </w:sectPr>
      </w:pPr>
    </w:p>
    <w:p>
      <w:pPr>
        <w:textAlignment w:val="baseline"/>
        <w:ind w:right="144" w:left="216" w:firstLine="-216"/>
        <w:spacing w:before="983" w:after="0" w:line="114" w:lineRule="exact"/>
        <w:jc w:val="left"/>
        <w:rPr>
          <w:color w:val="#262D34"/>
          <w:sz w:val="18"/>
          <w:lang w:val="nl-NL"/>
          <w:spacing w:val="-2"/>
          <w:w w:val="100"/>
          <w:strike w:val="false"/>
          <w:vertAlign w:val="baseline"/>
          <w:rFonts w:ascii="Arial" w:hAnsi="Arial" w:eastAsia="Arial"/>
        </w:rPr>
      </w:pPr>
      <w:r>
        <w:pict>
          <v:shapetype id="_x0000_t11" coordsize="21600,21600" o:spt="202" path="m,l,21600r21600,l21600,xe">
            <v:stroke joinstyle="miter"/>
            <v:path gradientshapeok="t" o:connecttype="rect"/>
          </v:shapetype>
          <v:shape id="_x0000_s10" type="#_x0000_t11" filled="f" stroked="f" style="position:absolute;width:65.5pt;height:14.8pt;z-index:-990;margin-left:139.2pt;margin-top:494.6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 w:after="80" w:line="205" w:lineRule="exact"/>
                    <w:jc w:val="center"/>
                    <w:rPr>
                      <w:color w:val="#262D34"/>
                      <w:sz w:val="18"/>
                      <w:lang w:val="nl-NL"/>
                      <w:spacing w:val="26"/>
                      <w:w w:val="100"/>
                      <w:strike w:val="false"/>
                      <w:vertAlign w:val="baseline"/>
                      <w:rFonts w:ascii="Arial" w:hAnsi="Arial" w:eastAsia="Arial"/>
                    </w:rPr>
                  </w:pPr>
                  <w:r>
                    <w:rPr>
                      <w:color w:val="#262D34"/>
                      <w:sz w:val="18"/>
                      <w:lang w:val="nl-NL"/>
                      <w:spacing w:val="26"/>
                      <w:w w:val="100"/>
                      <w:strike w:val="false"/>
                      <w:vertAlign w:val="baseline"/>
                      <w:rFonts w:ascii="Arial" w:hAnsi="Arial" w:eastAsia="Arial"/>
                    </w:rPr>
                    <w:t xml:space="preserve">NEE</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72.5pt;height:108.55pt;z-index:-989;margin-left:333.6pt;margin-top:494.9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 w:after="0" w:line="205" w:lineRule="exact"/>
                    <w:jc w:val="center"/>
                    <w:rPr>
                      <w:color w:val="#262D34"/>
                      <w:sz w:val="18"/>
                      <w:lang w:val="nl-NL"/>
                      <w:spacing w:val="44"/>
                      <w:w w:val="100"/>
                      <w:strike w:val="false"/>
                      <w:vertAlign w:val="baseline"/>
                      <w:rFonts w:ascii="Arial" w:hAnsi="Arial" w:eastAsia="Arial"/>
                    </w:rPr>
                  </w:pPr>
                  <w:r>
                    <w:rPr>
                      <w:color w:val="#262D34"/>
                      <w:sz w:val="18"/>
                      <w:lang w:val="nl-NL"/>
                      <w:spacing w:val="44"/>
                      <w:w w:val="100"/>
                      <w:strike w:val="false"/>
                      <w:vertAlign w:val="baseline"/>
                      <w:rFonts w:ascii="Arial" w:hAnsi="Arial" w:eastAsia="Arial"/>
                    </w:rPr>
                    <w:t xml:space="preserve">JA</w:t>
                  </w:r>
                </w:p>
                <w:p>
                  <w:pPr>
                    <w:textAlignment w:val="baseline"/>
                    <w:ind w:right="0" w:left="0" w:firstLine="0"/>
                    <w:spacing w:before="1686" w:after="71" w:line="205" w:lineRule="exact"/>
                    <w:jc w:val="center"/>
                    <w:rPr>
                      <w:color w:val="#262D34"/>
                      <w:sz w:val="18"/>
                      <w:lang w:val="nl-NL"/>
                      <w:spacing w:val="27"/>
                      <w:w w:val="100"/>
                      <w:strike w:val="false"/>
                      <w:vertAlign w:val="baseline"/>
                      <w:rFonts w:ascii="Arial" w:hAnsi="Arial" w:eastAsia="Arial"/>
                    </w:rPr>
                  </w:pPr>
                  <w:r>
                    <w:rPr>
                      <w:color w:val="#262D34"/>
                      <w:sz w:val="18"/>
                      <w:lang w:val="nl-NL"/>
                      <w:spacing w:val="27"/>
                      <w:w w:val="100"/>
                      <w:strike w:val="false"/>
                      <w:vertAlign w:val="baseline"/>
                      <w:rFonts w:ascii="Arial" w:hAnsi="Arial" w:eastAsia="Arial"/>
                    </w:rPr>
                    <w:t xml:space="preserve">NEE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179.8pt;height:10.95pt;z-index:-988;margin-left:15.1pt;margin-top:802.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0" w:after="0" w:line="212" w:lineRule="exact"/>
                    <w:jc w:val="left"/>
                    <w:rPr>
                      <w:i w:val="true"/>
                      <w:color w:val="#262D34"/>
                      <w:sz w:val="18"/>
                      <w:lang w:val="nl-NL"/>
                      <w:spacing w:val="5"/>
                      <w:w w:val="100"/>
                      <w:strike w:val="false"/>
                      <w:vertAlign w:val="baseline"/>
                      <w:rFonts w:ascii="Arial" w:hAnsi="Arial" w:eastAsia="Arial"/>
                    </w:rPr>
                  </w:pPr>
                  <w:r>
                    <w:rPr>
                      <w:i w:val="true"/>
                      <w:color w:val="#262D34"/>
                      <w:sz w:val="18"/>
                      <w:lang w:val="nl-NL"/>
                      <w:spacing w:val="5"/>
                      <w:w w:val="100"/>
                      <w:strike w:val="false"/>
                      <w:vertAlign w:val="baseline"/>
                      <w:rFonts w:ascii="Arial" w:hAnsi="Arial" w:eastAsia="Arial"/>
                    </w:rPr>
                    <w:t xml:space="preserve">Bijlage bij convenant verhaalsrecht 2004</w:t>
                  </w:r>
                </w:p>
              </w:txbxContent>
            </v:textbox>
          </v:shape>
        </w:pict>
      </w:r>
      <w:r>
        <w:pict>
          <v:line strokeweight="0.7pt" strokecolor="#70767B" from="11.5pt,462.25pt" to="130.15pt,462.25pt" style="position:absolute;mso-position-horizontal-relative:page;mso-position-vertical-relative:page;">
            <v:stroke dashstyle="solid"/>
          </v:line>
        </w:pict>
      </w:r>
      <w:r>
        <w:pict>
          <v:line strokeweight="0.7pt" strokecolor="#575A5E" from="139.2pt,509.05pt" to="204.75pt,509.05pt" style="position:absolute;mso-position-horizontal-relative:page;mso-position-vertical-relative:page;">
            <v:stroke dashstyle="solid"/>
          </v:line>
        </w:pict>
      </w:r>
      <w:r>
        <w:pict>
          <v:line strokeweight="0.7pt" strokecolor="#666867" from="333.6pt,508.8pt" to="400.15pt,508.8pt" style="position:absolute;mso-position-horizontal-relative:page;mso-position-vertical-relative:page;">
            <v:stroke dashstyle="solid"/>
          </v:line>
        </w:pict>
      </w:r>
      <w:r>
        <w:pict>
          <v:line strokeweight="0.95pt" strokecolor="#65696A" from="333.6pt,602.9pt" to="406.15pt,602.9pt" style="position:absolute;mso-position-horizontal-relative:page;mso-position-vertical-relative:page;">
            <v:stroke dashstyle="solid"/>
          </v:line>
        </w:pict>
      </w:r>
      <w:r>
        <w:pict>
          <v:line strokeweight="0.7pt" strokecolor="#5E6361" from="129.85pt,462.25pt" to="129.85pt,537.15pt" style="position:absolute;mso-position-horizontal-relative:page;mso-position-vertical-relative:page;">
            <v:stroke dashstyle="solid"/>
          </v:line>
        </w:pict>
      </w:r>
      <w:r>
        <w:rPr>
          <w:color w:val="#262D34"/>
          <w:sz w:val="18"/>
          <w:lang w:val="nl-NL"/>
          <w:spacing w:val="-2"/>
          <w:w w:val="100"/>
          <w:strike w:val="false"/>
          <w:vertAlign w:val="baseline"/>
          <w:rFonts w:ascii="Arial" w:hAnsi="Arial" w:eastAsia="Arial"/>
        </w:rPr>
        <w:t xml:space="preserve">JeEr is sprake van een vervolg verhaalsvordering. Is deze vervolgvordering ingediend voor 1 januari</w:t>
      </w:r>
    </w:p>
    <w:p>
      <w:pPr>
        <w:textAlignment w:val="baseline"/>
        <w:ind w:right="0" w:left="0" w:firstLine="0"/>
        <w:spacing w:before="0" w:after="487" w:line="240" w:lineRule="auto"/>
        <w:jc w:val="cente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2001?</w:t>
      </w:r>
    </w:p>
    <w:p>
      <w:pPr>
        <w:textAlignment w:val="baseline"/>
        <w:ind w:right="0" w:left="0" w:firstLine="0"/>
        <w:spacing w:before="2" w:after="0" w:line="199" w:lineRule="exact"/>
        <w:jc w:val="center"/>
        <w:rPr>
          <w:color w:val="#262D34"/>
          <w:sz w:val="18"/>
          <w:lang w:val="nl-NL"/>
          <w:spacing w:val="40"/>
          <w:w w:val="100"/>
          <w:strike w:val="false"/>
          <w:vertAlign w:val="baseline"/>
          <w:rFonts w:ascii="Arial" w:hAnsi="Arial" w:eastAsia="Arial"/>
        </w:rPr>
      </w:pPr>
      <w:r>
        <w:pict>
          <v:line strokeweight="0.95pt" strokecolor="#545C60" from="59.75pt,551.3pt" to="59.75pt,652.35pt" style="position:absolute;mso-position-horizontal-relative:page;mso-position-vertical-relative:page;">
            <v:stroke dashstyle="solid"/>
          </v:line>
        </w:pict>
      </w:r>
      <w:r>
        <w:rPr>
          <w:color w:val="#262D34"/>
          <w:sz w:val="18"/>
          <w:lang w:val="nl-NL"/>
          <w:spacing w:val="40"/>
          <w:w w:val="100"/>
          <w:strike w:val="false"/>
          <w:vertAlign w:val="baseline"/>
          <w:rFonts w:ascii="Arial" w:hAnsi="Arial" w:eastAsia="Arial"/>
        </w:rPr>
        <w:t xml:space="preserve">JA</w:t>
      </w:r>
    </w:p>
    <w:tbl>
      <w:tblPr>
        <w:jc w:val="left"/>
        <w:tblLayout w:type="fixed"/>
        <w:tblCellMar>
          <w:left w:w="0" w:type="dxa"/>
          <w:right w:w="0" w:type="dxa"/>
        </w:tblCellMar>
      </w:tblPr>
      <w:tblGrid>
        <w:gridCol w:w="2428"/>
      </w:tblGrid>
      <w:tr>
        <w:trPr>
          <w:trHeight w:val="1267" w:hRule="exact"/>
        </w:trPr>
        <w:tc>
          <w:tcPr>
            <w:gridSpan w:val="1"/>
            <w:tcBorders>
              <w:top w:val="single" w:sz="4" w:color="#70777E"/>
              <w:bottom w:val="single" w:sz="4" w:color="#83898A"/>
              <w:left w:val="single" w:sz="4" w:color="#B5BDBF"/>
              <w:right w:val="single" w:sz="4" w:color="#A0A3AA"/>
            </w:tcBorders>
            <w:tcW w:w="2428" w:type="auto"/>
            <w:textDirection w:val="lrTb"/>
            <w:vAlign w:val="top"/>
          </w:tcPr>
          <w:p>
            <w:pPr>
              <w:textAlignment w:val="baseline"/>
              <w:ind w:right="0" w:left="216" w:firstLine="0"/>
              <w:spacing w:before="437" w:after="0" w:line="205" w:lineRule="exact"/>
              <w:jc w:val="left"/>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Het kortingspercentage is</w:t>
            </w:r>
          </w:p>
          <w:p>
            <w:pPr>
              <w:textAlignment w:val="baseline"/>
              <w:ind w:right="0" w:left="0" w:firstLine="0"/>
              <w:spacing w:before="3" w:after="0" w:line="205" w:lineRule="exact"/>
              <w:jc w:val="center"/>
              <w:rPr>
                <w:color w:val="#262D34"/>
                <w:sz w:val="18"/>
                <w:lang w:val="nl-NL"/>
                <w:spacing w:val="-2"/>
                <w:w w:val="100"/>
                <w:strike w:val="false"/>
                <w:vertAlign w:val="baseline"/>
                <w:rFonts w:ascii="Arial" w:hAnsi="Arial" w:eastAsia="Arial"/>
              </w:rPr>
            </w:pPr>
            <w:r>
              <w:rPr>
                <w:color w:val="#262D34"/>
                <w:sz w:val="18"/>
                <w:lang w:val="nl-NL"/>
                <w:spacing w:val="-2"/>
                <w:w w:val="100"/>
                <w:strike w:val="false"/>
                <w:vertAlign w:val="baseline"/>
                <w:rFonts w:ascii="Arial" w:hAnsi="Arial" w:eastAsia="Arial"/>
              </w:rPr>
              <w:t xml:space="preserve">24%</w:t>
            </w:r>
          </w:p>
        </w:tc>
      </w:tr>
    </w:tbl>
    <w:p>
      <w:pPr>
        <w:textAlignment w:val="baseline"/>
        <w:ind w:right="0" w:left="0" w:firstLine="0"/>
        <w:spacing w:before="0" w:after="0" w:line="209" w:lineRule="exact"/>
        <w:jc w:val="center"/>
        <w:pBdr>
          <w:top w:sz="4" w:space="11.5" w:color="#7F868A" w:val="single"/>
          <w:left w:sz="4" w:space="0" w:color="#696E72" w:val="single"/>
          <w:bottom w:sz="4" w:space="20.35" w:color="#787F85" w:val="single"/>
          <w:right w:sz="4" w:space="0" w:color="#666A70" w:val="single"/>
        </w:pBdr>
        <w:rPr>
          <w:color w:val="#262D34"/>
          <w:sz w:val="18"/>
          <w:lang w:val="nl-NL"/>
          <w:spacing w:val="0"/>
          <w:w w:val="100"/>
          <w:strike w:val="false"/>
          <w:vertAlign w:val="baseline"/>
          <w:rFonts w:ascii="Arial" w:hAnsi="Arial" w:eastAsia="Arial"/>
        </w:rPr>
      </w:pPr>
      <w:r>
        <w:br w:type="column"/>
      </w:r>
      <w:r>
        <w:rPr>
          <w:color w:val="#262D34"/>
          <w:sz w:val="18"/>
          <w:lang w:val="nl-NL"/>
          <w:spacing w:val="0"/>
          <w:w w:val="100"/>
          <w:strike w:val="false"/>
          <w:vertAlign w:val="baseline"/>
          <w:rFonts w:ascii="Arial" w:hAnsi="Arial" w:eastAsia="Arial"/>
        </w:rPr>
        <w:t xml:space="preserve">Is de vervolg verhaals-</w:t>
      </w:r>
      <w:r>
        <w:rPr>
          <w:color w:val="#000000"/>
          <w:sz w:val="24"/>
          <w:lang w:val="nl-NL"/>
          <w:w w:val="100"/>
          <w:strike w:val="false"/>
          <w:vertAlign w:val="baseline"/>
          <w:rFonts w:ascii="Arial" w:hAnsi="Arial" w:eastAsia="Arial"/>
        </w:rPr>
        <w:t xml:space="preserve">
</w:t>
        <w:br/>
      </w:r>
      <w:r>
        <w:rPr>
          <w:color w:val="#262D34"/>
          <w:sz w:val="18"/>
          <w:lang w:val="nl-NL"/>
          <w:spacing w:val="0"/>
          <w:w w:val="100"/>
          <w:strike w:val="false"/>
          <w:vertAlign w:val="baseline"/>
          <w:rFonts w:ascii="Arial" w:hAnsi="Arial" w:eastAsia="Arial"/>
        </w:rPr>
        <w:t xml:space="preserve">vordering ingediend in de
</w:t>
        <w:br/>
      </w:r>
      <w:r>
        <w:rPr>
          <w:color w:val="#262D34"/>
          <w:sz w:val="18"/>
          <w:lang w:val="nl-NL"/>
          <w:spacing w:val="0"/>
          <w:w w:val="100"/>
          <w:strike w:val="false"/>
          <w:vertAlign w:val="baseline"/>
          <w:rFonts w:ascii="Arial" w:hAnsi="Arial" w:eastAsia="Arial"/>
        </w:rPr>
        <w:t xml:space="preserve">periode
</w:t>
        <w:br/>
      </w:r>
      <w:r>
        <w:rPr>
          <w:color w:val="#262D34"/>
          <w:sz w:val="18"/>
          <w:lang w:val="nl-NL"/>
          <w:spacing w:val="0"/>
          <w:w w:val="100"/>
          <w:strike w:val="false"/>
          <w:vertAlign w:val="baseline"/>
          <w:rFonts w:ascii="Arial" w:hAnsi="Arial" w:eastAsia="Arial"/>
        </w:rPr>
        <w:t xml:space="preserve">1-1-2001 t/m 31-12-2003</w:t>
      </w:r>
    </w:p>
    <w:p>
      <w:pPr>
        <w:textAlignment w:val="baseline"/>
        <w:ind w:right="0" w:left="0" w:firstLine="0"/>
        <w:spacing w:before="218" w:after="191" w:line="205" w:lineRule="exact"/>
        <w:jc w:val="center"/>
        <w:rPr>
          <w:color w:val="#262D34"/>
          <w:sz w:val="18"/>
          <w:lang w:val="nl-NL"/>
          <w:spacing w:val="27"/>
          <w:w w:val="100"/>
          <w:strike w:val="false"/>
          <w:vertAlign w:val="baseline"/>
          <w:rFonts w:ascii="Arial" w:hAnsi="Arial" w:eastAsia="Arial"/>
        </w:rPr>
      </w:pPr>
      <w:r>
        <w:rPr>
          <w:color w:val="#262D34"/>
          <w:sz w:val="18"/>
          <w:lang w:val="nl-NL"/>
          <w:spacing w:val="27"/>
          <w:w w:val="100"/>
          <w:strike w:val="false"/>
          <w:vertAlign w:val="baseline"/>
          <w:rFonts w:ascii="Arial" w:hAnsi="Arial" w:eastAsia="Arial"/>
        </w:rPr>
        <w:t xml:space="preserve">NEE</w:t>
      </w:r>
    </w:p>
    <w:p>
      <w:pPr>
        <w:textAlignment w:val="baseline"/>
        <w:ind w:right="0" w:left="0" w:firstLine="0"/>
        <w:spacing w:before="0" w:after="0" w:line="207" w:lineRule="exact"/>
        <w:jc w:val="center"/>
        <w:pBdr>
          <w:top w:sz="4" w:space="10.6" w:color="#7D8485" w:val="single"/>
          <w:left w:sz="4" w:space="0" w:color="#858B8F" w:val="single"/>
          <w:bottom w:sz="4" w:space="9.65" w:color="#80868B" w:val="single"/>
          <w:right w:sz="4" w:space="0" w:color="#7C8389" w:val="single"/>
        </w:pBdr>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Is de vervolg verhaals-</w:t>
      </w:r>
      <w:r>
        <w:rPr>
          <w:color w:val="#000000"/>
          <w:sz w:val="24"/>
          <w:lang w:val="nl-NL"/>
          <w:w w:val="100"/>
          <w:strike w:val="false"/>
          <w:vertAlign w:val="baseline"/>
          <w:rFonts w:ascii="Arial" w:hAnsi="Arial" w:eastAsia="Arial"/>
        </w:rPr>
        <w:t xml:space="preserve">
</w:t>
        <w:br/>
      </w:r>
      <w:r>
        <w:rPr>
          <w:color w:val="#262D34"/>
          <w:sz w:val="18"/>
          <w:lang w:val="nl-NL"/>
          <w:spacing w:val="0"/>
          <w:w w:val="100"/>
          <w:strike w:val="false"/>
          <w:vertAlign w:val="baseline"/>
          <w:rFonts w:ascii="Arial" w:hAnsi="Arial" w:eastAsia="Arial"/>
        </w:rPr>
        <w:t xml:space="preserve">vordering ingediend in de
</w:t>
        <w:br/>
      </w:r>
      <w:r>
        <w:rPr>
          <w:color w:val="#262D34"/>
          <w:sz w:val="18"/>
          <w:lang w:val="nl-NL"/>
          <w:spacing w:val="0"/>
          <w:w w:val="100"/>
          <w:strike w:val="false"/>
          <w:vertAlign w:val="baseline"/>
          <w:rFonts w:ascii="Arial" w:hAnsi="Arial" w:eastAsia="Arial"/>
        </w:rPr>
        <w:t xml:space="preserve">periode
</w:t>
        <w:br/>
      </w:r>
      <w:r>
        <w:rPr>
          <w:color w:val="#262D34"/>
          <w:sz w:val="18"/>
          <w:lang w:val="nl-NL"/>
          <w:spacing w:val="0"/>
          <w:w w:val="100"/>
          <w:strike w:val="false"/>
          <w:vertAlign w:val="baseline"/>
          <w:rFonts w:ascii="Arial" w:hAnsi="Arial" w:eastAsia="Arial"/>
        </w:rPr>
        <w:t xml:space="preserve">1-1-2004 t/m 31-12-2006</w:t>
      </w:r>
    </w:p>
    <w:p>
      <w:pPr>
        <w:textAlignment w:val="baseline"/>
        <w:ind w:right="0" w:left="0" w:firstLine="0"/>
        <w:spacing w:before="214" w:after="181" w:line="205" w:lineRule="exact"/>
        <w:jc w:val="center"/>
        <w:rPr>
          <w:color w:val="#262D34"/>
          <w:sz w:val="18"/>
          <w:lang w:val="nl-NL"/>
          <w:spacing w:val="41"/>
          <w:w w:val="100"/>
          <w:strike w:val="false"/>
          <w:vertAlign w:val="baseline"/>
          <w:rFonts w:ascii="Arial" w:hAnsi="Arial" w:eastAsia="Arial"/>
        </w:rPr>
      </w:pPr>
      <w:r>
        <w:rPr>
          <w:color w:val="#262D34"/>
          <w:sz w:val="18"/>
          <w:lang w:val="nl-NL"/>
          <w:spacing w:val="41"/>
          <w:w w:val="100"/>
          <w:strike w:val="false"/>
          <w:vertAlign w:val="baseline"/>
          <w:rFonts w:ascii="Arial" w:hAnsi="Arial" w:eastAsia="Arial"/>
        </w:rPr>
        <w:t xml:space="preserve">JA</w:t>
      </w:r>
    </w:p>
    <w:tbl>
      <w:tblPr>
        <w:jc w:val="left"/>
        <w:tblLayout w:type="fixed"/>
        <w:tblCellMar>
          <w:left w:w="0" w:type="dxa"/>
          <w:right w:w="0" w:type="dxa"/>
        </w:tblCellMar>
      </w:tblPr>
      <w:tblGrid>
        <w:gridCol w:w="2428"/>
      </w:tblGrid>
      <w:tr>
        <w:trPr>
          <w:trHeight w:val="1271" w:hRule="exact"/>
        </w:trPr>
        <w:tc>
          <w:tcPr>
            <w:gridSpan w:val="1"/>
            <w:tcBorders>
              <w:top w:val="single" w:sz="4" w:color="#6F777B"/>
              <w:bottom w:val="single" w:sz="4" w:color="#82878C"/>
              <w:left w:val="single" w:sz="4" w:color="#A2A8A8"/>
              <w:right w:val="single" w:sz="4" w:color="#868D92"/>
            </w:tcBorders>
            <w:tcW w:w="2428" w:type="auto"/>
            <w:textDirection w:val="lrTb"/>
            <w:vAlign w:val="top"/>
          </w:tcPr>
          <w:p>
            <w:pPr>
              <w:textAlignment w:val="baseline"/>
              <w:ind w:right="0" w:left="216" w:firstLine="0"/>
              <w:spacing w:before="438" w:after="0" w:line="205" w:lineRule="exact"/>
              <w:jc w:val="left"/>
              <w:rPr>
                <w:color w:val="#262D34"/>
                <w:sz w:val="18"/>
                <w:lang w:val="nl-NL"/>
                <w:spacing w:val="-1"/>
                <w:w w:val="100"/>
                <w:strike w:val="false"/>
                <w:vertAlign w:val="baseline"/>
                <w:rFonts w:ascii="Arial" w:hAnsi="Arial" w:eastAsia="Arial"/>
              </w:rPr>
            </w:pPr>
            <w:r>
              <w:rPr>
                <w:color w:val="#262D34"/>
                <w:sz w:val="18"/>
                <w:lang w:val="nl-NL"/>
                <w:spacing w:val="-1"/>
                <w:w w:val="100"/>
                <w:strike w:val="false"/>
                <w:vertAlign w:val="baseline"/>
                <w:rFonts w:ascii="Arial" w:hAnsi="Arial" w:eastAsia="Arial"/>
              </w:rPr>
              <w:t xml:space="preserve">Het kortingspercentage is</w:t>
            </w:r>
          </w:p>
          <w:p>
            <w:pPr>
              <w:textAlignment w:val="baseline"/>
              <w:ind w:right="0" w:left="0" w:firstLine="0"/>
              <w:spacing w:before="7" w:after="0" w:line="205" w:lineRule="exact"/>
              <w:jc w:val="center"/>
              <w:rPr>
                <w:color w:val="#262D34"/>
                <w:sz w:val="18"/>
                <w:lang w:val="nl-NL"/>
                <w:spacing w:val="-2"/>
                <w:w w:val="100"/>
                <w:strike w:val="false"/>
                <w:vertAlign w:val="baseline"/>
                <w:rFonts w:ascii="Arial" w:hAnsi="Arial" w:eastAsia="Arial"/>
              </w:rPr>
            </w:pPr>
            <w:r>
              <w:rPr>
                <w:color w:val="#262D34"/>
                <w:sz w:val="18"/>
                <w:lang w:val="nl-NL"/>
                <w:spacing w:val="-2"/>
                <w:w w:val="100"/>
                <w:strike w:val="false"/>
                <w:vertAlign w:val="baseline"/>
                <w:rFonts w:ascii="Arial" w:hAnsi="Arial" w:eastAsia="Arial"/>
              </w:rPr>
              <w:t xml:space="preserve">21 %</w:t>
            </w:r>
          </w:p>
        </w:tc>
      </w:tr>
    </w:tbl>
    <w:tbl>
      <w:tblPr>
        <w:jc w:val="left"/>
        <w:tblLayout w:type="fixed"/>
        <w:tblCellMar>
          <w:left w:w="0" w:type="dxa"/>
          <w:right w:w="0" w:type="dxa"/>
        </w:tblCellMar>
      </w:tblPr>
      <w:tblGrid>
        <w:gridCol w:w="2428"/>
      </w:tblGrid>
      <w:tr>
        <w:trPr>
          <w:trHeight w:val="1492" w:hRule="exact"/>
        </w:trPr>
        <w:tc>
          <w:tcPr>
            <w:gridSpan w:val="1"/>
            <w:tcBorders>
              <w:top w:val="single" w:sz="4" w:color="#7E858B"/>
              <w:bottom w:val="single" w:sz="4" w:color="#888F95"/>
              <w:left w:val="single" w:sz="4" w:color="#7F8487"/>
              <w:right w:val="single" w:sz="4" w:color="#70777D"/>
            </w:tcBorders>
            <w:tcW w:w="2428" w:type="auto"/>
            <w:textDirection w:val="lrTb"/>
            <w:vAlign w:val="top"/>
          </w:tcPr>
          <w:p>
            <w:pPr>
              <w:textAlignment w:val="baseline"/>
              <w:ind w:right="0" w:left="216" w:firstLine="0"/>
              <w:spacing w:before="449" w:after="0" w:line="205" w:lineRule="exact"/>
              <w:jc w:val="left"/>
              <w:rPr>
                <w:color w:val="#262D34"/>
                <w:sz w:val="18"/>
                <w:lang w:val="nl-NL"/>
                <w:spacing w:val="0"/>
                <w:w w:val="100"/>
                <w:strike w:val="false"/>
                <w:vertAlign w:val="baseline"/>
                <w:rFonts w:ascii="Arial" w:hAnsi="Arial" w:eastAsia="Arial"/>
              </w:rPr>
            </w:pPr>
            <w:r>
              <w:br w:type="column"/>
            </w:r>
            <w:r>
              <w:rPr>
                <w:color w:val="#262D34"/>
                <w:sz w:val="18"/>
                <w:lang w:val="nl-NL"/>
                <w:spacing w:val="0"/>
                <w:w w:val="100"/>
                <w:strike w:val="false"/>
                <w:vertAlign w:val="baseline"/>
                <w:rFonts w:ascii="Arial" w:hAnsi="Arial" w:eastAsia="Arial"/>
              </w:rPr>
              <w:t xml:space="preserve">Het kortingspercentage is</w:t>
            </w:r>
          </w:p>
          <w:p>
            <w:pPr>
              <w:textAlignment w:val="baseline"/>
              <w:ind w:right="0" w:left="0" w:firstLine="0"/>
              <w:spacing w:before="2" w:after="627" w:line="205" w:lineRule="exact"/>
              <w:jc w:val="center"/>
              <w:rPr>
                <w:color w:val="#262D34"/>
                <w:sz w:val="18"/>
                <w:lang w:val="nl-NL"/>
                <w:spacing w:val="-3"/>
                <w:w w:val="100"/>
                <w:strike w:val="false"/>
                <w:vertAlign w:val="baseline"/>
                <w:rFonts w:ascii="Arial" w:hAnsi="Arial" w:eastAsia="Arial"/>
              </w:rPr>
            </w:pPr>
            <w:r>
              <w:rPr>
                <w:color w:val="#262D34"/>
                <w:sz w:val="18"/>
                <w:lang w:val="nl-NL"/>
                <w:spacing w:val="-3"/>
                <w:w w:val="100"/>
                <w:strike w:val="false"/>
                <w:vertAlign w:val="baseline"/>
                <w:rFonts w:ascii="Arial" w:hAnsi="Arial" w:eastAsia="Arial"/>
              </w:rPr>
              <w:t xml:space="preserve">22%</w:t>
            </w:r>
          </w:p>
        </w:tc>
      </w:tr>
    </w:tbl>
    <w:p>
      <w:pPr>
        <w:spacing w:before="0" w:after="604" w:line="20" w:lineRule="exact"/>
      </w:pPr>
    </w:p>
    <w:tbl>
      <w:tblPr>
        <w:jc w:val="left"/>
        <w:tblLayout w:type="fixed"/>
        <w:tblCellMar>
          <w:left w:w="0" w:type="dxa"/>
          <w:right w:w="0" w:type="dxa"/>
        </w:tblCellMar>
      </w:tblPr>
      <w:tblGrid>
        <w:gridCol w:w="2428"/>
      </w:tblGrid>
      <w:tr>
        <w:trPr>
          <w:trHeight w:val="1252" w:hRule="exact"/>
        </w:trPr>
        <w:tc>
          <w:tcPr>
            <w:gridSpan w:val="1"/>
            <w:tcBorders>
              <w:top w:val="single" w:sz="4" w:color="#8B9199"/>
              <w:bottom w:val="single" w:sz="4" w:color="#888E90"/>
              <w:left w:val="single" w:sz="4" w:color="#787B82"/>
              <w:right w:val="single" w:sz="4" w:color="#787F85"/>
            </w:tcBorders>
            <w:tcW w:w="2428" w:type="auto"/>
            <w:textDirection w:val="lrTb"/>
            <w:vAlign w:val="top"/>
          </w:tcPr>
          <w:p>
            <w:pPr>
              <w:textAlignment w:val="baseline"/>
              <w:ind w:right="0" w:left="144" w:firstLine="288"/>
              <w:spacing w:before="214" w:after="0" w:line="206" w:lineRule="exact"/>
              <w:jc w:val="both"/>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De vervolg verhaals</w:t>
              <w:softHyphen/>
            </w:r>
            <w:r>
              <w:rPr>
                <w:color w:val="#262D34"/>
                <w:sz w:val="18"/>
                <w:lang w:val="nl-NL"/>
                <w:spacing w:val="0"/>
                <w:w w:val="100"/>
                <w:strike w:val="false"/>
                <w:vertAlign w:val="baseline"/>
                <w:rFonts w:ascii="Arial" w:hAnsi="Arial" w:eastAsia="Arial"/>
              </w:rPr>
              <w:t xml:space="preserve">vordering valt niet onder de werking van het convenant</w:t>
            </w:r>
          </w:p>
          <w:p>
            <w:pPr>
              <w:textAlignment w:val="baseline"/>
              <w:ind w:right="0" w:left="432" w:firstLine="0"/>
              <w:spacing w:before="5" w:after="196" w:line="205" w:lineRule="exact"/>
              <w:jc w:val="both"/>
              <w:rPr>
                <w:color w:val="#262D34"/>
                <w:sz w:val="18"/>
                <w:lang w:val="nl-NL"/>
                <w:spacing w:val="0"/>
                <w:w w:val="100"/>
                <w:strike w:val="false"/>
                <w:vertAlign w:val="baseline"/>
                <w:rFonts w:ascii="Arial" w:hAnsi="Arial" w:eastAsia="Arial"/>
              </w:rPr>
            </w:pPr>
            <w:r>
              <w:rPr>
                <w:color w:val="#262D34"/>
                <w:sz w:val="18"/>
                <w:lang w:val="nl-NL"/>
                <w:spacing w:val="0"/>
                <w:w w:val="100"/>
                <w:strike w:val="false"/>
                <w:vertAlign w:val="baseline"/>
                <w:rFonts w:ascii="Arial" w:hAnsi="Arial" w:eastAsia="Arial"/>
              </w:rPr>
              <w:t xml:space="preserve">verhaalsrecht 2004</w:t>
            </w:r>
          </w:p>
        </w:tc>
      </w:tr>
    </w:tbl>
    <w:p>
      <w:pPr>
        <w:sectPr>
          <w:pgSz w:w="11640" w:h="17021" w:orient="portrait"/>
          <w:type w:val="continuous"/>
          <w:textDirection w:val="lrTb"/>
          <w:cols w:sep="0" w:num="3" w:space="0" w:equalWidth="0">
            <w:col w:w="2448" w:space="1606"/>
            <w:col w:w="2448" w:space="1616"/>
            <w:col w:w="2428" w:space="0"/>
          </w:cols>
          <w:pgMar w:bottom="2105" w:top="1380" w:right="940" w:left="154"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4" coordsize="21600,21600" o:spt="202" path="m,l,21600r21600,l21600,xe">
            <v:stroke joinstyle="miter"/>
            <v:path gradientshapeok="t" o:connecttype="rect"/>
          </v:shapetype>
          <v:shape id="_x0000_s13" type="#_x0000_t14" fillcolor="#D9FAC9" stroked="f" style="position:absolute;width:586.1pt;height:855.1pt;z-index:-251658240;margin-left:0pt;margin-top:0pt;mso-position-horizontal-relative:page;mso-position-vertical-relative:page">
            <v:textbox>
              <w:txbxContent/>
            </v:textbox>
          </v:shape>
        </w:pict>
      </w:r>
      <w:r>
        <w:pict>
          <v:shapetype id="_x0000_t15" coordsize="21600,21600" o:spt="202" path="m,l,21600r21600,l21600,xe">
            <v:stroke joinstyle="miter"/>
            <v:path gradientshapeok="t" o:connecttype="rect"/>
          </v:shapetype>
          <v:shape id="_x0000_s14" type="#_x0000_t15" filled="f" stroked="f" style="position:absolute;width:25.95pt;height:45.75pt;z-index:-986;margin-left:558.35pt;margin-top:287.2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27" w:after="0" w:line="680" w:lineRule="exact"/>
                    <w:jc w:val="left"/>
                    <w:rPr>
                      <w:color w:val="#3B453A"/>
                      <w:sz w:val="78"/>
                      <w:lang w:val="nl-NL"/>
                      <w:spacing w:val="0"/>
                      <w:w w:val="115"/>
                      <w:strike w:val="false"/>
                      <w:vertAlign w:val="baseline"/>
                      <w:rFonts w:ascii="Bookman Old Style" w:hAnsi="Bookman Old Style" w:eastAsia="Bookman Old Style"/>
                    </w:rPr>
                  </w:pPr>
                  <w:r>
                    <w:rPr>
                      <w:color w:val="#3B453A"/>
                      <w:sz w:val="78"/>
                      <w:lang w:val="nl-NL"/>
                      <w:spacing w:val="0"/>
                      <w:w w:val="115"/>
                      <w:strike w:val="false"/>
                      <w:vertAlign w:val="baseline"/>
                      <w:rFonts w:ascii="Bookman Old Style" w:hAnsi="Bookman Old Style" w:eastAsia="Bookman Old Style"/>
                    </w:rPr>
                    <w:t xml:space="preserve">S</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26.7pt;height:45.75pt;z-index:-985;margin-left:558.35pt;margin-top:517.4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227" w:after="0" w:line="685" w:lineRule="exact"/>
                    <w:jc w:val="left"/>
                    <w:rPr>
                      <w:color w:val="#3B453A"/>
                      <w:sz w:val="78"/>
                      <w:lang w:val="nl-NL"/>
                      <w:spacing w:val="0"/>
                      <w:w w:val="115"/>
                      <w:strike w:val="false"/>
                      <w:vertAlign w:val="baseline"/>
                      <w:rFonts w:ascii="Bookman Old Style" w:hAnsi="Bookman Old Style" w:eastAsia="Bookman Old Style"/>
                    </w:rPr>
                  </w:pPr>
                  <w:r>
                    <w:rPr>
                      <w:color w:val="#3B453A"/>
                      <w:sz w:val="78"/>
                      <w:lang w:val="nl-NL"/>
                      <w:spacing w:val="0"/>
                      <w:w w:val="115"/>
                      <w:strike w:val="false"/>
                      <w:vertAlign w:val="baseline"/>
                      <w:rFonts w:ascii="Bookman Old Style" w:hAnsi="Bookman Old Style" w:eastAsia="Bookman Old Style"/>
                    </w:rPr>
                    <w:t xml:space="preserve">•</w:t>
                  </w:r>
                </w:p>
              </w:txbxContent>
            </v:textbox>
          </v:shape>
        </w:pict>
      </w:r>
    </w:p>
    <w:p>
      <w:pPr>
        <w:sectPr>
          <w:pgSz w:w="11722" w:h="17102" w:orient="portrait"/>
          <w:type w:val="nextPage"/>
          <w:textDirection w:val="lrTb"/>
          <w:pgMar w:bottom="5409" w:top="6065" w:right="106" w:left="11266" w:header="720" w:footer="720"/>
          <w:titlePg w:val="false"/>
        </w:sectPr>
      </w:pPr>
    </w:p>
    <w:p>
      <w:pPr>
        <w:spacing w:before="20" w:after="0" w:line="20" w:lineRule="exact"/>
      </w:pPr>
    </w:p>
    <w:tbl>
      <w:tblPr>
        <w:jc w:val="left"/>
        <w:tblInd w:w="14" w:type="dxa"/>
        <w:tblLayout w:type="fixed"/>
        <w:tblCellMar>
          <w:left w:w="0" w:type="dxa"/>
          <w:right w:w="0" w:type="dxa"/>
        </w:tblCellMar>
      </w:tblPr>
      <w:tblGrid>
        <w:gridCol w:w="6518"/>
        <w:gridCol w:w="2986"/>
        <w:gridCol w:w="2746"/>
        <w:gridCol w:w="1953"/>
      </w:tblGrid>
      <w:tr>
        <w:trPr>
          <w:trHeight w:val="528" w:hRule="exact"/>
        </w:trPr>
        <w:tc>
          <w:tcPr>
            <w:gridSpan w:val="1"/>
            <w:tcBorders>
              <w:top w:val="single" w:sz="13" w:color="#000000"/>
              <w:bottom w:val="single" w:sz="13" w:color="#000000"/>
              <w:left w:val="single" w:sz="5" w:color="#000000"/>
              <w:right w:val="single" w:sz="5" w:color="#000000"/>
            </w:tcBorders>
            <w:tcW w:w="6532" w:type="auto"/>
            <w:textDirection w:val="lrTb"/>
            <w:vAlign w:val="top"/>
          </w:tcPr>
          <w:p>
            <w:pPr>
              <w:textAlignment w:val="baseline"/>
              <w:ind w:right="0" w:left="53" w:firstLine="0"/>
              <w:spacing w:before="34" w:after="267" w:line="217" w:lineRule="exact"/>
              <w:jc w:val="left"/>
              <w:rPr>
                <w:i w:val="true"/>
                <w:color w:val="#1E272B"/>
                <w:sz w:val="19"/>
                <w:lang w:val="nl-NL"/>
                <w:spacing w:val="11"/>
                <w:w w:val="100"/>
                <w:strike w:val="false"/>
                <w:vertAlign w:val="baseline"/>
                <w:rFonts w:ascii="Arial" w:hAnsi="Arial" w:eastAsia="Arial"/>
              </w:rPr>
            </w:pPr>
            <w:r>
              <w:rPr>
                <w:i w:val="true"/>
                <w:color w:val="#1E272B"/>
                <w:sz w:val="19"/>
                <w:lang w:val="nl-NL"/>
                <w:spacing w:val="11"/>
                <w:w w:val="100"/>
                <w:strike w:val="false"/>
                <w:vertAlign w:val="baseline"/>
                <w:rFonts w:ascii="Arial" w:hAnsi="Arial" w:eastAsia="Arial"/>
              </w:rPr>
              <w:t xml:space="preserve">Intekening Convenant</w:t>
            </w:r>
          </w:p>
        </w:tc>
        <w:tc>
          <w:tcPr>
            <w:gridSpan w:val="1"/>
            <w:tcBorders>
              <w:top w:val="single" w:sz="13" w:color="#000000"/>
              <w:bottom w:val="single" w:sz="13" w:color="#000000"/>
              <w:left w:val="single" w:sz="5" w:color="#000000"/>
              <w:right w:val="single" w:sz="5" w:color="#000000"/>
            </w:tcBorders>
            <w:tcW w:w="9518" w:type="auto"/>
            <w:textDirection w:val="lrTb"/>
            <w:vAlign w:val="top"/>
          </w:tcPr>
          <w:p>
            <w:pPr>
              <w:textAlignment w:val="baseline"/>
              <w:ind w:right="0" w:left="36" w:firstLine="0"/>
              <w:spacing w:before="0" w:after="18" w:line="242" w:lineRule="exact"/>
              <w:jc w:val="left"/>
              <w:rPr>
                <w:b w:val="true"/>
                <w:color w:val="#1E272B"/>
                <w:sz w:val="19"/>
                <w:lang w:val="en-US"/>
                <w:spacing w:val="0"/>
                <w:w w:val="100"/>
                <w:strike w:val="false"/>
                <w:vertAlign w:val="baseline"/>
                <w:rFonts w:ascii="Arial" w:hAnsi="Arial" w:eastAsia="Arial"/>
              </w:rPr>
            </w:pPr>
            <w:r>
              <w:rPr>
                <w:b w:val="true"/>
                <w:color w:val="#1E272B"/>
                <w:sz w:val="19"/>
                <w:lang w:val="en-US"/>
                <w:spacing w:val="0"/>
                <w:w w:val="100"/>
                <w:strike w:val="false"/>
                <w:vertAlign w:val="baseline"/>
                <w:rFonts w:ascii="Arial" w:hAnsi="Arial" w:eastAsia="Arial"/>
              </w:rPr>
              <w:t xml:space="preserve">naam </w:t>
            </w:r>
            <w:r>
              <w:rPr>
                <w:b w:val="true"/>
                <w:color w:val="#1E272B"/>
                <w:sz w:val="19"/>
                <w:lang w:val="nl-NL"/>
                <w:spacing w:val="0"/>
                <w:w w:val="100"/>
                <w:strike w:val="false"/>
                <w:vertAlign w:val="baseline"/>
                <w:rFonts w:ascii="Arial" w:hAnsi="Arial" w:eastAsia="Arial"/>
              </w:rPr>
              <w:t xml:space="preserve">rechtsgeldige </w:t>
            </w:r>
            <w:r>
              <w:rPr>
                <w:b w:val="true"/>
                <w:color w:val="#1E272B"/>
                <w:sz w:val="19"/>
                <w:lang w:val="en-US"/>
                <w:spacing w:val="0"/>
                <w:w w:val="100"/>
                <w:strike w:val="false"/>
                <w:vertAlign w:val="baseline"/>
                <w:rFonts w:ascii="Arial" w:hAnsi="Arial" w:eastAsia="Arial"/>
              </w:rPr>
              <w:t xml:space="preserve">vertegenwoordiger</w:t>
            </w:r>
          </w:p>
        </w:tc>
        <w:tc>
          <w:tcPr>
            <w:gridSpan w:val="1"/>
            <w:tcBorders>
              <w:top w:val="single" w:sz="13" w:color="#000000"/>
              <w:bottom w:val="single" w:sz="13" w:color="#000000"/>
              <w:left w:val="single" w:sz="5" w:color="#000000"/>
              <w:right w:val="single" w:sz="5" w:color="#000000"/>
            </w:tcBorders>
            <w:tcW w:w="12264" w:type="auto"/>
            <w:textDirection w:val="lrTb"/>
            <w:vAlign w:val="top"/>
          </w:tcPr>
          <w:p>
            <w:pPr>
              <w:textAlignment w:val="baseline"/>
              <w:ind w:right="0" w:left="43" w:firstLine="0"/>
              <w:spacing w:before="33" w:after="268" w:line="217" w:lineRule="exact"/>
              <w:jc w:val="left"/>
              <w:rPr>
                <w:b w:val="true"/>
                <w:color w:val="#1E272B"/>
                <w:sz w:val="19"/>
                <w:lang w:val="nl-NL"/>
                <w:spacing w:val="4"/>
                <w:w w:val="100"/>
                <w:strike w:val="false"/>
                <w:vertAlign w:val="baseline"/>
                <w:rFonts w:ascii="Arial" w:hAnsi="Arial" w:eastAsia="Arial"/>
              </w:rPr>
            </w:pPr>
            <w:r>
              <w:rPr>
                <w:b w:val="true"/>
                <w:color w:val="#1E272B"/>
                <w:sz w:val="19"/>
                <w:lang w:val="nl-NL"/>
                <w:spacing w:val="4"/>
                <w:w w:val="100"/>
                <w:strike w:val="false"/>
                <w:vertAlign w:val="baseline"/>
                <w:rFonts w:ascii="Arial" w:hAnsi="Arial" w:eastAsia="Arial"/>
              </w:rPr>
              <w:t xml:space="preserve">naam </w:t>
            </w:r>
            <w:r>
              <w:rPr>
                <w:b w:val="true"/>
                <w:color w:val="#1E272B"/>
                <w:sz w:val="19"/>
                <w:lang w:val="en-US"/>
                <w:spacing w:val="4"/>
                <w:w w:val="100"/>
                <w:strike w:val="false"/>
                <w:vertAlign w:val="baseline"/>
                <w:rFonts w:ascii="Arial" w:hAnsi="Arial" w:eastAsia="Arial"/>
              </w:rPr>
              <w:t xml:space="preserve">contactpersoon</w:t>
            </w:r>
          </w:p>
        </w:tc>
        <w:tc>
          <w:tcPr>
            <w:gridSpan w:val="1"/>
            <w:tcBorders>
              <w:top w:val="single" w:sz="13" w:color="#000000"/>
              <w:bottom w:val="single" w:sz="13" w:color="#000000"/>
              <w:left w:val="single" w:sz="5" w:color="#000000"/>
              <w:right w:val="single" w:sz="5" w:color="#000000"/>
            </w:tcBorders>
            <w:tcW w:w="14217" w:type="auto"/>
            <w:textDirection w:val="lrTb"/>
            <w:vAlign w:val="top"/>
          </w:tcPr>
          <w:p>
            <w:pPr>
              <w:textAlignment w:val="baseline"/>
              <w:ind w:right="0" w:left="38" w:firstLine="0"/>
              <w:spacing w:before="46" w:after="255" w:line="217" w:lineRule="exact"/>
              <w:jc w:val="left"/>
              <w:rPr>
                <w:b w:val="true"/>
                <w:color w:val="#1E272B"/>
                <w:sz w:val="19"/>
                <w:lang w:val="nl-NL"/>
                <w:spacing w:val="8"/>
                <w:w w:val="100"/>
                <w:strike w:val="false"/>
                <w:vertAlign w:val="baseline"/>
                <w:rFonts w:ascii="Arial" w:hAnsi="Arial" w:eastAsia="Arial"/>
              </w:rPr>
            </w:pPr>
            <w:r>
              <w:rPr>
                <w:b w:val="true"/>
                <w:color w:val="#1E272B"/>
                <w:sz w:val="19"/>
                <w:lang w:val="nl-NL"/>
                <w:spacing w:val="8"/>
                <w:w w:val="100"/>
                <w:strike w:val="false"/>
                <w:vertAlign w:val="baseline"/>
                <w:rFonts w:ascii="Arial" w:hAnsi="Arial" w:eastAsia="Arial"/>
              </w:rPr>
              <w:t xml:space="preserve">telefoonnummer</w:t>
            </w:r>
          </w:p>
        </w:tc>
      </w:tr>
      <w:tr>
        <w:trPr>
          <w:trHeight w:val="994" w:hRule="exact"/>
        </w:trPr>
        <w:tc>
          <w:tcPr>
            <w:gridSpan w:val="1"/>
            <w:tcBorders>
              <w:top w:val="single" w:sz="13" w:color="#000000"/>
              <w:bottom w:val="none" w:sz="0" w:color="#000000"/>
              <w:left w:val="single" w:sz="5" w:color="#000000"/>
              <w:right w:val="single" w:sz="5" w:color="#000000"/>
            </w:tcBorders>
            <w:tcW w:w="6532" w:type="auto"/>
            <w:textDirection w:val="lrTb"/>
            <w:vAlign w:val="top"/>
          </w:tcPr>
          <w:p>
            <w:pPr>
              <w:textAlignment w:val="baseline"/>
              <w:ind w:right="3492" w:left="36" w:firstLine="0"/>
              <w:spacing w:before="0" w:after="0" w:line="492" w:lineRule="exact"/>
              <w:jc w:val="left"/>
              <w:rPr>
                <w:color w:val="#1E272B"/>
                <w:sz w:val="17"/>
                <w:lang w:val="en-US"/>
                <w:spacing w:val="0"/>
                <w:w w:val="100"/>
                <w:strike w:val="false"/>
                <w:vertAlign w:val="baseline"/>
                <w:rFonts w:ascii="Arial" w:hAnsi="Arial" w:eastAsia="Arial"/>
              </w:rPr>
            </w:pPr>
            <w:r>
              <w:rPr>
                <w:color w:val="#1E272B"/>
                <w:sz w:val="17"/>
                <w:lang w:val="en-US"/>
                <w:spacing w:val="0"/>
                <w:w w:val="100"/>
                <w:strike w:val="false"/>
                <w:vertAlign w:val="baseline"/>
                <w:rFonts w:ascii="Arial" w:hAnsi="Arial" w:eastAsia="Arial"/>
              </w:rPr>
              <w:t xml:space="preserve">ABN </w:t>
            </w:r>
            <w:r>
              <w:rPr>
                <w:color w:val="#1E272B"/>
                <w:sz w:val="17"/>
                <w:lang w:val="nl-NL"/>
                <w:spacing w:val="0"/>
                <w:w w:val="100"/>
                <w:strike w:val="false"/>
                <w:vertAlign w:val="baseline"/>
                <w:rFonts w:ascii="Arial" w:hAnsi="Arial" w:eastAsia="Arial"/>
              </w:rPr>
              <w:t xml:space="preserve">AMRO Schadeverzekering </w:t>
            </w:r>
            <w:r>
              <w:rPr>
                <w:color w:val="#1E272B"/>
                <w:sz w:val="17"/>
                <w:lang w:val="en-US"/>
                <w:spacing w:val="0"/>
                <w:w w:val="100"/>
                <w:strike w:val="false"/>
                <w:vertAlign w:val="baseline"/>
                <w:rFonts w:ascii="Arial" w:hAnsi="Arial" w:eastAsia="Arial"/>
              </w:rPr>
              <w:t xml:space="preserve">N.V. </w:t>
            </w:r>
            <w:r>
              <w:rPr>
                <w:color w:val="#1E272B"/>
                <w:sz w:val="17"/>
                <w:lang w:val="nl-NL"/>
                <w:spacing w:val="0"/>
                <w:w w:val="100"/>
                <w:strike w:val="false"/>
                <w:vertAlign w:val="baseline"/>
                <w:rFonts w:ascii="Arial" w:hAnsi="Arial" w:eastAsia="Arial"/>
              </w:rPr>
              <w:t xml:space="preserve">Achmea </w:t>
            </w:r>
            <w:r>
              <w:rPr>
                <w:color w:val="#1E272B"/>
                <w:sz w:val="17"/>
                <w:lang w:val="en-US"/>
                <w:spacing w:val="0"/>
                <w:w w:val="100"/>
                <w:strike w:val="false"/>
                <w:vertAlign w:val="baseline"/>
                <w:rFonts w:ascii="Arial" w:hAnsi="Arial" w:eastAsia="Arial"/>
              </w:rPr>
              <w:t xml:space="preserve">Holding</w:t>
            </w:r>
          </w:p>
        </w:tc>
        <w:tc>
          <w:tcPr>
            <w:gridSpan w:val="1"/>
            <w:tcBorders>
              <w:top w:val="single" w:sz="13" w:color="#000000"/>
              <w:bottom w:val="none" w:sz="0" w:color="#000000"/>
              <w:left w:val="single" w:sz="5" w:color="#000000"/>
              <w:right w:val="single" w:sz="5" w:color="#000000"/>
            </w:tcBorders>
            <w:tcW w:w="9518" w:type="auto"/>
            <w:textDirection w:val="lrTb"/>
            <w:vAlign w:val="bottom"/>
          </w:tcPr>
          <w:p>
            <w:pPr>
              <w:textAlignment w:val="baseline"/>
              <w:ind w:right="0" w:left="0" w:firstLine="0"/>
              <w:spacing w:before="286" w:after="0" w:line="202" w:lineRule="exact"/>
              <w:jc w:val="left"/>
              <w:rPr>
                <w:color w:val="#1E272B"/>
                <w:sz w:val="17"/>
                <w:lang w:val="en-US"/>
                <w:spacing w:val="4"/>
                <w:w w:val="100"/>
                <w:strike w:val="false"/>
                <w:vertAlign w:val="baseline"/>
                <w:rFonts w:ascii="Arial" w:hAnsi="Arial" w:eastAsia="Arial"/>
              </w:rPr>
            </w:pPr>
            <w:r>
              <w:rPr>
                <w:color w:val="#1E272B"/>
                <w:sz w:val="17"/>
                <w:lang w:val="en-US"/>
                <w:spacing w:val="4"/>
                <w:w w:val="100"/>
                <w:strike w:val="false"/>
                <w:vertAlign w:val="baseline"/>
                <w:rFonts w:ascii="Arial" w:hAnsi="Arial" w:eastAsia="Arial"/>
              </w:rPr>
              <w:t xml:space="preserve">L. van </w:t>
            </w:r>
            <w:r>
              <w:rPr>
                <w:color w:val="#1E272B"/>
                <w:sz w:val="17"/>
                <w:lang w:val="nl-NL"/>
                <w:spacing w:val="4"/>
                <w:w w:val="100"/>
                <w:strike w:val="false"/>
                <w:vertAlign w:val="baseline"/>
                <w:rFonts w:ascii="Arial" w:hAnsi="Arial" w:eastAsia="Arial"/>
              </w:rPr>
              <w:t xml:space="preserve">Herk</w:t>
            </w:r>
          </w:p>
          <w:p>
            <w:pPr>
              <w:textAlignment w:val="baseline"/>
              <w:ind w:right="0" w:left="0" w:firstLine="0"/>
              <w:spacing w:before="295" w:after="0" w:line="201"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mr. G.H.J. </w:t>
            </w:r>
            <w:r>
              <w:rPr>
                <w:color w:val="#1E272B"/>
                <w:sz w:val="17"/>
                <w:lang w:val="en-US"/>
                <w:spacing w:val="4"/>
                <w:w w:val="100"/>
                <w:strike w:val="false"/>
                <w:vertAlign w:val="baseline"/>
                <w:rFonts w:ascii="Arial" w:hAnsi="Arial" w:eastAsia="Arial"/>
              </w:rPr>
              <w:t xml:space="preserve">van </w:t>
            </w:r>
            <w:r>
              <w:rPr>
                <w:color w:val="#1E272B"/>
                <w:sz w:val="17"/>
                <w:lang w:val="nl-NL"/>
                <w:spacing w:val="4"/>
                <w:w w:val="100"/>
                <w:strike w:val="false"/>
                <w:vertAlign w:val="baseline"/>
                <w:rFonts w:ascii="Arial" w:hAnsi="Arial" w:eastAsia="Arial"/>
              </w:rPr>
              <w:t xml:space="preserve">Arkel</w:t>
            </w:r>
          </w:p>
        </w:tc>
        <w:tc>
          <w:tcPr>
            <w:gridSpan w:val="1"/>
            <w:tcBorders>
              <w:top w:val="single" w:sz="13" w:color="#000000"/>
              <w:bottom w:val="none" w:sz="0" w:color="#000000"/>
              <w:left w:val="single" w:sz="5" w:color="#000000"/>
              <w:right w:val="single" w:sz="5" w:color="#000000"/>
            </w:tcBorders>
            <w:tcW w:w="12264" w:type="auto"/>
            <w:textDirection w:val="lrTb"/>
            <w:vAlign w:val="top"/>
          </w:tcPr>
          <w:p>
            <w:pPr>
              <w:textAlignment w:val="baseline"/>
              <w:ind w:right="0" w:left="43" w:firstLine="0"/>
              <w:spacing w:before="272" w:after="510" w:line="202" w:lineRule="exact"/>
              <w:jc w:val="left"/>
              <w:rPr>
                <w:color w:val="#1E272B"/>
                <w:sz w:val="17"/>
                <w:lang w:val="en-US"/>
                <w:spacing w:val="5"/>
                <w:w w:val="100"/>
                <w:strike w:val="false"/>
                <w:vertAlign w:val="baseline"/>
                <w:rFonts w:ascii="Arial" w:hAnsi="Arial" w:eastAsia="Arial"/>
              </w:rPr>
            </w:pPr>
            <w:r>
              <w:rPr>
                <w:color w:val="#1E272B"/>
                <w:sz w:val="17"/>
                <w:lang w:val="en-US"/>
                <w:spacing w:val="5"/>
                <w:w w:val="100"/>
                <w:strike w:val="false"/>
                <w:vertAlign w:val="baseline"/>
                <w:rFonts w:ascii="Arial" w:hAnsi="Arial" w:eastAsia="Arial"/>
              </w:rPr>
              <w:t xml:space="preserve">mr. </w:t>
            </w:r>
            <w:r>
              <w:rPr>
                <w:color w:val="#1E272B"/>
                <w:sz w:val="17"/>
                <w:lang w:val="nl-NL"/>
                <w:spacing w:val="5"/>
                <w:w w:val="100"/>
                <w:strike w:val="false"/>
                <w:vertAlign w:val="baseline"/>
                <w:rFonts w:ascii="Arial" w:hAnsi="Arial" w:eastAsia="Arial"/>
              </w:rPr>
              <w:t xml:space="preserve">T.J. Runderkamp</w:t>
            </w:r>
          </w:p>
        </w:tc>
        <w:tc>
          <w:tcPr>
            <w:gridSpan w:val="1"/>
            <w:tcBorders>
              <w:top w:val="single" w:sz="13" w:color="#000000"/>
              <w:bottom w:val="none" w:sz="0" w:color="#000000"/>
              <w:left w:val="single" w:sz="5" w:color="#000000"/>
              <w:right w:val="single" w:sz="5" w:color="#000000"/>
            </w:tcBorders>
            <w:tcW w:w="14217" w:type="auto"/>
            <w:textDirection w:val="lrTb"/>
            <w:vAlign w:val="top"/>
          </w:tcPr>
          <w:p>
            <w:pPr>
              <w:textAlignment w:val="baseline"/>
              <w:ind w:right="0" w:left="38" w:firstLine="0"/>
              <w:spacing w:before="269" w:after="513"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038-4992276</w:t>
            </w:r>
          </w:p>
        </w:tc>
      </w:tr>
      <w:tr>
        <w:trPr>
          <w:trHeight w:val="624" w:hRule="exact"/>
        </w:trPr>
        <w:tc>
          <w:tcPr>
            <w:gridSpan w:val="1"/>
            <w:tcBorders>
              <w:top w:val="none" w:sz="0" w:color="#000000"/>
              <w:bottom w:val="none" w:sz="0" w:color="#000000"/>
              <w:left w:val="single" w:sz="5" w:color="#000000"/>
              <w:right w:val="single" w:sz="5" w:color="#000000"/>
            </w:tcBorders>
            <w:tcW w:w="6532" w:type="auto"/>
            <w:textDirection w:val="lrTb"/>
            <w:vAlign w:val="top"/>
          </w:tcPr>
          <w:p>
            <w:pPr>
              <w:textAlignment w:val="baseline"/>
              <w:ind w:right="1692" w:left="36" w:firstLine="0"/>
              <w:spacing w:before="0" w:after="129" w:line="247" w:lineRule="exact"/>
              <w:jc w:val="left"/>
              <w:rPr>
                <w:color w:val="#1E272B"/>
                <w:sz w:val="17"/>
                <w:lang w:val="en-US"/>
                <w:spacing w:val="0"/>
                <w:w w:val="100"/>
                <w:strike w:val="false"/>
                <w:vertAlign w:val="baseline"/>
                <w:rFonts w:ascii="Arial" w:hAnsi="Arial" w:eastAsia="Arial"/>
              </w:rPr>
            </w:pPr>
            <w:r>
              <w:rPr>
                <w:color w:val="#1E272B"/>
                <w:sz w:val="17"/>
                <w:lang w:val="en-US"/>
                <w:spacing w:val="0"/>
                <w:w w:val="100"/>
                <w:strike w:val="false"/>
                <w:vertAlign w:val="baseline"/>
                <w:rFonts w:ascii="Arial" w:hAnsi="Arial" w:eastAsia="Arial"/>
              </w:rPr>
              <w:t xml:space="preserve">contactpersoon namens </w:t>
            </w:r>
            <w:r>
              <w:rPr>
                <w:color w:val="#1E272B"/>
                <w:sz w:val="17"/>
                <w:lang w:val="nl-NL"/>
                <w:spacing w:val="0"/>
                <w:w w:val="100"/>
                <w:strike w:val="false"/>
                <w:vertAlign w:val="baseline"/>
                <w:rFonts w:ascii="Arial" w:hAnsi="Arial" w:eastAsia="Arial"/>
              </w:rPr>
              <w:t xml:space="preserve">Achmea Schadeverzekering </w:t>
            </w:r>
            <w:r>
              <w:rPr>
                <w:color w:val="#1E272B"/>
                <w:sz w:val="17"/>
                <w:lang w:val="en-US"/>
                <w:spacing w:val="0"/>
                <w:w w:val="100"/>
                <w:strike w:val="false"/>
                <w:vertAlign w:val="baseline"/>
                <w:rFonts w:ascii="Arial" w:hAnsi="Arial" w:eastAsia="Arial"/>
              </w:rPr>
              <w:t xml:space="preserve">N.V. </w:t>
            </w:r>
            <w:r>
              <w:rPr>
                <w:color w:val="#1E272B"/>
                <w:sz w:val="17"/>
                <w:lang w:val="nl-NL"/>
                <w:spacing w:val="0"/>
                <w:w w:val="100"/>
                <w:strike w:val="false"/>
                <w:vertAlign w:val="baseline"/>
                <w:rFonts w:ascii="Arial" w:hAnsi="Arial" w:eastAsia="Arial"/>
              </w:rPr>
              <w:t xml:space="preserve">contactpersoon </w:t>
            </w:r>
            <w:r>
              <w:rPr>
                <w:color w:val="#1E272B"/>
                <w:sz w:val="17"/>
                <w:lang w:val="en-US"/>
                <w:spacing w:val="0"/>
                <w:w w:val="100"/>
                <w:strike w:val="false"/>
                <w:vertAlign w:val="baseline"/>
                <w:rFonts w:ascii="Arial" w:hAnsi="Arial" w:eastAsia="Arial"/>
              </w:rPr>
              <w:t xml:space="preserve">namens </w:t>
            </w:r>
            <w:r>
              <w:rPr>
                <w:color w:val="#1E272B"/>
                <w:sz w:val="17"/>
                <w:lang w:val="nl-NL"/>
                <w:spacing w:val="0"/>
                <w:w w:val="100"/>
                <w:strike w:val="false"/>
                <w:vertAlign w:val="baseline"/>
                <w:rFonts w:ascii="Arial" w:hAnsi="Arial" w:eastAsia="Arial"/>
              </w:rPr>
              <w:t xml:space="preserve">Achmea Verzekeringsholding </w:t>
            </w:r>
            <w:r>
              <w:rPr>
                <w:color w:val="#1E272B"/>
                <w:sz w:val="17"/>
                <w:lang w:val="en-US"/>
                <w:spacing w:val="0"/>
                <w:w w:val="100"/>
                <w:strike w:val="false"/>
                <w:vertAlign w:val="baseline"/>
                <w:rFonts w:ascii="Arial" w:hAnsi="Arial" w:eastAsia="Arial"/>
              </w:rPr>
              <w:t xml:space="preserve">N.V.</w:t>
            </w:r>
          </w:p>
        </w:tc>
        <w:tc>
          <w:tcPr>
            <w:gridSpan w:val="1"/>
            <w:tcBorders>
              <w:top w:val="none" w:sz="0" w:color="#000000"/>
              <w:bottom w:val="none" w:sz="0" w:color="#000000"/>
              <w:left w:val="single" w:sz="5" w:color="#000000"/>
              <w:right w:val="single" w:sz="5" w:color="#000000"/>
            </w:tcBorders>
            <w:tcW w:w="9518"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5" w:color="#000000"/>
              <w:right w:val="single" w:sz="5" w:color="#000000"/>
            </w:tcBorders>
            <w:tcW w:w="12264" w:type="auto"/>
            <w:textDirection w:val="lrTb"/>
            <w:vAlign w:val="top"/>
          </w:tcPr>
          <w:p>
            <w:pPr>
              <w:textAlignment w:val="baseline"/>
              <w:ind w:right="648" w:left="36" w:firstLine="0"/>
              <w:spacing w:before="0" w:after="140" w:line="241" w:lineRule="exact"/>
              <w:jc w:val="left"/>
              <w:rPr>
                <w:color w:val="#1E272B"/>
                <w:sz w:val="17"/>
                <w:lang w:val="en-US"/>
                <w:spacing w:val="0"/>
                <w:w w:val="100"/>
                <w:strike w:val="false"/>
                <w:vertAlign w:val="baseline"/>
                <w:rFonts w:ascii="Arial" w:hAnsi="Arial" w:eastAsia="Arial"/>
              </w:rPr>
            </w:pPr>
            <w:r>
              <w:rPr>
                <w:color w:val="#1E272B"/>
                <w:sz w:val="17"/>
                <w:lang w:val="en-US"/>
                <w:spacing w:val="0"/>
                <w:w w:val="100"/>
                <w:strike w:val="false"/>
                <w:vertAlign w:val="baseline"/>
                <w:rFonts w:ascii="Arial" w:hAnsi="Arial" w:eastAsia="Arial"/>
              </w:rPr>
              <w:t xml:space="preserve">mr. Chr. S.A. </w:t>
            </w:r>
            <w:r>
              <w:rPr>
                <w:color w:val="#1E272B"/>
                <w:sz w:val="17"/>
                <w:lang w:val="nl-NL"/>
                <w:spacing w:val="0"/>
                <w:w w:val="100"/>
                <w:strike w:val="false"/>
                <w:vertAlign w:val="baseline"/>
                <w:rFonts w:ascii="Arial" w:hAnsi="Arial" w:eastAsia="Arial"/>
              </w:rPr>
              <w:t xml:space="preserve">Schonewille </w:t>
            </w:r>
            <w:r>
              <w:rPr>
                <w:color w:val="#1E272B"/>
                <w:sz w:val="17"/>
                <w:lang w:val="en-US"/>
                <w:spacing w:val="0"/>
                <w:w w:val="100"/>
                <w:strike w:val="false"/>
                <w:vertAlign w:val="baseline"/>
                <w:rFonts w:ascii="Arial" w:hAnsi="Arial" w:eastAsia="Arial"/>
              </w:rPr>
              <w:t xml:space="preserve">mr. </w:t>
            </w:r>
            <w:r>
              <w:rPr>
                <w:color w:val="#1E272B"/>
                <w:sz w:val="17"/>
                <w:lang w:val="nl-NL"/>
                <w:spacing w:val="0"/>
                <w:w w:val="100"/>
                <w:strike w:val="false"/>
                <w:vertAlign w:val="baseline"/>
                <w:rFonts w:ascii="Arial" w:hAnsi="Arial" w:eastAsia="Arial"/>
              </w:rPr>
              <w:t xml:space="preserve">G.H.J. </w:t>
            </w:r>
            <w:r>
              <w:rPr>
                <w:color w:val="#1E272B"/>
                <w:sz w:val="17"/>
                <w:lang w:val="en-US"/>
                <w:spacing w:val="0"/>
                <w:w w:val="100"/>
                <w:strike w:val="false"/>
                <w:vertAlign w:val="baseline"/>
                <w:rFonts w:ascii="Arial" w:hAnsi="Arial" w:eastAsia="Arial"/>
              </w:rPr>
              <w:t xml:space="preserve">van </w:t>
            </w:r>
            <w:r>
              <w:rPr>
                <w:color w:val="#1E272B"/>
                <w:sz w:val="17"/>
                <w:lang w:val="nl-NL"/>
                <w:spacing w:val="0"/>
                <w:w w:val="100"/>
                <w:strike w:val="false"/>
                <w:vertAlign w:val="baseline"/>
                <w:rFonts w:ascii="Arial" w:hAnsi="Arial" w:eastAsia="Arial"/>
              </w:rPr>
              <w:t xml:space="preserve">Arkel</w:t>
            </w:r>
          </w:p>
        </w:tc>
        <w:tc>
          <w:tcPr>
            <w:gridSpan w:val="1"/>
            <w:tcBorders>
              <w:top w:val="none" w:sz="0" w:color="#000000"/>
              <w:bottom w:val="none" w:sz="0" w:color="#000000"/>
              <w:left w:val="single" w:sz="5" w:color="#000000"/>
              <w:right w:val="single" w:sz="5" w:color="#000000"/>
            </w:tcBorders>
            <w:tcW w:w="14217" w:type="auto"/>
            <w:textDirection w:val="lrTb"/>
            <w:vAlign w:val="top"/>
          </w:tcPr>
          <w:p>
            <w:pPr>
              <w:textAlignment w:val="baseline"/>
              <w:ind w:right="0" w:left="38" w:firstLine="0"/>
              <w:spacing w:before="0" w:after="397"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055-5792526</w:t>
            </w:r>
          </w:p>
        </w:tc>
      </w:tr>
      <w:tr>
        <w:trPr>
          <w:trHeight w:val="744"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4068" w:left="36" w:firstLine="0"/>
              <w:spacing w:before="117" w:after="121" w:line="248" w:lineRule="exact"/>
              <w:jc w:val="left"/>
              <w:rPr>
                <w:color w:val="#1E272B"/>
                <w:sz w:val="17"/>
                <w:lang w:val="en-US"/>
                <w:spacing w:val="0"/>
                <w:w w:val="100"/>
                <w:strike w:val="false"/>
                <w:vertAlign w:val="baseline"/>
                <w:rFonts w:ascii="Arial" w:hAnsi="Arial" w:eastAsia="Arial"/>
              </w:rPr>
            </w:pPr>
            <w:r>
              <w:rPr>
                <w:color w:val="#1E272B"/>
                <w:sz w:val="17"/>
                <w:lang w:val="en-US"/>
                <w:spacing w:val="0"/>
                <w:w w:val="100"/>
                <w:strike w:val="false"/>
                <w:vertAlign w:val="baseline"/>
                <w:rFonts w:ascii="Arial" w:hAnsi="Arial" w:eastAsia="Arial"/>
              </w:rPr>
              <w:t xml:space="preserve">AEGON Schadeverzekering mede </w:t>
            </w:r>
            <w:r>
              <w:rPr>
                <w:color w:val="#1E272B"/>
                <w:sz w:val="17"/>
                <w:lang w:val="nl-NL"/>
                <w:spacing w:val="0"/>
                <w:w w:val="100"/>
                <w:strike w:val="false"/>
                <w:vertAlign w:val="baseline"/>
                <w:rFonts w:ascii="Arial" w:hAnsi="Arial" w:eastAsia="Arial"/>
              </w:rPr>
              <w:t xml:space="preserve">namens: Axent/AEGON</w:t>
            </w:r>
          </w:p>
        </w:tc>
        <w:tc>
          <w:tcPr>
            <w:gridSpan w:val="1"/>
            <w:tcBorders>
              <w:top w:val="none" w:sz="0" w:color="#000000"/>
              <w:bottom w:val="none" w:sz="0" w:color="#000000"/>
              <w:left w:val="single" w:sz="5" w:color="#000000"/>
              <w:right w:val="single" w:sz="5" w:color="#000000"/>
            </w:tcBorders>
            <w:tcW w:w="9518" w:type="auto"/>
            <w:textDirection w:val="lrTb"/>
            <w:vAlign w:val="top"/>
          </w:tcPr>
          <w:p>
            <w:pPr>
              <w:textAlignment w:val="baseline"/>
              <w:ind w:right="0" w:left="29" w:firstLine="0"/>
              <w:spacing w:before="160" w:after="372" w:line="202" w:lineRule="exact"/>
              <w:jc w:val="left"/>
              <w:rPr>
                <w:color w:val="#1E272B"/>
                <w:sz w:val="17"/>
                <w:lang w:val="en-US"/>
                <w:spacing w:val="5"/>
                <w:w w:val="100"/>
                <w:strike w:val="false"/>
                <w:vertAlign w:val="baseline"/>
                <w:rFonts w:ascii="Arial" w:hAnsi="Arial" w:eastAsia="Arial"/>
              </w:rPr>
            </w:pPr>
            <w:r>
              <w:rPr>
                <w:color w:val="#1E272B"/>
                <w:sz w:val="17"/>
                <w:lang w:val="en-US"/>
                <w:spacing w:val="5"/>
                <w:w w:val="100"/>
                <w:strike w:val="false"/>
                <w:vertAlign w:val="baseline"/>
                <w:rFonts w:ascii="Arial" w:hAnsi="Arial" w:eastAsia="Arial"/>
              </w:rPr>
              <w:t xml:space="preserve">drs. </w:t>
            </w:r>
            <w:r>
              <w:rPr>
                <w:color w:val="#1E272B"/>
                <w:sz w:val="17"/>
                <w:lang w:val="nl-NL"/>
                <w:spacing w:val="5"/>
                <w:w w:val="100"/>
                <w:strike w:val="false"/>
                <w:vertAlign w:val="baseline"/>
                <w:rFonts w:ascii="Arial" w:hAnsi="Arial" w:eastAsia="Arial"/>
              </w:rPr>
              <w:t xml:space="preserve">W.J.H. Gerritsen</w:t>
            </w:r>
          </w:p>
        </w:tc>
        <w:tc>
          <w:tcPr>
            <w:gridSpan w:val="1"/>
            <w:tcBorders>
              <w:top w:val="none" w:sz="0" w:color="#000000"/>
              <w:bottom w:val="none" w:sz="0" w:color="#000000"/>
              <w:left w:val="single" w:sz="5" w:color="#000000"/>
              <w:right w:val="single" w:sz="5" w:color="#000000"/>
            </w:tcBorders>
            <w:tcW w:w="12264" w:type="auto"/>
            <w:textDirection w:val="lrTb"/>
            <w:vAlign w:val="top"/>
          </w:tcPr>
          <w:p>
            <w:pPr>
              <w:textAlignment w:val="baseline"/>
              <w:ind w:right="0" w:left="43" w:firstLine="0"/>
              <w:spacing w:before="147" w:after="380" w:line="207" w:lineRule="exact"/>
              <w:jc w:val="left"/>
              <w:rPr>
                <w:color w:val="#1E272B"/>
                <w:sz w:val="17"/>
                <w:lang w:val="nl-NL"/>
                <w:spacing w:val="3"/>
                <w:w w:val="100"/>
                <w:strike w:val="false"/>
                <w:vertAlign w:val="baseline"/>
                <w:rFonts w:ascii="Arial" w:hAnsi="Arial" w:eastAsia="Arial"/>
              </w:rPr>
            </w:pPr>
            <w:r>
              <w:rPr>
                <w:color w:val="#1E272B"/>
                <w:sz w:val="17"/>
                <w:lang w:val="nl-NL"/>
                <w:spacing w:val="3"/>
                <w:w w:val="100"/>
                <w:strike w:val="false"/>
                <w:vertAlign w:val="baseline"/>
                <w:rFonts w:ascii="Arial" w:hAnsi="Arial" w:eastAsia="Arial"/>
              </w:rPr>
              <w:t xml:space="preserve">L.P.S. </w:t>
            </w:r>
            <w:r>
              <w:rPr>
                <w:color w:val="#1E272B"/>
                <w:sz w:val="17"/>
                <w:lang w:val="en-US"/>
                <w:spacing w:val="3"/>
                <w:w w:val="100"/>
                <w:strike w:val="false"/>
                <w:vertAlign w:val="baseline"/>
                <w:rFonts w:ascii="Arial" w:hAnsi="Arial" w:eastAsia="Arial"/>
              </w:rPr>
              <w:t xml:space="preserve">Hefting</w:t>
            </w:r>
          </w:p>
        </w:tc>
        <w:tc>
          <w:tcPr>
            <w:gridSpan w:val="1"/>
            <w:tcBorders>
              <w:top w:val="none" w:sz="0" w:color="#000000"/>
              <w:bottom w:val="none" w:sz="0" w:color="#000000"/>
              <w:left w:val="single" w:sz="5" w:color="#000000"/>
              <w:right w:val="single" w:sz="5" w:color="#000000"/>
            </w:tcBorders>
            <w:tcW w:w="14217" w:type="auto"/>
            <w:textDirection w:val="lrTb"/>
            <w:vAlign w:val="top"/>
          </w:tcPr>
          <w:p>
            <w:pPr>
              <w:textAlignment w:val="baseline"/>
              <w:ind w:right="0" w:left="38" w:firstLine="0"/>
              <w:spacing w:before="138" w:after="394"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058-2443237</w:t>
            </w:r>
          </w:p>
        </w:tc>
      </w:tr>
      <w:tr>
        <w:trPr>
          <w:trHeight w:val="494"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66" w:after="126"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AIG </w:t>
            </w:r>
            <w:r>
              <w:rPr>
                <w:color w:val="#1E272B"/>
                <w:sz w:val="17"/>
                <w:lang w:val="en-US"/>
                <w:spacing w:val="5"/>
                <w:w w:val="100"/>
                <w:strike w:val="false"/>
                <w:vertAlign w:val="baseline"/>
                <w:rFonts w:ascii="Arial" w:hAnsi="Arial" w:eastAsia="Arial"/>
              </w:rPr>
              <w:t xml:space="preserve">Europe (Netherlands) 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59" w:after="133"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R.A.M. Nieuwenstein</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52" w:after="140" w:line="202"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R.A.M. Nieuwenstein</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39" w:after="153" w:line="202" w:lineRule="exact"/>
              <w:jc w:val="left"/>
              <w:rPr>
                <w:color w:val="#1E272B"/>
                <w:sz w:val="17"/>
                <w:lang w:val="nl-NL"/>
                <w:spacing w:val="7"/>
                <w:w w:val="100"/>
                <w:strike w:val="false"/>
                <w:vertAlign w:val="baseline"/>
                <w:rFonts w:ascii="Arial" w:hAnsi="Arial" w:eastAsia="Arial"/>
              </w:rPr>
            </w:pPr>
            <w:r>
              <w:rPr>
                <w:color w:val="#1E272B"/>
                <w:sz w:val="17"/>
                <w:lang w:val="nl-NL"/>
                <w:spacing w:val="7"/>
                <w:w w:val="100"/>
                <w:strike w:val="false"/>
                <w:vertAlign w:val="baseline"/>
                <w:rFonts w:ascii="Arial" w:hAnsi="Arial" w:eastAsia="Arial"/>
              </w:rPr>
              <w:t xml:space="preserve">010-4535470</w:t>
            </w:r>
          </w:p>
        </w:tc>
      </w:tr>
      <w:tr>
        <w:trPr>
          <w:trHeight w:val="739"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1260" w:left="72" w:firstLine="0"/>
              <w:spacing w:before="126" w:after="120" w:line="244" w:lineRule="exact"/>
              <w:jc w:val="left"/>
              <w:rPr>
                <w:color w:val="#1E272B"/>
                <w:sz w:val="17"/>
                <w:lang w:val="en-US"/>
                <w:spacing w:val="15"/>
                <w:w w:val="100"/>
                <w:strike w:val="false"/>
                <w:vertAlign w:val="baseline"/>
                <w:rFonts w:ascii="Arial" w:hAnsi="Arial" w:eastAsia="Arial"/>
              </w:rPr>
            </w:pPr>
            <w:r>
              <w:rPr>
                <w:color w:val="#1E272B"/>
                <w:sz w:val="17"/>
                <w:lang w:val="en-US"/>
                <w:spacing w:val="15"/>
                <w:w w:val="100"/>
                <w:strike w:val="false"/>
                <w:vertAlign w:val="baseline"/>
                <w:rFonts w:ascii="Arial" w:hAnsi="Arial" w:eastAsia="Arial"/>
              </w:rPr>
              <w:t xml:space="preserve">Algemene </w:t>
            </w:r>
            <w:r>
              <w:rPr>
                <w:color w:val="#1E272B"/>
                <w:sz w:val="17"/>
                <w:lang w:val="nl-NL"/>
                <w:spacing w:val="15"/>
                <w:w w:val="100"/>
                <w:strike w:val="false"/>
                <w:vertAlign w:val="baseline"/>
                <w:rFonts w:ascii="Arial" w:hAnsi="Arial" w:eastAsia="Arial"/>
              </w:rPr>
              <w:t xml:space="preserve">Zeeuwse </w:t>
            </w:r>
            <w:r>
              <w:rPr>
                <w:color w:val="#1E272B"/>
                <w:sz w:val="17"/>
                <w:lang w:val="en-US"/>
                <w:spacing w:val="15"/>
                <w:w w:val="100"/>
                <w:strike w:val="false"/>
                <w:vertAlign w:val="baseline"/>
                <w:rFonts w:ascii="Arial" w:hAnsi="Arial" w:eastAsia="Arial"/>
              </w:rPr>
              <w:t xml:space="preserve">verzekering </w:t>
            </w:r>
            <w:r>
              <w:rPr>
                <w:color w:val="#1E272B"/>
                <w:sz w:val="17"/>
                <w:lang w:val="nl-NL"/>
                <w:spacing w:val="15"/>
                <w:w w:val="100"/>
                <w:strike w:val="false"/>
                <w:vertAlign w:val="baseline"/>
                <w:rFonts w:ascii="Arial" w:hAnsi="Arial" w:eastAsia="Arial"/>
              </w:rPr>
              <w:t xml:space="preserve">Maatschappij </w:t>
            </w:r>
            <w:r>
              <w:rPr>
                <w:color w:val="#1E272B"/>
                <w:sz w:val="17"/>
                <w:lang w:val="en-US"/>
                <w:spacing w:val="15"/>
                <w:w w:val="100"/>
                <w:strike w:val="false"/>
                <w:vertAlign w:val="baseline"/>
                <w:rFonts w:ascii="Arial" w:hAnsi="Arial" w:eastAsia="Arial"/>
              </w:rPr>
              <w:t xml:space="preserve">NV </w:t>
            </w:r>
            <w:r>
              <w:rPr>
                <w:color w:val="#1E272B"/>
                <w:sz w:val="17"/>
                <w:lang w:val="nl-NL"/>
                <w:spacing w:val="15"/>
                <w:w w:val="100"/>
                <w:strike w:val="false"/>
                <w:vertAlign w:val="baseline"/>
                <w:rFonts w:ascii="Arial" w:hAnsi="Arial" w:eastAsia="Arial"/>
              </w:rPr>
              <w:t xml:space="preserve">mede </w:t>
            </w:r>
            <w:r>
              <w:rPr>
                <w:color w:val="#1E272B"/>
                <w:sz w:val="17"/>
                <w:lang w:val="en-US"/>
                <w:spacing w:val="15"/>
                <w:w w:val="100"/>
                <w:strike w:val="false"/>
                <w:vertAlign w:val="baseline"/>
                <w:rFonts w:ascii="Arial" w:hAnsi="Arial" w:eastAsia="Arial"/>
              </w:rPr>
              <w:t xml:space="preserve">namens Onderlinge </w:t>
            </w:r>
            <w:r>
              <w:rPr>
                <w:color w:val="#1E272B"/>
                <w:sz w:val="17"/>
                <w:lang w:val="nl-NL"/>
                <w:spacing w:val="15"/>
                <w:w w:val="100"/>
                <w:strike w:val="false"/>
                <w:vertAlign w:val="baseline"/>
                <w:rFonts w:ascii="Arial" w:hAnsi="Arial" w:eastAsia="Arial"/>
              </w:rPr>
              <w:t xml:space="preserve">Zeeuwse Waarborgmaatschappij U.A.</w:t>
            </w:r>
          </w:p>
        </w:tc>
        <w:tc>
          <w:tcPr>
            <w:gridSpan w:val="1"/>
            <w:tcBorders>
              <w:top w:val="none" w:sz="0" w:color="#000000"/>
              <w:bottom w:val="none" w:sz="0" w:color="#000000"/>
              <w:left w:val="single" w:sz="5" w:color="#000000"/>
              <w:right w:val="single" w:sz="5" w:color="#000000"/>
            </w:tcBorders>
            <w:tcW w:w="9518" w:type="auto"/>
            <w:textDirection w:val="lrTb"/>
            <w:vAlign w:val="top"/>
          </w:tcPr>
          <w:p>
            <w:pPr>
              <w:textAlignment w:val="baseline"/>
              <w:ind w:right="0" w:left="29" w:firstLine="0"/>
              <w:spacing w:before="161" w:after="371"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S.P. Harinck</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1692" w:left="36" w:firstLine="0"/>
              <w:spacing w:before="109" w:after="131" w:line="247" w:lineRule="exact"/>
              <w:jc w:val="left"/>
              <w:rPr>
                <w:color w:val="#1E272B"/>
                <w:sz w:val="17"/>
                <w:lang w:val="en-US"/>
                <w:spacing w:val="5"/>
                <w:w w:val="100"/>
                <w:strike w:val="false"/>
                <w:vertAlign w:val="baseline"/>
                <w:rFonts w:ascii="Arial" w:hAnsi="Arial" w:eastAsia="Arial"/>
              </w:rPr>
            </w:pPr>
            <w:r>
              <w:rPr>
                <w:color w:val="#1E272B"/>
                <w:sz w:val="17"/>
                <w:lang w:val="en-US"/>
                <w:spacing w:val="5"/>
                <w:w w:val="100"/>
                <w:strike w:val="false"/>
                <w:vertAlign w:val="baseline"/>
                <w:rFonts w:ascii="Arial" w:hAnsi="Arial" w:eastAsia="Arial"/>
              </w:rPr>
              <w:t xml:space="preserve">P. Bo</w:t>
            </w:r>
            <w:r>
              <w:rPr>
                <w:color w:val="#1E272B"/>
                <w:sz w:val="17"/>
                <w:lang w:val="nl-NL"/>
                <w:spacing w:val="5"/>
                <w:w w:val="100"/>
                <w:strike w:val="false"/>
                <w:vertAlign w:val="baseline"/>
                <w:rFonts w:ascii="Arial" w:hAnsi="Arial" w:eastAsia="Arial"/>
              </w:rPr>
              <w:t xml:space="preserve">lle S.P. Harinck</w:t>
            </w:r>
          </w:p>
        </w:tc>
        <w:tc>
          <w:tcPr>
            <w:gridSpan w:val="1"/>
            <w:tcBorders>
              <w:top w:val="none" w:sz="0" w:color="#000000"/>
              <w:bottom w:val="none" w:sz="0" w:color="#000000"/>
              <w:left w:val="single" w:sz="5" w:color="#000000"/>
              <w:right w:val="single" w:sz="5" w:color="#000000"/>
            </w:tcBorders>
            <w:tcW w:w="14217" w:type="auto"/>
            <w:textDirection w:val="lrTb"/>
            <w:vAlign w:val="top"/>
          </w:tcPr>
          <w:p>
            <w:pPr>
              <w:textAlignment w:val="baseline"/>
              <w:ind w:right="0" w:left="38" w:firstLine="0"/>
              <w:spacing w:before="135" w:after="397"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0118-683360</w:t>
            </w:r>
          </w:p>
        </w:tc>
      </w:tr>
      <w:tr>
        <w:trPr>
          <w:trHeight w:val="495"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68" w:after="115"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Allianz </w:t>
            </w:r>
            <w:r>
              <w:rPr>
                <w:color w:val="#1E272B"/>
                <w:sz w:val="17"/>
                <w:lang w:val="en-US"/>
                <w:spacing w:val="6"/>
                <w:w w:val="100"/>
                <w:strike w:val="false"/>
                <w:vertAlign w:val="baseline"/>
                <w:rFonts w:ascii="Arial" w:hAnsi="Arial" w:eastAsia="Arial"/>
              </w:rPr>
              <w:t xml:space="preserve">Nederland </w:t>
            </w:r>
            <w:r>
              <w:rPr>
                <w:color w:val="#1E272B"/>
                <w:sz w:val="17"/>
                <w:lang w:val="nl-NL"/>
                <w:spacing w:val="6"/>
                <w:w w:val="100"/>
                <w:strike w:val="false"/>
                <w:vertAlign w:val="baseline"/>
                <w:rFonts w:ascii="Arial" w:hAnsi="Arial" w:eastAsia="Arial"/>
              </w:rPr>
              <w:t xml:space="preserve">Schadeverz. </w:t>
            </w:r>
            <w:r>
              <w:rPr>
                <w:color w:val="#1E272B"/>
                <w:sz w:val="17"/>
                <w:lang w:val="en-US"/>
                <w:spacing w:val="6"/>
                <w:w w:val="100"/>
                <w:strike w:val="false"/>
                <w:vertAlign w:val="baseline"/>
                <w:rFonts w:ascii="Arial" w:hAnsi="Arial" w:eastAsia="Arial"/>
              </w:rPr>
              <w:t xml:space="preserve">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59" w:after="124" w:line="202"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A.M.T. Gelsing</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52" w:after="131" w:line="202"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J.J. </w:t>
            </w:r>
            <w:r>
              <w:rPr>
                <w:color w:val="#1E272B"/>
                <w:sz w:val="17"/>
                <w:lang w:val="en-US"/>
                <w:spacing w:val="4"/>
                <w:w w:val="100"/>
                <w:strike w:val="false"/>
                <w:vertAlign w:val="baseline"/>
                <w:rFonts w:ascii="Arial" w:hAnsi="Arial" w:eastAsia="Arial"/>
              </w:rPr>
              <w:t xml:space="preserve">Daniels</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38" w:after="145"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010-4541410</w:t>
            </w:r>
          </w:p>
        </w:tc>
      </w:tr>
      <w:tr>
        <w:trPr>
          <w:trHeight w:val="379"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68" w:after="8"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Alpina Verzekeringsmaatschappij</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59" w:after="17"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Turien &amp; </w:t>
            </w:r>
            <w:r>
              <w:rPr>
                <w:color w:val="#1E272B"/>
                <w:sz w:val="17"/>
                <w:lang w:val="en-US"/>
                <w:spacing w:val="6"/>
                <w:w w:val="100"/>
                <w:strike w:val="false"/>
                <w:vertAlign w:val="baseline"/>
                <w:rFonts w:ascii="Arial" w:hAnsi="Arial" w:eastAsia="Arial"/>
              </w:rPr>
              <w:t xml:space="preserve">Co assuradeuren/</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52" w:after="24" w:line="202"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P.Karremans</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34" w:after="42" w:line="202"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072-5181181</w:t>
            </w:r>
          </w:p>
        </w:tc>
      </w:tr>
      <w:tr>
        <w:trPr>
          <w:trHeight w:val="360" w:hRule="exact"/>
        </w:trPr>
        <w:tc>
          <w:tcPr>
            <w:gridSpan w:val="1"/>
            <w:tcBorders>
              <w:top w:val="none" w:sz="0" w:color="#000000"/>
              <w:bottom w:val="none" w:sz="0" w:color="#000000"/>
              <w:left w:val="single" w:sz="5" w:color="#000000"/>
              <w:right w:val="single" w:sz="5" w:color="#000000"/>
            </w:tcBorders>
            <w:tcW w:w="6532"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5" w:color="#000000"/>
              <w:right w:val="single" w:sz="5" w:color="#000000"/>
            </w:tcBorders>
            <w:tcW w:w="9518" w:type="auto"/>
            <w:textDirection w:val="lrTb"/>
            <w:vAlign w:val="top"/>
          </w:tcPr>
          <w:p>
            <w:pPr>
              <w:textAlignment w:val="baseline"/>
              <w:ind w:right="0" w:left="29" w:firstLine="0"/>
              <w:spacing w:before="0" w:after="130"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E.F. </w:t>
            </w:r>
            <w:r>
              <w:rPr>
                <w:color w:val="#1E272B"/>
                <w:sz w:val="17"/>
                <w:lang w:val="en-US"/>
                <w:spacing w:val="5"/>
                <w:w w:val="100"/>
                <w:strike w:val="false"/>
                <w:vertAlign w:val="baseline"/>
                <w:rFonts w:ascii="Arial" w:hAnsi="Arial" w:eastAsia="Arial"/>
              </w:rPr>
              <w:t xml:space="preserve">Schneider</w:t>
            </w:r>
          </w:p>
        </w:tc>
        <w:tc>
          <w:tcPr>
            <w:gridSpan w:val="1"/>
            <w:tcBorders>
              <w:top w:val="none" w:sz="0" w:color="#000000"/>
              <w:bottom w:val="none" w:sz="0" w:color="#000000"/>
              <w:left w:val="single" w:sz="5" w:color="#000000"/>
              <w:right w:val="single" w:sz="5" w:color="#000000"/>
            </w:tcBorders>
            <w:tcW w:w="12264"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5" w:color="#000000"/>
              <w:right w:val="single" w:sz="5" w:color="#000000"/>
            </w:tcBorders>
            <w:tcW w:w="14217"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r>
      <w:tr>
        <w:trPr>
          <w:trHeight w:val="499"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71" w:after="116"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Ansvar </w:t>
            </w:r>
            <w:r>
              <w:rPr>
                <w:color w:val="#1E272B"/>
                <w:sz w:val="17"/>
                <w:lang w:val="en-US"/>
                <w:spacing w:val="5"/>
                <w:w w:val="100"/>
                <w:strike w:val="false"/>
                <w:vertAlign w:val="baseline"/>
                <w:rFonts w:ascii="Arial" w:hAnsi="Arial" w:eastAsia="Arial"/>
              </w:rPr>
              <w:t xml:space="preserve">Verzekeringsmaatschappij 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63" w:after="124"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J.W. Bertelkamp</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55" w:after="132"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J.W. Bertelkamp</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38" w:after="149"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020-6170510</w:t>
            </w:r>
          </w:p>
        </w:tc>
      </w:tr>
      <w:tr>
        <w:trPr>
          <w:trHeight w:val="499"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71" w:after="121"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Asco Continentale </w:t>
            </w:r>
            <w:r>
              <w:rPr>
                <w:color w:val="#1E272B"/>
                <w:sz w:val="17"/>
                <w:lang w:val="en-US"/>
                <w:spacing w:val="5"/>
                <w:w w:val="100"/>
                <w:strike w:val="false"/>
                <w:vertAlign w:val="baseline"/>
                <w:rFonts w:ascii="Arial" w:hAnsi="Arial" w:eastAsia="Arial"/>
              </w:rPr>
              <w:t xml:space="preserve">Verzekeringen 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63" w:after="129" w:line="202" w:lineRule="exact"/>
              <w:jc w:val="left"/>
              <w:rPr>
                <w:color w:val="#1E272B"/>
                <w:sz w:val="17"/>
                <w:lang w:val="en-US"/>
                <w:spacing w:val="5"/>
                <w:w w:val="100"/>
                <w:strike w:val="false"/>
                <w:vertAlign w:val="baseline"/>
                <w:rFonts w:ascii="Arial" w:hAnsi="Arial" w:eastAsia="Arial"/>
              </w:rPr>
            </w:pPr>
            <w:r>
              <w:rPr>
                <w:color w:val="#1E272B"/>
                <w:sz w:val="17"/>
                <w:lang w:val="en-US"/>
                <w:spacing w:val="5"/>
                <w:w w:val="100"/>
                <w:strike w:val="false"/>
                <w:vertAlign w:val="baseline"/>
                <w:rFonts w:ascii="Arial" w:hAnsi="Arial" w:eastAsia="Arial"/>
              </w:rPr>
              <w:t xml:space="preserve">Bruns ten Brink </w:t>
            </w:r>
            <w:r>
              <w:rPr>
                <w:color w:val="#1E272B"/>
                <w:sz w:val="17"/>
                <w:lang w:val="nl-NL"/>
                <w:spacing w:val="5"/>
                <w:w w:val="100"/>
                <w:strike w:val="false"/>
                <w:vertAlign w:val="baseline"/>
                <w:rFonts w:ascii="Arial" w:hAnsi="Arial" w:eastAsia="Arial"/>
              </w:rPr>
              <w:t xml:space="preserve">Assuradeuren</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57" w:after="135" w:line="202" w:lineRule="exact"/>
              <w:jc w:val="left"/>
              <w:rPr>
                <w:color w:val="#1E272B"/>
                <w:sz w:val="17"/>
                <w:lang w:val="nl-NL"/>
                <w:spacing w:val="3"/>
                <w:w w:val="100"/>
                <w:strike w:val="false"/>
                <w:vertAlign w:val="baseline"/>
                <w:rFonts w:ascii="Arial" w:hAnsi="Arial" w:eastAsia="Arial"/>
              </w:rPr>
            </w:pPr>
            <w:r>
              <w:rPr>
                <w:color w:val="#1E272B"/>
                <w:sz w:val="17"/>
                <w:lang w:val="nl-NL"/>
                <w:spacing w:val="3"/>
                <w:w w:val="100"/>
                <w:strike w:val="false"/>
                <w:vertAlign w:val="baseline"/>
                <w:rFonts w:ascii="Arial" w:hAnsi="Arial" w:eastAsia="Arial"/>
              </w:rPr>
              <w:t xml:space="preserve">D.J. Lupescu</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33" w:after="159" w:line="202"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075-6590451</w:t>
            </w:r>
          </w:p>
        </w:tc>
      </w:tr>
      <w:tr>
        <w:trPr>
          <w:trHeight w:val="499"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71" w:after="112"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AXA </w:t>
            </w:r>
            <w:r>
              <w:rPr>
                <w:color w:val="#1E272B"/>
                <w:sz w:val="17"/>
                <w:lang w:val="en-US"/>
                <w:spacing w:val="5"/>
                <w:w w:val="100"/>
                <w:strike w:val="false"/>
                <w:vertAlign w:val="baseline"/>
                <w:rFonts w:ascii="Arial" w:hAnsi="Arial" w:eastAsia="Arial"/>
              </w:rPr>
              <w:t xml:space="preserve">Schade 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60" w:after="123"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J. </w:t>
            </w:r>
            <w:r>
              <w:rPr>
                <w:color w:val="#1E272B"/>
                <w:sz w:val="17"/>
                <w:lang w:val="en-US"/>
                <w:spacing w:val="5"/>
                <w:w w:val="100"/>
                <w:strike w:val="false"/>
                <w:vertAlign w:val="baseline"/>
                <w:rFonts w:ascii="Arial" w:hAnsi="Arial" w:eastAsia="Arial"/>
              </w:rPr>
              <w:t xml:space="preserve">van den Berg</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52" w:after="131" w:line="202" w:lineRule="exact"/>
              <w:jc w:val="left"/>
              <w:rPr>
                <w:color w:val="#1E272B"/>
                <w:sz w:val="17"/>
                <w:lang w:val="en-US"/>
                <w:spacing w:val="3"/>
                <w:w w:val="100"/>
                <w:strike w:val="false"/>
                <w:vertAlign w:val="baseline"/>
                <w:rFonts w:ascii="Arial" w:hAnsi="Arial" w:eastAsia="Arial"/>
              </w:rPr>
            </w:pPr>
            <w:r>
              <w:rPr>
                <w:color w:val="#1E272B"/>
                <w:sz w:val="17"/>
                <w:lang w:val="en-US"/>
                <w:spacing w:val="3"/>
                <w:w w:val="100"/>
                <w:strike w:val="false"/>
                <w:vertAlign w:val="baseline"/>
                <w:rFonts w:ascii="Arial" w:hAnsi="Arial" w:eastAsia="Arial"/>
              </w:rPr>
              <w:t xml:space="preserve">K. </w:t>
            </w:r>
            <w:r>
              <w:rPr>
                <w:color w:val="#1E272B"/>
                <w:sz w:val="17"/>
                <w:lang w:val="nl-NL"/>
                <w:spacing w:val="3"/>
                <w:w w:val="100"/>
                <w:strike w:val="false"/>
                <w:vertAlign w:val="baseline"/>
                <w:rFonts w:ascii="Arial" w:hAnsi="Arial" w:eastAsia="Arial"/>
              </w:rPr>
              <w:t xml:space="preserve">Huson</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34" w:after="149"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030-2196573</w:t>
            </w:r>
          </w:p>
        </w:tc>
      </w:tr>
      <w:tr>
        <w:trPr>
          <w:trHeight w:val="504"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71" w:after="117"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Bovemij </w:t>
            </w:r>
            <w:r>
              <w:rPr>
                <w:color w:val="#1E272B"/>
                <w:sz w:val="17"/>
                <w:lang w:val="en-US"/>
                <w:spacing w:val="5"/>
                <w:w w:val="100"/>
                <w:strike w:val="false"/>
                <w:vertAlign w:val="baseline"/>
                <w:rFonts w:ascii="Arial" w:hAnsi="Arial" w:eastAsia="Arial"/>
              </w:rPr>
              <w:t xml:space="preserve">Schadeverzekering-Maatschappij 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57" w:after="131" w:line="202" w:lineRule="exact"/>
              <w:jc w:val="left"/>
              <w:rPr>
                <w:color w:val="#1E272B"/>
                <w:sz w:val="17"/>
                <w:lang w:val="en-US"/>
                <w:spacing w:val="5"/>
                <w:w w:val="100"/>
                <w:strike w:val="false"/>
                <w:vertAlign w:val="baseline"/>
                <w:rFonts w:ascii="Arial" w:hAnsi="Arial" w:eastAsia="Arial"/>
              </w:rPr>
            </w:pPr>
            <w:r>
              <w:rPr>
                <w:color w:val="#1E272B"/>
                <w:sz w:val="17"/>
                <w:lang w:val="en-US"/>
                <w:spacing w:val="5"/>
                <w:w w:val="100"/>
                <w:strike w:val="false"/>
                <w:vertAlign w:val="baseline"/>
                <w:rFonts w:ascii="Arial" w:hAnsi="Arial" w:eastAsia="Arial"/>
              </w:rPr>
              <w:t xml:space="preserve">drs. </w:t>
            </w:r>
            <w:r>
              <w:rPr>
                <w:color w:val="#1E272B"/>
                <w:sz w:val="17"/>
                <w:lang w:val="nl-NL"/>
                <w:spacing w:val="5"/>
                <w:w w:val="100"/>
                <w:strike w:val="false"/>
                <w:vertAlign w:val="baseline"/>
                <w:rFonts w:ascii="Arial" w:hAnsi="Arial" w:eastAsia="Arial"/>
              </w:rPr>
              <w:t xml:space="preserve">R.P.A. </w:t>
            </w:r>
            <w:r>
              <w:rPr>
                <w:color w:val="#1E272B"/>
                <w:sz w:val="17"/>
                <w:lang w:val="en-US"/>
                <w:spacing w:val="5"/>
                <w:w w:val="100"/>
                <w:strike w:val="false"/>
                <w:vertAlign w:val="baseline"/>
                <w:rFonts w:ascii="Arial" w:hAnsi="Arial" w:eastAsia="Arial"/>
              </w:rPr>
              <w:t xml:space="preserve">Leander RA MBA</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50" w:after="139" w:line="201" w:lineRule="exact"/>
              <w:jc w:val="left"/>
              <w:rPr>
                <w:color w:val="#1E272B"/>
                <w:sz w:val="17"/>
                <w:lang w:val="en-US"/>
                <w:spacing w:val="5"/>
                <w:w w:val="100"/>
                <w:strike w:val="false"/>
                <w:vertAlign w:val="baseline"/>
                <w:rFonts w:ascii="Arial" w:hAnsi="Arial" w:eastAsia="Arial"/>
              </w:rPr>
            </w:pPr>
            <w:r>
              <w:rPr>
                <w:color w:val="#1E272B"/>
                <w:sz w:val="17"/>
                <w:lang w:val="en-US"/>
                <w:spacing w:val="5"/>
                <w:w w:val="100"/>
                <w:strike w:val="false"/>
                <w:vertAlign w:val="baseline"/>
                <w:rFonts w:ascii="Arial" w:hAnsi="Arial" w:eastAsia="Arial"/>
              </w:rPr>
              <w:t xml:space="preserve">W. de Vries</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33" w:after="155"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024-3666615</w:t>
            </w:r>
          </w:p>
        </w:tc>
      </w:tr>
      <w:tr>
        <w:trPr>
          <w:trHeight w:val="495"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61" w:after="127"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Centramed, Onderlinge Waarborgmaatschappij </w:t>
            </w:r>
            <w:r>
              <w:rPr>
                <w:color w:val="#1E272B"/>
                <w:sz w:val="17"/>
                <w:lang w:val="en-US"/>
                <w:spacing w:val="5"/>
                <w:w w:val="100"/>
                <w:strike w:val="false"/>
                <w:vertAlign w:val="baseline"/>
                <w:rFonts w:ascii="Arial" w:hAnsi="Arial" w:eastAsia="Arial"/>
              </w:rPr>
              <w:t xml:space="preserve">B.A.</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52" w:after="136" w:line="202" w:lineRule="exact"/>
              <w:jc w:val="left"/>
              <w:rPr>
                <w:color w:val="#1E272B"/>
                <w:sz w:val="17"/>
                <w:lang w:val="en-US"/>
                <w:spacing w:val="4"/>
                <w:w w:val="100"/>
                <w:strike w:val="false"/>
                <w:vertAlign w:val="baseline"/>
                <w:rFonts w:ascii="Arial" w:hAnsi="Arial" w:eastAsia="Arial"/>
              </w:rPr>
            </w:pPr>
            <w:r>
              <w:rPr>
                <w:color w:val="#1E272B"/>
                <w:sz w:val="17"/>
                <w:lang w:val="en-US"/>
                <w:spacing w:val="4"/>
                <w:w w:val="100"/>
                <w:strike w:val="false"/>
                <w:vertAlign w:val="baseline"/>
                <w:rFonts w:ascii="Arial" w:hAnsi="Arial" w:eastAsia="Arial"/>
              </w:rPr>
              <w:t xml:space="preserve">mr. </w:t>
            </w:r>
            <w:r>
              <w:rPr>
                <w:color w:val="#1E272B"/>
                <w:sz w:val="17"/>
                <w:lang w:val="nl-NL"/>
                <w:spacing w:val="4"/>
                <w:w w:val="100"/>
                <w:strike w:val="false"/>
                <w:vertAlign w:val="baseline"/>
                <w:rFonts w:ascii="Arial" w:hAnsi="Arial" w:eastAsia="Arial"/>
              </w:rPr>
              <w:t xml:space="preserve">P.A.J. </w:t>
            </w:r>
            <w:r>
              <w:rPr>
                <w:color w:val="#1E272B"/>
                <w:sz w:val="17"/>
                <w:lang w:val="en-US"/>
                <w:spacing w:val="4"/>
                <w:w w:val="100"/>
                <w:strike w:val="false"/>
                <w:vertAlign w:val="baseline"/>
                <w:rFonts w:ascii="Arial" w:hAnsi="Arial" w:eastAsia="Arial"/>
              </w:rPr>
              <w:t xml:space="preserve">Kamp</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43" w:after="145" w:line="202" w:lineRule="exact"/>
              <w:jc w:val="left"/>
              <w:rPr>
                <w:color w:val="#1E272B"/>
                <w:sz w:val="17"/>
                <w:lang w:val="en-US"/>
                <w:spacing w:val="4"/>
                <w:w w:val="100"/>
                <w:strike w:val="false"/>
                <w:vertAlign w:val="baseline"/>
                <w:rFonts w:ascii="Arial" w:hAnsi="Arial" w:eastAsia="Arial"/>
              </w:rPr>
            </w:pPr>
            <w:r>
              <w:rPr>
                <w:color w:val="#1E272B"/>
                <w:sz w:val="17"/>
                <w:lang w:val="en-US"/>
                <w:spacing w:val="4"/>
                <w:w w:val="100"/>
                <w:strike w:val="false"/>
                <w:vertAlign w:val="baseline"/>
                <w:rFonts w:ascii="Arial" w:hAnsi="Arial" w:eastAsia="Arial"/>
              </w:rPr>
              <w:t xml:space="preserve">P.N. de </w:t>
            </w:r>
            <w:r>
              <w:rPr>
                <w:color w:val="#1E272B"/>
                <w:sz w:val="17"/>
                <w:lang w:val="nl-NL"/>
                <w:spacing w:val="4"/>
                <w:w w:val="100"/>
                <w:strike w:val="false"/>
                <w:vertAlign w:val="baseline"/>
                <w:rFonts w:ascii="Arial" w:hAnsi="Arial" w:eastAsia="Arial"/>
              </w:rPr>
              <w:t xml:space="preserve">Regt</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28" w:after="160"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070-5130513</w:t>
            </w:r>
          </w:p>
        </w:tc>
      </w:tr>
      <w:tr>
        <w:trPr>
          <w:trHeight w:val="494" w:hRule="exact"/>
        </w:trPr>
        <w:tc>
          <w:tcPr>
            <w:gridSpan w:val="1"/>
            <w:tcBorders>
              <w:top w:val="none" w:sz="0" w:color="#000000"/>
              <w:bottom w:val="none" w:sz="0" w:color="#000000"/>
              <w:left w:val="single" w:sz="5" w:color="#000000"/>
              <w:right w:val="single" w:sz="5" w:color="#000000"/>
            </w:tcBorders>
            <w:tcW w:w="6532" w:type="auto"/>
            <w:textDirection w:val="lrTb"/>
            <w:vAlign w:val="center"/>
          </w:tcPr>
          <w:p>
            <w:pPr>
              <w:textAlignment w:val="baseline"/>
              <w:ind w:right="0" w:left="53" w:firstLine="0"/>
              <w:spacing w:before="164" w:after="119" w:line="201" w:lineRule="exact"/>
              <w:jc w:val="left"/>
              <w:rPr>
                <w:color w:val="#1E272B"/>
                <w:sz w:val="17"/>
                <w:lang w:val="en-US"/>
                <w:spacing w:val="5"/>
                <w:w w:val="100"/>
                <w:strike w:val="false"/>
                <w:vertAlign w:val="baseline"/>
                <w:rFonts w:ascii="Arial" w:hAnsi="Arial" w:eastAsia="Arial"/>
              </w:rPr>
            </w:pPr>
            <w:r>
              <w:rPr>
                <w:color w:val="#1E272B"/>
                <w:sz w:val="17"/>
                <w:lang w:val="en-US"/>
                <w:spacing w:val="5"/>
                <w:w w:val="100"/>
                <w:strike w:val="false"/>
                <w:vertAlign w:val="baseline"/>
                <w:rFonts w:ascii="Arial" w:hAnsi="Arial" w:eastAsia="Arial"/>
              </w:rPr>
              <w:t xml:space="preserve">Chubb Insurance Company of Europe S.A.</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9" w:firstLine="0"/>
              <w:spacing w:before="157" w:after="125"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B.W. </w:t>
            </w:r>
            <w:r>
              <w:rPr>
                <w:color w:val="#1E272B"/>
                <w:sz w:val="17"/>
                <w:lang w:val="en-US"/>
                <w:spacing w:val="5"/>
                <w:w w:val="100"/>
                <w:strike w:val="false"/>
                <w:vertAlign w:val="baseline"/>
                <w:rFonts w:ascii="Arial" w:hAnsi="Arial" w:eastAsia="Arial"/>
              </w:rPr>
              <w:t xml:space="preserve">van der Vossen</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43" w:firstLine="0"/>
              <w:spacing w:before="147" w:after="135" w:line="202"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B.W. </w:t>
            </w:r>
            <w:r>
              <w:rPr>
                <w:color w:val="#1E272B"/>
                <w:sz w:val="17"/>
                <w:lang w:val="en-US"/>
                <w:spacing w:val="4"/>
                <w:w w:val="100"/>
                <w:strike w:val="false"/>
                <w:vertAlign w:val="baseline"/>
                <w:rFonts w:ascii="Arial" w:hAnsi="Arial" w:eastAsia="Arial"/>
              </w:rPr>
              <w:t xml:space="preserve">van der Vossen</w:t>
            </w:r>
          </w:p>
        </w:tc>
        <w:tc>
          <w:tcPr>
            <w:gridSpan w:val="1"/>
            <w:tcBorders>
              <w:top w:val="none" w:sz="0" w:color="#000000"/>
              <w:bottom w:val="none" w:sz="0" w:color="#000000"/>
              <w:left w:val="single" w:sz="5" w:color="#000000"/>
              <w:right w:val="single" w:sz="5" w:color="#000000"/>
            </w:tcBorders>
            <w:tcW w:w="14217" w:type="auto"/>
            <w:textDirection w:val="lrTb"/>
            <w:vAlign w:val="center"/>
          </w:tcPr>
          <w:p>
            <w:pPr>
              <w:textAlignment w:val="baseline"/>
              <w:ind w:right="0" w:left="38" w:firstLine="0"/>
              <w:spacing w:before="133" w:after="149" w:line="202" w:lineRule="exact"/>
              <w:jc w:val="left"/>
              <w:rPr>
                <w:color w:val="#1E272B"/>
                <w:sz w:val="17"/>
                <w:lang w:val="nl-NL"/>
                <w:spacing w:val="5"/>
                <w:w w:val="100"/>
                <w:strike w:val="false"/>
                <w:vertAlign w:val="baseline"/>
                <w:rFonts w:ascii="Arial" w:hAnsi="Arial" w:eastAsia="Arial"/>
              </w:rPr>
            </w:pPr>
            <w:r>
              <w:rPr>
                <w:color w:val="#1E272B"/>
                <w:sz w:val="17"/>
                <w:lang w:val="nl-NL"/>
                <w:spacing w:val="5"/>
                <w:w w:val="100"/>
                <w:strike w:val="false"/>
                <w:vertAlign w:val="baseline"/>
                <w:rFonts w:ascii="Arial" w:hAnsi="Arial" w:eastAsia="Arial"/>
              </w:rPr>
              <w:t xml:space="preserve">023-5661800</w:t>
            </w:r>
          </w:p>
        </w:tc>
      </w:tr>
      <w:tr>
        <w:trPr>
          <w:trHeight w:val="403" w:hRule="exact"/>
        </w:trPr>
        <w:tc>
          <w:tcPr>
            <w:gridSpan w:val="1"/>
            <w:tcBorders>
              <w:top w:val="none" w:sz="0" w:color="#000000"/>
              <w:bottom w:val="single" w:sz="5" w:color="#000000"/>
              <w:left w:val="single" w:sz="5" w:color="#000000"/>
              <w:right w:val="single" w:sz="5" w:color="#000000"/>
            </w:tcBorders>
            <w:tcW w:w="6532" w:type="auto"/>
            <w:textDirection w:val="lrTb"/>
            <w:vAlign w:val="center"/>
          </w:tcPr>
          <w:p>
            <w:pPr>
              <w:textAlignment w:val="baseline"/>
              <w:ind w:right="0" w:left="53" w:firstLine="0"/>
              <w:spacing w:before="172" w:after="18" w:line="203" w:lineRule="exact"/>
              <w:jc w:val="left"/>
              <w:rPr>
                <w:color w:val="#1E272B"/>
                <w:sz w:val="17"/>
                <w:lang w:val="en-US"/>
                <w:spacing w:val="5"/>
                <w:w w:val="100"/>
                <w:strike w:val="false"/>
                <w:vertAlign w:val="baseline"/>
                <w:rFonts w:ascii="Arial" w:hAnsi="Arial" w:eastAsia="Arial"/>
              </w:rPr>
            </w:pPr>
            <w:r>
              <w:rPr>
                <w:color w:val="#1E272B"/>
                <w:sz w:val="17"/>
                <w:lang w:val="en-US"/>
                <w:spacing w:val="5"/>
                <w:w w:val="100"/>
                <w:strike w:val="false"/>
                <w:vertAlign w:val="baseline"/>
                <w:rFonts w:ascii="Arial" w:hAnsi="Arial" w:eastAsia="Arial"/>
              </w:rPr>
              <w:t xml:space="preserve">Delta Lloyd </w:t>
            </w:r>
            <w:r>
              <w:rPr>
                <w:color w:val="#1E272B"/>
                <w:sz w:val="17"/>
                <w:lang w:val="nl-NL"/>
                <w:spacing w:val="5"/>
                <w:w w:val="100"/>
                <w:strike w:val="false"/>
                <w:vertAlign w:val="baseline"/>
                <w:rFonts w:ascii="Arial" w:hAnsi="Arial" w:eastAsia="Arial"/>
              </w:rPr>
              <w:t xml:space="preserve">Schadeverzekering </w:t>
            </w:r>
            <w:r>
              <w:rPr>
                <w:color w:val="#1E272B"/>
                <w:sz w:val="17"/>
                <w:lang w:val="en-US"/>
                <w:spacing w:val="5"/>
                <w:w w:val="100"/>
                <w:strike w:val="false"/>
                <w:vertAlign w:val="baseline"/>
                <w:rFonts w:ascii="Arial" w:hAnsi="Arial" w:eastAsia="Arial"/>
              </w:rPr>
              <w:t xml:space="preserve">N.V.</w:t>
            </w:r>
          </w:p>
        </w:tc>
        <w:tc>
          <w:tcPr>
            <w:gridSpan w:val="1"/>
            <w:tcBorders>
              <w:top w:val="none" w:sz="0" w:color="#000000"/>
              <w:bottom w:val="single" w:sz="5" w:color="#000000"/>
              <w:left w:val="single" w:sz="5" w:color="#000000"/>
              <w:right w:val="single" w:sz="5" w:color="#000000"/>
            </w:tcBorders>
            <w:tcW w:w="9518" w:type="auto"/>
            <w:textDirection w:val="lrTb"/>
            <w:vAlign w:val="center"/>
          </w:tcPr>
          <w:p>
            <w:pPr>
              <w:textAlignment w:val="baseline"/>
              <w:ind w:right="0" w:left="29" w:firstLine="0"/>
              <w:spacing w:before="163" w:after="28" w:line="202" w:lineRule="exact"/>
              <w:jc w:val="left"/>
              <w:rPr>
                <w:color w:val="#1E272B"/>
                <w:sz w:val="17"/>
                <w:lang w:val="en-US"/>
                <w:spacing w:val="4"/>
                <w:w w:val="100"/>
                <w:strike w:val="false"/>
                <w:vertAlign w:val="baseline"/>
                <w:rFonts w:ascii="Arial" w:hAnsi="Arial" w:eastAsia="Arial"/>
              </w:rPr>
            </w:pPr>
            <w:r>
              <w:rPr>
                <w:color w:val="#1E272B"/>
                <w:sz w:val="17"/>
                <w:lang w:val="en-US"/>
                <w:spacing w:val="4"/>
                <w:w w:val="100"/>
                <w:strike w:val="false"/>
                <w:vertAlign w:val="baseline"/>
                <w:rFonts w:ascii="Arial" w:hAnsi="Arial" w:eastAsia="Arial"/>
              </w:rPr>
              <w:t xml:space="preserve">mw. mr. </w:t>
            </w:r>
            <w:r>
              <w:rPr>
                <w:color w:val="#1E272B"/>
                <w:sz w:val="17"/>
                <w:lang w:val="nl-NL"/>
                <w:spacing w:val="4"/>
                <w:w w:val="100"/>
                <w:strike w:val="false"/>
                <w:vertAlign w:val="baseline"/>
                <w:rFonts w:ascii="Arial" w:hAnsi="Arial" w:eastAsia="Arial"/>
              </w:rPr>
              <w:t xml:space="preserve">J.P.M. Tijhuis</w:t>
            </w:r>
          </w:p>
        </w:tc>
        <w:tc>
          <w:tcPr>
            <w:gridSpan w:val="1"/>
            <w:tcBorders>
              <w:top w:val="none" w:sz="0" w:color="#000000"/>
              <w:bottom w:val="single" w:sz="5" w:color="#000000"/>
              <w:left w:val="single" w:sz="5" w:color="#000000"/>
              <w:right w:val="single" w:sz="5" w:color="#000000"/>
            </w:tcBorders>
            <w:tcW w:w="12264" w:type="auto"/>
            <w:textDirection w:val="lrTb"/>
            <w:vAlign w:val="center"/>
          </w:tcPr>
          <w:p>
            <w:pPr>
              <w:textAlignment w:val="baseline"/>
              <w:ind w:right="0" w:left="43" w:firstLine="0"/>
              <w:spacing w:before="148" w:after="43" w:line="202" w:lineRule="exact"/>
              <w:jc w:val="left"/>
              <w:rPr>
                <w:color w:val="#1E272B"/>
                <w:sz w:val="17"/>
                <w:lang w:val="nl-NL"/>
                <w:spacing w:val="4"/>
                <w:w w:val="100"/>
                <w:strike w:val="false"/>
                <w:vertAlign w:val="baseline"/>
                <w:rFonts w:ascii="Arial" w:hAnsi="Arial" w:eastAsia="Arial"/>
              </w:rPr>
            </w:pPr>
            <w:r>
              <w:rPr>
                <w:color w:val="#1E272B"/>
                <w:sz w:val="17"/>
                <w:lang w:val="nl-NL"/>
                <w:spacing w:val="4"/>
                <w:w w:val="100"/>
                <w:strike w:val="false"/>
                <w:vertAlign w:val="baseline"/>
                <w:rFonts w:ascii="Arial" w:hAnsi="Arial" w:eastAsia="Arial"/>
              </w:rPr>
              <w:t xml:space="preserve">B.J. </w:t>
            </w:r>
            <w:r>
              <w:rPr>
                <w:color w:val="#1E272B"/>
                <w:sz w:val="17"/>
                <w:lang w:val="en-US"/>
                <w:spacing w:val="4"/>
                <w:w w:val="100"/>
                <w:strike w:val="false"/>
                <w:vertAlign w:val="baseline"/>
                <w:rFonts w:ascii="Arial" w:hAnsi="Arial" w:eastAsia="Arial"/>
              </w:rPr>
              <w:t xml:space="preserve">de Leeuw</w:t>
            </w:r>
          </w:p>
        </w:tc>
        <w:tc>
          <w:tcPr>
            <w:gridSpan w:val="1"/>
            <w:tcBorders>
              <w:top w:val="none" w:sz="0" w:color="#000000"/>
              <w:bottom w:val="single" w:sz="5" w:color="#000000"/>
              <w:left w:val="single" w:sz="5" w:color="#000000"/>
              <w:right w:val="single" w:sz="5" w:color="#000000"/>
            </w:tcBorders>
            <w:tcW w:w="14217" w:type="auto"/>
            <w:textDirection w:val="lrTb"/>
            <w:vAlign w:val="center"/>
          </w:tcPr>
          <w:p>
            <w:pPr>
              <w:textAlignment w:val="baseline"/>
              <w:ind w:right="0" w:left="38" w:firstLine="0"/>
              <w:spacing w:before="132" w:after="59" w:line="202" w:lineRule="exact"/>
              <w:jc w:val="left"/>
              <w:rPr>
                <w:color w:val="#1E272B"/>
                <w:sz w:val="17"/>
                <w:lang w:val="nl-NL"/>
                <w:spacing w:val="6"/>
                <w:w w:val="100"/>
                <w:strike w:val="false"/>
                <w:vertAlign w:val="baseline"/>
                <w:rFonts w:ascii="Arial" w:hAnsi="Arial" w:eastAsia="Arial"/>
              </w:rPr>
            </w:pPr>
            <w:r>
              <w:rPr>
                <w:color w:val="#1E272B"/>
                <w:sz w:val="17"/>
                <w:lang w:val="nl-NL"/>
                <w:spacing w:val="6"/>
                <w:w w:val="100"/>
                <w:strike w:val="false"/>
                <w:vertAlign w:val="baseline"/>
                <w:rFonts w:ascii="Arial" w:hAnsi="Arial" w:eastAsia="Arial"/>
              </w:rPr>
              <w:t xml:space="preserve">020-5943874</w:t>
            </w:r>
          </w:p>
        </w:tc>
      </w:tr>
    </w:tbl>
    <w:p>
      <w:pPr>
        <w:sectPr>
          <w:pgSz w:w="17040" w:h="11664" w:orient="landscape"/>
          <w:type w:val="nextPage"/>
          <w:textDirection w:val="lrTb"/>
          <w:pgMar w:bottom="1048" w:top="1400" w:right="1714" w:left="1095" w:header="720" w:footer="720"/>
          <w:titlePg w:val="false"/>
        </w:sectPr>
      </w:pPr>
    </w:p>
    <w:tbl>
      <w:tblPr>
        <w:jc w:val="left"/>
        <w:tblInd w:w="33" w:type="dxa"/>
        <w:tblLayout w:type="fixed"/>
        <w:tblCellMar>
          <w:left w:w="0" w:type="dxa"/>
          <w:right w:w="0" w:type="dxa"/>
        </w:tblCellMar>
      </w:tblPr>
      <w:tblGrid>
        <w:gridCol w:w="6494"/>
        <w:gridCol w:w="2976"/>
        <w:gridCol w:w="2741"/>
        <w:gridCol w:w="1954"/>
      </w:tblGrid>
      <w:tr>
        <w:trPr>
          <w:trHeight w:val="555" w:hRule="exact"/>
        </w:trPr>
        <w:tc>
          <w:tcPr>
            <w:gridSpan w:val="1"/>
            <w:tcBorders>
              <w:top w:val="none" w:sz="0" w:color="#000000"/>
              <w:bottom w:val="single" w:sz="13" w:color="#000000"/>
              <w:left w:val="single" w:sz="7" w:color="#000000"/>
              <w:right w:val="single" w:sz="7" w:color="#000000"/>
            </w:tcBorders>
            <w:tcW w:w="6527" w:type="auto"/>
            <w:textDirection w:val="lrTb"/>
            <w:vAlign w:val="top"/>
          </w:tcPr>
          <w:p>
            <w:pPr>
              <w:textAlignment w:val="baseline"/>
              <w:ind w:right="0" w:left="62" w:firstLine="0"/>
              <w:spacing w:before="49" w:after="279" w:line="221" w:lineRule="exact"/>
              <w:jc w:val="left"/>
              <w:rPr>
                <w:b w:val="true"/>
                <w:color w:val="#151D22"/>
                <w:sz w:val="18"/>
                <w:lang w:val="nl-NL"/>
                <w:spacing w:val="9"/>
                <w:w w:val="100"/>
                <w:strike w:val="false"/>
                <w:vertAlign w:val="baseline"/>
                <w:rFonts w:ascii="Arial" w:hAnsi="Arial" w:eastAsia="Arial"/>
              </w:rPr>
            </w:pPr>
            <w:r>
              <w:rPr>
                <w:b w:val="true"/>
                <w:color w:val="#151D22"/>
                <w:sz w:val="18"/>
                <w:lang w:val="nl-NL"/>
                <w:spacing w:val="9"/>
                <w:w w:val="100"/>
                <w:strike w:val="false"/>
                <w:vertAlign w:val="baseline"/>
                <w:rFonts w:ascii="Arial" w:hAnsi="Arial" w:eastAsia="Arial"/>
              </w:rPr>
              <w:t xml:space="preserve">Intekening Convenant</w:t>
            </w:r>
          </w:p>
        </w:tc>
        <w:tc>
          <w:tcPr>
            <w:gridSpan w:val="1"/>
            <w:tcBorders>
              <w:top w:val="none" w:sz="0" w:color="#000000"/>
              <w:bottom w:val="single" w:sz="13" w:color="#000000"/>
              <w:left w:val="single" w:sz="7" w:color="#000000"/>
              <w:right w:val="single" w:sz="7" w:color="#000000"/>
            </w:tcBorders>
            <w:tcW w:w="9503" w:type="auto"/>
            <w:textDirection w:val="lrTb"/>
            <w:vAlign w:val="center"/>
          </w:tcPr>
          <w:p>
            <w:pPr>
              <w:textAlignment w:val="baseline"/>
              <w:ind w:right="0" w:left="36" w:firstLine="0"/>
              <w:spacing w:before="42" w:after="17" w:line="245" w:lineRule="exact"/>
              <w:jc w:val="left"/>
              <w:rPr>
                <w:b w:val="true"/>
                <w:color w:val="#151D22"/>
                <w:sz w:val="18"/>
                <w:lang w:val="nl-NL"/>
                <w:spacing w:val="0"/>
                <w:w w:val="100"/>
                <w:strike w:val="false"/>
                <w:vertAlign w:val="baseline"/>
                <w:rFonts w:ascii="Arial" w:hAnsi="Arial" w:eastAsia="Arial"/>
              </w:rPr>
            </w:pPr>
            <w:r>
              <w:rPr>
                <w:b w:val="true"/>
                <w:color w:val="#151D22"/>
                <w:sz w:val="18"/>
                <w:lang w:val="nl-NL"/>
                <w:spacing w:val="0"/>
                <w:w w:val="100"/>
                <w:strike w:val="false"/>
                <w:vertAlign w:val="baseline"/>
                <w:rFonts w:ascii="Arial" w:hAnsi="Arial" w:eastAsia="Arial"/>
              </w:rPr>
              <w:t xml:space="preserve">naam rechtsgeldige vertegenwoordiger</w:t>
            </w:r>
          </w:p>
        </w:tc>
        <w:tc>
          <w:tcPr>
            <w:gridSpan w:val="1"/>
            <w:tcBorders>
              <w:top w:val="none" w:sz="0" w:color="#000000"/>
              <w:bottom w:val="single" w:sz="13" w:color="#000000"/>
              <w:left w:val="single" w:sz="7" w:color="#000000"/>
              <w:right w:val="single" w:sz="7" w:color="#000000"/>
            </w:tcBorders>
            <w:tcW w:w="12244" w:type="auto"/>
            <w:textDirection w:val="lrTb"/>
            <w:vAlign w:val="top"/>
          </w:tcPr>
          <w:p>
            <w:pPr>
              <w:textAlignment w:val="baseline"/>
              <w:ind w:right="0" w:left="29" w:firstLine="0"/>
              <w:spacing w:before="62" w:after="266" w:line="221" w:lineRule="exact"/>
              <w:jc w:val="left"/>
              <w:rPr>
                <w:b w:val="true"/>
                <w:color w:val="#151D22"/>
                <w:sz w:val="18"/>
                <w:lang w:val="nl-NL"/>
                <w:spacing w:val="9"/>
                <w:w w:val="100"/>
                <w:strike w:val="false"/>
                <w:vertAlign w:val="baseline"/>
                <w:rFonts w:ascii="Arial" w:hAnsi="Arial" w:eastAsia="Arial"/>
              </w:rPr>
            </w:pPr>
            <w:r>
              <w:rPr>
                <w:b w:val="true"/>
                <w:color w:val="#151D22"/>
                <w:sz w:val="18"/>
                <w:lang w:val="nl-NL"/>
                <w:spacing w:val="9"/>
                <w:w w:val="100"/>
                <w:strike w:val="false"/>
                <w:vertAlign w:val="baseline"/>
                <w:rFonts w:ascii="Arial" w:hAnsi="Arial" w:eastAsia="Arial"/>
              </w:rPr>
              <w:t xml:space="preserve">naam contactpersoon</w:t>
            </w:r>
          </w:p>
        </w:tc>
        <w:tc>
          <w:tcPr>
            <w:gridSpan w:val="1"/>
            <w:tcBorders>
              <w:top w:val="none" w:sz="0" w:color="#000000"/>
              <w:bottom w:val="single" w:sz="13" w:color="#000000"/>
              <w:left w:val="single" w:sz="7" w:color="#000000"/>
              <w:right w:val="single" w:sz="7" w:color="#000000"/>
            </w:tcBorders>
            <w:tcW w:w="14198" w:type="auto"/>
            <w:textDirection w:val="lrTb"/>
            <w:vAlign w:val="top"/>
          </w:tcPr>
          <w:p>
            <w:pPr>
              <w:textAlignment w:val="baseline"/>
              <w:ind w:right="0" w:left="34" w:firstLine="0"/>
              <w:spacing w:before="83" w:after="245" w:line="221" w:lineRule="exact"/>
              <w:jc w:val="left"/>
              <w:rPr>
                <w:b w:val="true"/>
                <w:color w:val="#151D22"/>
                <w:sz w:val="18"/>
                <w:lang w:val="nl-NL"/>
                <w:spacing w:val="12"/>
                <w:w w:val="100"/>
                <w:strike w:val="false"/>
                <w:vertAlign w:val="baseline"/>
                <w:rFonts w:ascii="Arial" w:hAnsi="Arial" w:eastAsia="Arial"/>
              </w:rPr>
            </w:pPr>
            <w:r>
              <w:rPr>
                <w:b w:val="true"/>
                <w:color w:val="#151D22"/>
                <w:sz w:val="18"/>
                <w:lang w:val="nl-NL"/>
                <w:spacing w:val="12"/>
                <w:w w:val="100"/>
                <w:strike w:val="false"/>
                <w:vertAlign w:val="baseline"/>
                <w:rFonts w:ascii="Arial" w:hAnsi="Arial" w:eastAsia="Arial"/>
              </w:rPr>
              <w:t xml:space="preserve">telefoonnummer</w:t>
            </w:r>
          </w:p>
        </w:tc>
      </w:tr>
      <w:tr>
        <w:trPr>
          <w:trHeight w:val="614" w:hRule="exact"/>
        </w:trPr>
        <w:tc>
          <w:tcPr>
            <w:gridSpan w:val="1"/>
            <w:tcBorders>
              <w:top w:val="single" w:sz="13"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266" w:after="144" w:line="203"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DKV Nederland </w:t>
            </w:r>
            <w:r>
              <w:rPr>
                <w:color w:val="#151D22"/>
                <w:sz w:val="18"/>
                <w:lang w:val="de-DE"/>
                <w:spacing w:val="0"/>
                <w:w w:val="100"/>
                <w:strike w:val="false"/>
                <w:vertAlign w:val="baseline"/>
                <w:rFonts w:ascii="Arial" w:hAnsi="Arial" w:eastAsia="Arial"/>
              </w:rPr>
              <w:t xml:space="preserve">N.V.</w:t>
            </w:r>
          </w:p>
        </w:tc>
        <w:tc>
          <w:tcPr>
            <w:gridSpan w:val="1"/>
            <w:tcBorders>
              <w:top w:val="single" w:sz="13"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285" w:after="127"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M.J.L. Kerkhof</w:t>
            </w:r>
          </w:p>
        </w:tc>
        <w:tc>
          <w:tcPr>
            <w:gridSpan w:val="1"/>
            <w:tcBorders>
              <w:top w:val="single" w:sz="13"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280" w:after="130" w:line="203"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mw. ter. M.C. </w:t>
            </w:r>
            <w:r>
              <w:rPr>
                <w:color w:val="#151D22"/>
                <w:sz w:val="18"/>
                <w:lang w:val="de-DE"/>
                <w:spacing w:val="0"/>
                <w:w w:val="100"/>
                <w:strike w:val="false"/>
                <w:vertAlign w:val="baseline"/>
                <w:rFonts w:ascii="Arial" w:hAnsi="Arial" w:eastAsia="Arial"/>
              </w:rPr>
              <w:t xml:space="preserve">Flach</w:t>
            </w:r>
          </w:p>
        </w:tc>
        <w:tc>
          <w:tcPr>
            <w:gridSpan w:val="1"/>
            <w:tcBorders>
              <w:top w:val="single" w:sz="13"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272" w:after="140" w:line="201" w:lineRule="exact"/>
              <w:jc w:val="left"/>
              <w:rPr>
                <w:color w:val="#151D22"/>
                <w:sz w:val="18"/>
                <w:lang w:val="nl-NL"/>
                <w:spacing w:val="2"/>
                <w:w w:val="100"/>
                <w:strike w:val="false"/>
                <w:vertAlign w:val="baseline"/>
                <w:rFonts w:ascii="Arial" w:hAnsi="Arial" w:eastAsia="Arial"/>
              </w:rPr>
            </w:pPr>
            <w:r>
              <w:rPr>
                <w:color w:val="#151D22"/>
                <w:sz w:val="18"/>
                <w:lang w:val="nl-NL"/>
                <w:spacing w:val="2"/>
                <w:w w:val="100"/>
                <w:strike w:val="false"/>
                <w:vertAlign w:val="baseline"/>
                <w:rFonts w:ascii="Arial" w:hAnsi="Arial" w:eastAsia="Arial"/>
              </w:rPr>
              <w:t xml:space="preserve">010-2706022</w:t>
            </w:r>
          </w:p>
        </w:tc>
      </w:tr>
      <w:tr>
        <w:trPr>
          <w:trHeight w:val="379"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156" w:after="17" w:line="201"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Erasmusgroep</w:t>
            </w:r>
          </w:p>
        </w:tc>
        <w:tc>
          <w:tcPr>
            <w:gridSpan w:val="1"/>
            <w:tcBorders>
              <w:top w:val="none" w:sz="0"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170" w:after="3"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mr. P.W.G. van Leeuwen</w:t>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166" w:after="7"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G. Ouwendijk</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158" w:after="15" w:line="201" w:lineRule="exact"/>
              <w:jc w:val="left"/>
              <w:rPr>
                <w:color w:val="#151D22"/>
                <w:sz w:val="18"/>
                <w:lang w:val="nl-NL"/>
                <w:spacing w:val="2"/>
                <w:w w:val="100"/>
                <w:strike w:val="false"/>
                <w:vertAlign w:val="baseline"/>
                <w:rFonts w:ascii="Arial" w:hAnsi="Arial" w:eastAsia="Arial"/>
              </w:rPr>
            </w:pPr>
            <w:r>
              <w:rPr>
                <w:color w:val="#151D22"/>
                <w:sz w:val="18"/>
                <w:lang w:val="nl-NL"/>
                <w:spacing w:val="2"/>
                <w:w w:val="100"/>
                <w:strike w:val="false"/>
                <w:vertAlign w:val="baseline"/>
                <w:rFonts w:ascii="Arial" w:hAnsi="Arial" w:eastAsia="Arial"/>
              </w:rPr>
              <w:t xml:space="preserve">010-2808453</w:t>
            </w:r>
          </w:p>
        </w:tc>
      </w:tr>
      <w:tr>
        <w:trPr>
          <w:trHeight w:val="245"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35" w:after="2" w:line="203"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contactpersoon </w:t>
            </w:r>
            <w:r>
              <w:rPr>
                <w:color w:val="#151D22"/>
                <w:sz w:val="18"/>
                <w:lang w:val="de-DE"/>
                <w:spacing w:val="1"/>
                <w:w w:val="100"/>
                <w:strike w:val="false"/>
                <w:vertAlign w:val="baseline"/>
                <w:rFonts w:ascii="Arial" w:hAnsi="Arial" w:eastAsia="Arial"/>
              </w:rPr>
              <w:t xml:space="preserve">namens </w:t>
            </w:r>
            <w:r>
              <w:rPr>
                <w:color w:val="#151D22"/>
                <w:sz w:val="18"/>
                <w:lang w:val="nl-NL"/>
                <w:spacing w:val="1"/>
                <w:w w:val="100"/>
                <w:strike w:val="false"/>
                <w:vertAlign w:val="baseline"/>
                <w:rFonts w:ascii="Arial" w:hAnsi="Arial" w:eastAsia="Arial"/>
              </w:rPr>
              <w:t xml:space="preserve">Schadeverzekeringsmaatschappij Erasmus </w:t>
            </w:r>
            <w:r>
              <w:rPr>
                <w:color w:val="#151D22"/>
                <w:sz w:val="18"/>
                <w:lang w:val="de-DE"/>
                <w:spacing w:val="1"/>
                <w:w w:val="100"/>
                <w:strike w:val="false"/>
                <w:vertAlign w:val="baseline"/>
                <w:rFonts w:ascii="Arial" w:hAnsi="Arial" w:eastAsia="Arial"/>
              </w:rPr>
              <w:t xml:space="preserve">N.V.</w:t>
            </w:r>
          </w:p>
        </w:tc>
        <w:tc>
          <w:tcPr>
            <w:gridSpan w:val="1"/>
            <w:tcBorders>
              <w:top w:val="none" w:sz="0" w:color="#000000"/>
              <w:bottom w:val="none" w:sz="0" w:color="#000000"/>
              <w:left w:val="single" w:sz="7" w:color="#000000"/>
              <w:right w:val="single" w:sz="7" w:color="#000000"/>
            </w:tcBorders>
            <w:tcW w:w="9503"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36" w:after="1" w:line="203" w:lineRule="exact"/>
              <w:jc w:val="left"/>
              <w:rPr>
                <w:color w:val="#151D22"/>
                <w:sz w:val="18"/>
                <w:lang w:val="de-DE"/>
                <w:spacing w:val="0"/>
                <w:w w:val="100"/>
                <w:strike w:val="false"/>
                <w:vertAlign w:val="baseline"/>
                <w:rFonts w:ascii="Arial" w:hAnsi="Arial" w:eastAsia="Arial"/>
              </w:rPr>
            </w:pPr>
            <w:r>
              <w:rPr>
                <w:color w:val="#151D22"/>
                <w:sz w:val="18"/>
                <w:lang w:val="de-DE"/>
                <w:spacing w:val="0"/>
                <w:w w:val="100"/>
                <w:strike w:val="false"/>
                <w:vertAlign w:val="baseline"/>
                <w:rFonts w:ascii="Arial" w:hAnsi="Arial" w:eastAsia="Arial"/>
              </w:rPr>
              <w:t xml:space="preserve">G. </w:t>
            </w:r>
            <w:r>
              <w:rPr>
                <w:color w:val="#151D22"/>
                <w:sz w:val="18"/>
                <w:lang w:val="nl-NL"/>
                <w:spacing w:val="0"/>
                <w:w w:val="100"/>
                <w:strike w:val="false"/>
                <w:vertAlign w:val="baseline"/>
                <w:rFonts w:ascii="Arial" w:hAnsi="Arial" w:eastAsia="Arial"/>
              </w:rPr>
              <w:t xml:space="preserve">Ouwendijk</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31" w:after="8" w:line="201" w:lineRule="exact"/>
              <w:jc w:val="left"/>
              <w:rPr>
                <w:color w:val="#151D22"/>
                <w:sz w:val="18"/>
                <w:lang w:val="nl-NL"/>
                <w:spacing w:val="2"/>
                <w:w w:val="100"/>
                <w:strike w:val="false"/>
                <w:vertAlign w:val="baseline"/>
                <w:rFonts w:ascii="Arial" w:hAnsi="Arial" w:eastAsia="Arial"/>
              </w:rPr>
            </w:pPr>
            <w:r>
              <w:rPr>
                <w:color w:val="#151D22"/>
                <w:sz w:val="18"/>
                <w:lang w:val="nl-NL"/>
                <w:spacing w:val="2"/>
                <w:w w:val="100"/>
                <w:strike w:val="false"/>
                <w:vertAlign w:val="baseline"/>
                <w:rFonts w:ascii="Arial" w:hAnsi="Arial" w:eastAsia="Arial"/>
              </w:rPr>
              <w:t xml:space="preserve">010-2808453</w:t>
            </w:r>
          </w:p>
        </w:tc>
      </w:tr>
      <w:tr>
        <w:trPr>
          <w:trHeight w:val="619" w:hRule="exact"/>
        </w:trPr>
        <w:tc>
          <w:tcPr>
            <w:gridSpan w:val="1"/>
            <w:tcBorders>
              <w:top w:val="none" w:sz="0" w:color="#000000"/>
              <w:bottom w:val="none" w:sz="0" w:color="#000000"/>
              <w:left w:val="single" w:sz="7" w:color="#000000"/>
              <w:right w:val="single" w:sz="7" w:color="#000000"/>
            </w:tcBorders>
            <w:tcW w:w="6527" w:type="auto"/>
            <w:textDirection w:val="lrTb"/>
            <w:vAlign w:val="top"/>
          </w:tcPr>
          <w:p>
            <w:pPr>
              <w:textAlignment w:val="baseline"/>
              <w:ind w:right="0" w:left="0" w:firstLine="0"/>
              <w:spacing w:before="33" w:after="0" w:line="203"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contactpersoon </w:t>
            </w:r>
            <w:r>
              <w:rPr>
                <w:color w:val="#151D22"/>
                <w:sz w:val="18"/>
                <w:lang w:val="de-DE"/>
                <w:spacing w:val="0"/>
                <w:w w:val="100"/>
                <w:strike w:val="false"/>
                <w:vertAlign w:val="baseline"/>
                <w:rFonts w:ascii="Arial" w:hAnsi="Arial" w:eastAsia="Arial"/>
              </w:rPr>
              <w:t xml:space="preserve">namens </w:t>
            </w:r>
            <w:r>
              <w:rPr>
                <w:color w:val="#151D22"/>
                <w:sz w:val="18"/>
                <w:lang w:val="nl-NL"/>
                <w:spacing w:val="0"/>
                <w:w w:val="100"/>
                <w:strike w:val="false"/>
                <w:vertAlign w:val="baseline"/>
                <w:rFonts w:ascii="Arial" w:hAnsi="Arial" w:eastAsia="Arial"/>
              </w:rPr>
              <w:t xml:space="preserve">N.O.W.M,</w:t>
            </w:r>
          </w:p>
          <w:p>
            <w:pPr>
              <w:textAlignment w:val="baseline"/>
              <w:ind w:right="0" w:left="0" w:firstLine="0"/>
              <w:spacing w:before="49" w:after="126" w:line="203"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contactpersoon </w:t>
            </w:r>
            <w:r>
              <w:rPr>
                <w:color w:val="#151D22"/>
                <w:sz w:val="18"/>
                <w:lang w:val="de-DE"/>
                <w:spacing w:val="1"/>
                <w:w w:val="100"/>
                <w:strike w:val="false"/>
                <w:vertAlign w:val="baseline"/>
                <w:rFonts w:ascii="Arial" w:hAnsi="Arial" w:eastAsia="Arial"/>
              </w:rPr>
              <w:t xml:space="preserve">namens </w:t>
            </w:r>
            <w:r>
              <w:rPr>
                <w:color w:val="#151D22"/>
                <w:sz w:val="18"/>
                <w:lang w:val="nl-NL"/>
                <w:spacing w:val="1"/>
                <w:w w:val="100"/>
                <w:strike w:val="false"/>
                <w:vertAlign w:val="baseline"/>
                <w:rFonts w:ascii="Arial" w:hAnsi="Arial" w:eastAsia="Arial"/>
              </w:rPr>
              <w:t xml:space="preserve">Noord &amp; Zuid-Hollandsche </w:t>
            </w:r>
            <w:r>
              <w:rPr>
                <w:color w:val="#151D22"/>
                <w:sz w:val="18"/>
                <w:lang w:val="de-DE"/>
                <w:spacing w:val="1"/>
                <w:w w:val="100"/>
                <w:strike w:val="false"/>
                <w:vertAlign w:val="baseline"/>
                <w:rFonts w:ascii="Arial" w:hAnsi="Arial" w:eastAsia="Arial"/>
              </w:rPr>
              <w:t xml:space="preserve">Lloyd</w:t>
            </w:r>
          </w:p>
        </w:tc>
        <w:tc>
          <w:tcPr>
            <w:gridSpan w:val="1"/>
            <w:tcBorders>
              <w:top w:val="none" w:sz="0" w:color="#000000"/>
              <w:bottom w:val="none" w:sz="0" w:color="#000000"/>
              <w:left w:val="single" w:sz="7" w:color="#000000"/>
              <w:right w:val="single" w:sz="7" w:color="#000000"/>
            </w:tcBorders>
            <w:tcW w:w="9503"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7" w:color="#000000"/>
              <w:right w:val="single" w:sz="7" w:color="#000000"/>
            </w:tcBorders>
            <w:tcW w:w="12244" w:type="auto"/>
            <w:textDirection w:val="lrTb"/>
            <w:vAlign w:val="top"/>
          </w:tcPr>
          <w:p>
            <w:pPr>
              <w:textAlignment w:val="baseline"/>
              <w:ind w:right="1656" w:left="36" w:firstLine="0"/>
              <w:spacing w:before="0" w:after="123" w:line="245" w:lineRule="exact"/>
              <w:jc w:val="left"/>
              <w:rPr>
                <w:color w:val="#151D22"/>
                <w:sz w:val="18"/>
                <w:lang w:val="nl-NL"/>
                <w:spacing w:val="-4"/>
                <w:w w:val="100"/>
                <w:strike w:val="false"/>
                <w:vertAlign w:val="baseline"/>
                <w:rFonts w:ascii="Arial" w:hAnsi="Arial" w:eastAsia="Arial"/>
              </w:rPr>
            </w:pPr>
            <w:r>
              <w:rPr>
                <w:color w:val="#151D22"/>
                <w:sz w:val="18"/>
                <w:lang w:val="nl-NL"/>
                <w:spacing w:val="-4"/>
                <w:w w:val="100"/>
                <w:strike w:val="false"/>
                <w:vertAlign w:val="baseline"/>
                <w:rFonts w:ascii="Arial" w:hAnsi="Arial" w:eastAsia="Arial"/>
              </w:rPr>
              <w:t xml:space="preserve">J.J. Chrispijn </w:t>
            </w:r>
            <w:r>
              <w:rPr>
                <w:color w:val="#151D22"/>
                <w:sz w:val="18"/>
                <w:lang w:val="de-DE"/>
                <w:spacing w:val="-4"/>
                <w:w w:val="100"/>
                <w:strike w:val="false"/>
                <w:vertAlign w:val="baseline"/>
                <w:rFonts w:ascii="Arial" w:hAnsi="Arial" w:eastAsia="Arial"/>
              </w:rPr>
              <w:t xml:space="preserve">G. </w:t>
            </w:r>
            <w:r>
              <w:rPr>
                <w:color w:val="#151D22"/>
                <w:sz w:val="18"/>
                <w:lang w:val="nl-NL"/>
                <w:spacing w:val="-4"/>
                <w:w w:val="100"/>
                <w:strike w:val="false"/>
                <w:vertAlign w:val="baseline"/>
                <w:rFonts w:ascii="Arial" w:hAnsi="Arial" w:eastAsia="Arial"/>
              </w:rPr>
              <w:t xml:space="preserve">Ouwendijk</w:t>
            </w:r>
          </w:p>
        </w:tc>
        <w:tc>
          <w:tcPr>
            <w:gridSpan w:val="1"/>
            <w:tcBorders>
              <w:top w:val="none" w:sz="0" w:color="#000000"/>
              <w:bottom w:val="none" w:sz="0" w:color="#000000"/>
              <w:left w:val="single" w:sz="7" w:color="#000000"/>
              <w:right w:val="single" w:sz="7" w:color="#000000"/>
            </w:tcBorders>
            <w:tcW w:w="14198" w:type="auto"/>
            <w:textDirection w:val="lrTb"/>
            <w:vAlign w:val="top"/>
          </w:tcPr>
          <w:p>
            <w:pPr>
              <w:textAlignment w:val="baseline"/>
              <w:ind w:right="0" w:left="0" w:firstLine="0"/>
              <w:spacing w:before="31" w:after="0" w:line="201"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050-5888444</w:t>
            </w:r>
          </w:p>
          <w:p>
            <w:pPr>
              <w:textAlignment w:val="baseline"/>
              <w:ind w:right="0" w:left="0" w:firstLine="0"/>
              <w:spacing w:before="45" w:after="136" w:line="201"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010-2808453</w:t>
            </w:r>
          </w:p>
        </w:tc>
      </w:tr>
      <w:tr>
        <w:trPr>
          <w:trHeight w:val="1244" w:hRule="exact"/>
        </w:trPr>
        <w:tc>
          <w:tcPr>
            <w:gridSpan w:val="1"/>
            <w:tcBorders>
              <w:top w:val="none" w:sz="0" w:color="#000000"/>
              <w:bottom w:val="none" w:sz="0" w:color="#000000"/>
              <w:left w:val="single" w:sz="7" w:color="#000000"/>
              <w:right w:val="single" w:sz="7" w:color="#000000"/>
            </w:tcBorders>
            <w:tcW w:w="6527" w:type="auto"/>
            <w:textDirection w:val="lrTb"/>
            <w:vAlign w:val="top"/>
          </w:tcPr>
          <w:p>
            <w:pPr>
              <w:textAlignment w:val="baseline"/>
              <w:ind w:right="3168" w:left="72" w:firstLine="0"/>
              <w:spacing w:before="116" w:after="125" w:line="248"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Fortis ASR Verzekeringsgroep </w:t>
            </w:r>
            <w:r>
              <w:rPr>
                <w:color w:val="#151D22"/>
                <w:sz w:val="18"/>
                <w:lang w:val="de-DE"/>
                <w:spacing w:val="-1"/>
                <w:w w:val="100"/>
                <w:strike w:val="false"/>
                <w:vertAlign w:val="baseline"/>
                <w:rFonts w:ascii="Arial" w:hAnsi="Arial" w:eastAsia="Arial"/>
              </w:rPr>
              <w:t xml:space="preserve">N.V. </w:t>
            </w:r>
            <w:r>
              <w:rPr>
                <w:color w:val="#151D22"/>
                <w:sz w:val="18"/>
                <w:lang w:val="nl-NL"/>
                <w:spacing w:val="-1"/>
                <w:w w:val="100"/>
                <w:strike w:val="false"/>
                <w:vertAlign w:val="baseline"/>
                <w:rFonts w:ascii="Arial" w:hAnsi="Arial" w:eastAsia="Arial"/>
              </w:rPr>
              <w:t xml:space="preserve">contactpersoon </w:t>
            </w:r>
            <w:r>
              <w:rPr>
                <w:color w:val="#151D22"/>
                <w:sz w:val="18"/>
                <w:lang w:val="de-DE"/>
                <w:spacing w:val="-1"/>
                <w:w w:val="100"/>
                <w:strike w:val="false"/>
                <w:vertAlign w:val="baseline"/>
                <w:rFonts w:ascii="Arial" w:hAnsi="Arial" w:eastAsia="Arial"/>
              </w:rPr>
              <w:t xml:space="preserve">namens </w:t>
            </w:r>
            <w:r>
              <w:rPr>
                <w:color w:val="#151D22"/>
                <w:sz w:val="18"/>
                <w:lang w:val="nl-NL"/>
                <w:spacing w:val="-1"/>
                <w:w w:val="100"/>
                <w:strike w:val="false"/>
                <w:vertAlign w:val="baseline"/>
                <w:rFonts w:ascii="Arial" w:hAnsi="Arial" w:eastAsia="Arial"/>
              </w:rPr>
              <w:t xml:space="preserve">AMEV contactpersoon </w:t>
            </w:r>
            <w:r>
              <w:rPr>
                <w:color w:val="#151D22"/>
                <w:sz w:val="18"/>
                <w:lang w:val="de-DE"/>
                <w:spacing w:val="-1"/>
                <w:w w:val="100"/>
                <w:strike w:val="false"/>
                <w:vertAlign w:val="baseline"/>
                <w:rFonts w:ascii="Arial" w:hAnsi="Arial" w:eastAsia="Arial"/>
              </w:rPr>
              <w:t xml:space="preserve">namens </w:t>
            </w:r>
            <w:r>
              <w:rPr>
                <w:color w:val="#151D22"/>
                <w:sz w:val="18"/>
                <w:lang w:val="nl-NL"/>
                <w:spacing w:val="-1"/>
                <w:w w:val="100"/>
                <w:strike w:val="false"/>
                <w:vertAlign w:val="baseline"/>
                <w:rFonts w:ascii="Arial" w:hAnsi="Arial" w:eastAsia="Arial"/>
              </w:rPr>
              <w:t xml:space="preserve">Stad </w:t>
            </w:r>
            <w:r>
              <w:rPr>
                <w:color w:val="#151D22"/>
                <w:sz w:val="18"/>
                <w:lang w:val="de-DE"/>
                <w:spacing w:val="-1"/>
                <w:w w:val="100"/>
                <w:strike w:val="false"/>
                <w:vertAlign w:val="baseline"/>
                <w:rFonts w:ascii="Arial" w:hAnsi="Arial" w:eastAsia="Arial"/>
              </w:rPr>
              <w:t xml:space="preserve">Rotterdam </w:t>
            </w:r>
            <w:r>
              <w:rPr>
                <w:color w:val="#151D22"/>
                <w:sz w:val="18"/>
                <w:lang w:val="nl-NL"/>
                <w:spacing w:val="-1"/>
                <w:w w:val="100"/>
                <w:strike w:val="false"/>
                <w:vertAlign w:val="baseline"/>
                <w:rFonts w:ascii="Arial" w:hAnsi="Arial" w:eastAsia="Arial"/>
              </w:rPr>
              <w:t xml:space="preserve">contactpersoon </w:t>
            </w:r>
            <w:r>
              <w:rPr>
                <w:color w:val="#151D22"/>
                <w:sz w:val="18"/>
                <w:lang w:val="de-DE"/>
                <w:spacing w:val="-1"/>
                <w:w w:val="100"/>
                <w:strike w:val="false"/>
                <w:vertAlign w:val="baseline"/>
                <w:rFonts w:ascii="Arial" w:hAnsi="Arial" w:eastAsia="Arial"/>
              </w:rPr>
              <w:t xml:space="preserve">namens </w:t>
            </w:r>
            <w:r>
              <w:rPr>
                <w:color w:val="#151D22"/>
                <w:sz w:val="18"/>
                <w:lang w:val="nl-NL"/>
                <w:spacing w:val="-1"/>
                <w:w w:val="100"/>
                <w:strike w:val="false"/>
                <w:vertAlign w:val="baseline"/>
                <w:rFonts w:ascii="Arial" w:hAnsi="Arial" w:eastAsia="Arial"/>
              </w:rPr>
              <w:t xml:space="preserve">Woudsend</w:t>
            </w:r>
          </w:p>
        </w:tc>
        <w:tc>
          <w:tcPr>
            <w:gridSpan w:val="1"/>
            <w:tcBorders>
              <w:top w:val="none" w:sz="0" w:color="#000000"/>
              <w:bottom w:val="none" w:sz="0" w:color="#000000"/>
              <w:left w:val="single" w:sz="7" w:color="#000000"/>
              <w:right w:val="single" w:sz="7" w:color="#000000"/>
            </w:tcBorders>
            <w:tcW w:w="9503" w:type="auto"/>
            <w:textDirection w:val="lrTb"/>
            <w:vAlign w:val="top"/>
          </w:tcPr>
          <w:p>
            <w:pPr>
              <w:textAlignment w:val="baseline"/>
              <w:ind w:right="0" w:left="39" w:firstLine="0"/>
              <w:spacing w:before="170" w:after="860" w:line="203" w:lineRule="exact"/>
              <w:jc w:val="left"/>
              <w:rPr>
                <w:color w:val="#151D22"/>
                <w:sz w:val="18"/>
                <w:lang w:val="nl-NL"/>
                <w:spacing w:val="3"/>
                <w:w w:val="100"/>
                <w:strike w:val="false"/>
                <w:vertAlign w:val="baseline"/>
                <w:rFonts w:ascii="Arial" w:hAnsi="Arial" w:eastAsia="Arial"/>
              </w:rPr>
            </w:pPr>
            <w:r>
              <w:rPr>
                <w:color w:val="#151D22"/>
                <w:sz w:val="18"/>
                <w:lang w:val="nl-NL"/>
                <w:spacing w:val="3"/>
                <w:w w:val="100"/>
                <w:strike w:val="false"/>
                <w:vertAlign w:val="baseline"/>
                <w:rFonts w:ascii="Arial" w:hAnsi="Arial" w:eastAsia="Arial"/>
              </w:rPr>
              <w:t xml:space="preserve">drs. P.aG. van </w:t>
            </w:r>
            <w:r>
              <w:rPr>
                <w:color w:val="#151D22"/>
                <w:sz w:val="18"/>
                <w:lang w:val="de-DE"/>
                <w:spacing w:val="3"/>
                <w:w w:val="100"/>
                <w:strike w:val="false"/>
                <w:vertAlign w:val="baseline"/>
                <w:rFonts w:ascii="Arial" w:hAnsi="Arial" w:eastAsia="Arial"/>
              </w:rPr>
              <w:t xml:space="preserve">Harten</w:t>
            </w:r>
          </w:p>
        </w:tc>
        <w:tc>
          <w:tcPr>
            <w:gridSpan w:val="1"/>
            <w:tcBorders>
              <w:top w:val="none" w:sz="0" w:color="#000000"/>
              <w:bottom w:val="none" w:sz="0" w:color="#000000"/>
              <w:left w:val="single" w:sz="7" w:color="#000000"/>
              <w:right w:val="single" w:sz="7" w:color="#000000"/>
            </w:tcBorders>
            <w:tcW w:w="12244" w:type="auto"/>
            <w:textDirection w:val="lrTb"/>
            <w:vAlign w:val="top"/>
          </w:tcPr>
          <w:p>
            <w:pPr>
              <w:textAlignment w:val="baseline"/>
              <w:ind w:right="864" w:left="36" w:firstLine="0"/>
              <w:spacing w:before="123" w:after="130" w:line="245"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mr, ing. R. van Gijzen mr. </w:t>
            </w:r>
            <w:r>
              <w:rPr>
                <w:color w:val="#151D22"/>
                <w:sz w:val="18"/>
                <w:lang w:val="de-DE"/>
                <w:spacing w:val="-1"/>
                <w:w w:val="100"/>
                <w:strike w:val="false"/>
                <w:vertAlign w:val="baseline"/>
                <w:rFonts w:ascii="Arial" w:hAnsi="Arial" w:eastAsia="Arial"/>
              </w:rPr>
              <w:t xml:space="preserve">H.J. den </w:t>
            </w:r>
            <w:r>
              <w:rPr>
                <w:color w:val="#151D22"/>
                <w:sz w:val="18"/>
                <w:lang w:val="nl-NL"/>
                <w:spacing w:val="-1"/>
                <w:w w:val="100"/>
                <w:strike w:val="false"/>
                <w:vertAlign w:val="baseline"/>
                <w:rFonts w:ascii="Arial" w:hAnsi="Arial" w:eastAsia="Arial"/>
              </w:rPr>
              <w:t xml:space="preserve">Hollander mr. </w:t>
            </w:r>
            <w:r>
              <w:rPr>
                <w:color w:val="#151D22"/>
                <w:sz w:val="18"/>
                <w:lang w:val="de-DE"/>
                <w:spacing w:val="-1"/>
                <w:w w:val="100"/>
                <w:strike w:val="false"/>
                <w:vertAlign w:val="baseline"/>
                <w:rFonts w:ascii="Arial" w:hAnsi="Arial" w:eastAsia="Arial"/>
              </w:rPr>
              <w:t xml:space="preserve">H.J. den </w:t>
            </w:r>
            <w:r>
              <w:rPr>
                <w:color w:val="#151D22"/>
                <w:sz w:val="18"/>
                <w:lang w:val="nl-NL"/>
                <w:spacing w:val="-1"/>
                <w:w w:val="100"/>
                <w:strike w:val="false"/>
                <w:vertAlign w:val="baseline"/>
                <w:rFonts w:ascii="Arial" w:hAnsi="Arial" w:eastAsia="Arial"/>
              </w:rPr>
              <w:t xml:space="preserve">Hollander mr. H_J. </w:t>
            </w:r>
            <w:r>
              <w:rPr>
                <w:color w:val="#151D22"/>
                <w:sz w:val="18"/>
                <w:lang w:val="de-DE"/>
                <w:spacing w:val="-1"/>
                <w:w w:val="100"/>
                <w:strike w:val="false"/>
                <w:vertAlign w:val="baseline"/>
                <w:rFonts w:ascii="Arial" w:hAnsi="Arial" w:eastAsia="Arial"/>
              </w:rPr>
              <w:t xml:space="preserve">den Hollander</w:t>
            </w:r>
          </w:p>
        </w:tc>
        <w:tc>
          <w:tcPr>
            <w:gridSpan w:val="1"/>
            <w:tcBorders>
              <w:top w:val="none" w:sz="0" w:color="#000000"/>
              <w:bottom w:val="none" w:sz="0" w:color="#000000"/>
              <w:left w:val="single" w:sz="7" w:color="#000000"/>
              <w:right w:val="single" w:sz="7" w:color="#000000"/>
            </w:tcBorders>
            <w:tcW w:w="14198" w:type="auto"/>
            <w:textDirection w:val="lrTb"/>
            <w:vAlign w:val="top"/>
          </w:tcPr>
          <w:p>
            <w:pPr>
              <w:textAlignment w:val="baseline"/>
              <w:ind w:right="0" w:left="34" w:firstLine="0"/>
              <w:spacing w:before="156" w:after="876" w:line="201"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030-2574913</w:t>
            </w:r>
          </w:p>
        </w:tc>
      </w:tr>
      <w:tr>
        <w:trPr>
          <w:trHeight w:val="489"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152" w:after="126"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Fortis Corporate Insurance</w:t>
            </w:r>
          </w:p>
        </w:tc>
        <w:tc>
          <w:tcPr>
            <w:gridSpan w:val="1"/>
            <w:tcBorders>
              <w:top w:val="none" w:sz="0"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145" w:after="113" w:line="221" w:lineRule="exact"/>
              <w:jc w:val="left"/>
              <w:rPr>
                <w:b w:val="true"/>
                <w:color w:val="#151D22"/>
                <w:sz w:val="18"/>
                <w:lang w:val="nl-NL"/>
                <w:spacing w:val="0"/>
                <w:w w:val="100"/>
                <w:strike w:val="false"/>
                <w:vertAlign w:val="baseline"/>
                <w:rFonts w:ascii="Arial" w:hAnsi="Arial" w:eastAsia="Arial"/>
              </w:rPr>
            </w:pPr>
            <w:r>
              <w:rPr>
                <w:b w:val="true"/>
                <w:color w:val="#151D22"/>
                <w:sz w:val="18"/>
                <w:lang w:val="nl-NL"/>
                <w:spacing w:val="0"/>
                <w:w w:val="100"/>
                <w:strike w:val="false"/>
                <w:vertAlign w:val="baseline"/>
                <w:rFonts w:ascii="Arial" w:hAnsi="Arial" w:eastAsia="Arial"/>
              </w:rPr>
              <w:t xml:space="preserve">mr. </w:t>
            </w:r>
            <w:r>
              <w:rPr>
                <w:b w:val="true"/>
                <w:i w:val="true"/>
                <w:color w:val="#151D22"/>
                <w:sz w:val="18"/>
                <w:lang w:val="nl-NL"/>
                <w:spacing w:val="0"/>
                <w:w w:val="100"/>
                <w:strike w:val="false"/>
                <w:vertAlign w:val="baseline"/>
                <w:rFonts w:ascii="Arial" w:hAnsi="Arial" w:eastAsia="Arial"/>
              </w:rPr>
              <w:t xml:space="preserve">E.B.M. </w:t>
            </w:r>
            <w:r>
              <w:rPr>
                <w:color w:val="#151D22"/>
                <w:sz w:val="18"/>
                <w:lang w:val="nl-NL"/>
                <w:spacing w:val="0"/>
                <w:w w:val="100"/>
                <w:strike w:val="false"/>
                <w:vertAlign w:val="baseline"/>
                <w:rFonts w:ascii="Arial" w:hAnsi="Arial" w:eastAsia="Arial"/>
              </w:rPr>
              <w:t xml:space="preserve">Denters</w:t>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150" w:after="128" w:line="201" w:lineRule="exact"/>
              <w:jc w:val="left"/>
              <w:rPr>
                <w:color w:val="#151D22"/>
                <w:sz w:val="18"/>
                <w:lang w:val="nl-NL"/>
                <w:spacing w:val="-5"/>
                <w:w w:val="100"/>
                <w:strike w:val="false"/>
                <w:vertAlign w:val="baseline"/>
                <w:rFonts w:ascii="Arial" w:hAnsi="Arial" w:eastAsia="Arial"/>
              </w:rPr>
            </w:pPr>
            <w:r>
              <w:rPr>
                <w:color w:val="#151D22"/>
                <w:sz w:val="18"/>
                <w:lang w:val="nl-NL"/>
                <w:spacing w:val="-5"/>
                <w:w w:val="100"/>
                <w:strike w:val="false"/>
                <w:vertAlign w:val="baseline"/>
                <w:rFonts w:ascii="Arial" w:hAnsi="Arial" w:eastAsia="Arial"/>
              </w:rPr>
              <w:t xml:space="preserve">mr_ E.B_M. Denters</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145" w:after="133" w:line="201"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020-5031295</w:t>
            </w:r>
          </w:p>
        </w:tc>
      </w:tr>
      <w:tr>
        <w:trPr>
          <w:trHeight w:val="495"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147" w:after="127" w:line="220"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Generali Schadeverzekering maatschappij </w:t>
            </w:r>
            <w:r>
              <w:rPr>
                <w:b w:val="true"/>
                <w:color w:val="#151D22"/>
                <w:sz w:val="18"/>
                <w:lang w:val="de-DE"/>
                <w:spacing w:val="0"/>
                <w:w w:val="100"/>
                <w:strike w:val="false"/>
                <w:vertAlign w:val="baseline"/>
                <w:rFonts w:ascii="Arial" w:hAnsi="Arial" w:eastAsia="Arial"/>
              </w:rPr>
              <w:t xml:space="preserve">N.V.</w:t>
            </w:r>
          </w:p>
        </w:tc>
        <w:tc>
          <w:tcPr>
            <w:gridSpan w:val="1"/>
            <w:tcBorders>
              <w:top w:val="none" w:sz="0"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165" w:after="126" w:line="203"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mr. J. van </w:t>
            </w:r>
            <w:r>
              <w:rPr>
                <w:color w:val="#151D22"/>
                <w:sz w:val="18"/>
                <w:lang w:val="de-DE"/>
                <w:spacing w:val="1"/>
                <w:w w:val="100"/>
                <w:strike w:val="false"/>
                <w:vertAlign w:val="baseline"/>
                <w:rFonts w:ascii="Arial" w:hAnsi="Arial" w:eastAsia="Arial"/>
              </w:rPr>
              <w:t xml:space="preserve">Leer</w:t>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156" w:after="135" w:line="203"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mr. J. van </w:t>
            </w:r>
            <w:r>
              <w:rPr>
                <w:color w:val="#151D22"/>
                <w:sz w:val="18"/>
                <w:lang w:val="de-DE"/>
                <w:spacing w:val="0"/>
                <w:w w:val="100"/>
                <w:strike w:val="false"/>
                <w:vertAlign w:val="baseline"/>
                <w:rFonts w:ascii="Arial" w:hAnsi="Arial" w:eastAsia="Arial"/>
              </w:rPr>
              <w:t xml:space="preserve">Leer</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149" w:after="144"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020-6604300</w:t>
            </w:r>
          </w:p>
        </w:tc>
      </w:tr>
      <w:tr>
        <w:trPr>
          <w:trHeight w:val="499"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159" w:after="126" w:line="203" w:lineRule="exact"/>
              <w:jc w:val="left"/>
              <w:rPr>
                <w:color w:val="#151D22"/>
                <w:sz w:val="18"/>
                <w:lang w:val="de-DE"/>
                <w:spacing w:val="0"/>
                <w:w w:val="100"/>
                <w:strike w:val="false"/>
                <w:vertAlign w:val="baseline"/>
                <w:rFonts w:ascii="Arial" w:hAnsi="Arial" w:eastAsia="Arial"/>
              </w:rPr>
            </w:pPr>
            <w:r>
              <w:rPr>
                <w:color w:val="#151D22"/>
                <w:sz w:val="18"/>
                <w:lang w:val="de-DE"/>
                <w:spacing w:val="0"/>
                <w:w w:val="100"/>
                <w:strike w:val="false"/>
                <w:vertAlign w:val="baseline"/>
                <w:rFonts w:ascii="Arial" w:hAnsi="Arial" w:eastAsia="Arial"/>
              </w:rPr>
              <w:t xml:space="preserve">Gerling Konzern Allgemeine </w:t>
            </w:r>
            <w:r>
              <w:rPr>
                <w:color w:val="#151D22"/>
                <w:sz w:val="18"/>
                <w:lang w:val="nl-NL"/>
                <w:spacing w:val="0"/>
                <w:w w:val="100"/>
                <w:strike w:val="false"/>
                <w:vertAlign w:val="baseline"/>
                <w:rFonts w:ascii="Arial" w:hAnsi="Arial" w:eastAsia="Arial"/>
              </w:rPr>
              <w:t xml:space="preserve">V.A.G.</w:t>
            </w:r>
          </w:p>
        </w:tc>
        <w:tc>
          <w:tcPr>
            <w:gridSpan w:val="1"/>
            <w:tcBorders>
              <w:top w:val="none" w:sz="0"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166" w:after="121"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mr. P.Th.M. Oosterveen</w:t>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155" w:after="132" w:line="201" w:lineRule="exact"/>
              <w:jc w:val="left"/>
              <w:rPr>
                <w:color w:val="#151D22"/>
                <w:sz w:val="18"/>
                <w:lang w:val="nl-NL"/>
                <w:spacing w:val="-3"/>
                <w:w w:val="100"/>
                <w:strike w:val="false"/>
                <w:vertAlign w:val="baseline"/>
                <w:rFonts w:ascii="Arial" w:hAnsi="Arial" w:eastAsia="Arial"/>
              </w:rPr>
            </w:pPr>
            <w:r>
              <w:rPr>
                <w:color w:val="#151D22"/>
                <w:sz w:val="18"/>
                <w:lang w:val="nl-NL"/>
                <w:spacing w:val="-3"/>
                <w:w w:val="100"/>
                <w:strike w:val="false"/>
                <w:vertAlign w:val="baseline"/>
                <w:rFonts w:ascii="Arial" w:hAnsi="Arial" w:eastAsia="Arial"/>
              </w:rPr>
              <w:t xml:space="preserve">mr. P_Th..M. Oosterveen</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150" w:after="137"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020-5249213</w:t>
            </w:r>
          </w:p>
        </w:tc>
      </w:tr>
      <w:tr>
        <w:trPr>
          <w:trHeight w:val="864" w:hRule="exact"/>
        </w:trPr>
        <w:tc>
          <w:tcPr>
            <w:gridSpan w:val="1"/>
            <w:tcBorders>
              <w:top w:val="none" w:sz="0" w:color="#000000"/>
              <w:bottom w:val="none" w:sz="0" w:color="#000000"/>
              <w:left w:val="single" w:sz="7" w:color="#000000"/>
              <w:right w:val="single" w:sz="7" w:color="#000000"/>
            </w:tcBorders>
            <w:tcW w:w="6527" w:type="auto"/>
            <w:textDirection w:val="lrTb"/>
            <w:vAlign w:val="top"/>
          </w:tcPr>
          <w:p>
            <w:pPr>
              <w:textAlignment w:val="baseline"/>
              <w:ind w:right="0" w:left="0" w:firstLine="0"/>
              <w:spacing w:before="155" w:after="0" w:line="203" w:lineRule="exact"/>
              <w:jc w:val="left"/>
              <w:rPr>
                <w:color w:val="#151D22"/>
                <w:sz w:val="18"/>
                <w:lang w:val="de-DE"/>
                <w:spacing w:val="0"/>
                <w:w w:val="100"/>
                <w:strike w:val="false"/>
                <w:vertAlign w:val="baseline"/>
                <w:rFonts w:ascii="Arial" w:hAnsi="Arial" w:eastAsia="Arial"/>
              </w:rPr>
            </w:pPr>
            <w:r>
              <w:rPr>
                <w:color w:val="#151D22"/>
                <w:sz w:val="18"/>
                <w:lang w:val="de-DE"/>
                <w:spacing w:val="0"/>
                <w:w w:val="100"/>
                <w:strike w:val="false"/>
                <w:vertAlign w:val="baseline"/>
                <w:rFonts w:ascii="Arial" w:hAnsi="Arial" w:eastAsia="Arial"/>
              </w:rPr>
              <w:t xml:space="preserve">Gothaer Versicherung </w:t>
            </w:r>
            <w:r>
              <w:rPr>
                <w:color w:val="#151D22"/>
                <w:sz w:val="18"/>
                <w:lang w:val="nl-NL"/>
                <w:spacing w:val="0"/>
                <w:w w:val="100"/>
                <w:strike w:val="false"/>
                <w:vertAlign w:val="baseline"/>
                <w:rFonts w:ascii="Arial" w:hAnsi="Arial" w:eastAsia="Arial"/>
              </w:rPr>
              <w:t xml:space="preserve">A.G.</w:t>
            </w:r>
          </w:p>
          <w:p>
            <w:pPr>
              <w:textAlignment w:val="baseline"/>
              <w:ind w:right="0" w:left="0" w:firstLine="0"/>
              <w:spacing w:before="296" w:after="0" w:line="199" w:lineRule="exact"/>
              <w:jc w:val="left"/>
              <w:rPr>
                <w:color w:val="#151D22"/>
                <w:sz w:val="18"/>
                <w:lang w:val="de-DE"/>
                <w:spacing w:val="0"/>
                <w:w w:val="100"/>
                <w:strike w:val="false"/>
                <w:vertAlign w:val="baseline"/>
                <w:rFonts w:ascii="Arial" w:hAnsi="Arial" w:eastAsia="Arial"/>
              </w:rPr>
            </w:pPr>
            <w:r>
              <w:rPr>
                <w:color w:val="#151D22"/>
                <w:sz w:val="18"/>
                <w:lang w:val="de-DE"/>
                <w:spacing w:val="0"/>
                <w:w w:val="100"/>
                <w:strike w:val="false"/>
                <w:vertAlign w:val="baseline"/>
                <w:rFonts w:ascii="Arial" w:hAnsi="Arial" w:eastAsia="Arial"/>
              </w:rPr>
              <w:t xml:space="preserve">de </w:t>
            </w:r>
            <w:r>
              <w:rPr>
                <w:color w:val="#151D22"/>
                <w:sz w:val="18"/>
                <w:lang w:val="nl-NL"/>
                <w:spacing w:val="0"/>
                <w:w w:val="100"/>
                <w:strike w:val="false"/>
                <w:vertAlign w:val="baseline"/>
                <w:rFonts w:ascii="Arial" w:hAnsi="Arial" w:eastAsia="Arial"/>
              </w:rPr>
              <w:t xml:space="preserve">Goudse Verzekerings Maatschappij </w:t>
            </w:r>
            <w:r>
              <w:rPr>
                <w:color w:val="#151D22"/>
                <w:sz w:val="18"/>
                <w:lang w:val="de-DE"/>
                <w:spacing w:val="0"/>
                <w:w w:val="100"/>
                <w:strike w:val="false"/>
                <w:vertAlign w:val="baseline"/>
                <w:rFonts w:ascii="Arial" w:hAnsi="Arial" w:eastAsia="Arial"/>
              </w:rPr>
              <w:t xml:space="preserve">KV_</w:t>
            </w:r>
          </w:p>
        </w:tc>
        <w:tc>
          <w:tcPr>
            <w:gridSpan w:val="1"/>
            <w:tcBorders>
              <w:top w:val="none" w:sz="0" w:color="#000000"/>
              <w:bottom w:val="none" w:sz="0" w:color="#000000"/>
              <w:left w:val="single" w:sz="7" w:color="#000000"/>
              <w:right w:val="single" w:sz="7" w:color="#000000"/>
            </w:tcBorders>
            <w:tcW w:w="9503" w:type="auto"/>
            <w:textDirection w:val="lrTb"/>
            <w:vAlign w:val="top"/>
          </w:tcPr>
          <w:p>
            <w:pPr>
              <w:textAlignment w:val="baseline"/>
              <w:ind w:right="0" w:left="0" w:firstLine="0"/>
              <w:spacing w:before="160" w:after="0" w:line="203" w:lineRule="exact"/>
              <w:jc w:val="left"/>
              <w:rPr>
                <w:color w:val="#151D22"/>
                <w:sz w:val="18"/>
                <w:lang w:val="nl-NL"/>
                <w:spacing w:val="6"/>
                <w:w w:val="100"/>
                <w:strike w:val="false"/>
                <w:vertAlign w:val="baseline"/>
                <w:rFonts w:ascii="Arial" w:hAnsi="Arial" w:eastAsia="Arial"/>
              </w:rPr>
            </w:pPr>
            <w:r>
              <w:rPr>
                <w:color w:val="#151D22"/>
                <w:sz w:val="18"/>
                <w:lang w:val="nl-NL"/>
                <w:spacing w:val="6"/>
                <w:w w:val="100"/>
                <w:strike w:val="false"/>
                <w:vertAlign w:val="baseline"/>
                <w:rFonts w:ascii="Arial" w:hAnsi="Arial" w:eastAsia="Arial"/>
              </w:rPr>
              <w:t xml:space="preserve">WA </w:t>
            </w:r>
            <w:r>
              <w:rPr>
                <w:color w:val="#151D22"/>
                <w:sz w:val="18"/>
                <w:lang w:val="de-DE"/>
                <w:spacing w:val="6"/>
                <w:w w:val="100"/>
                <w:strike w:val="false"/>
                <w:vertAlign w:val="baseline"/>
                <w:rFonts w:ascii="Arial" w:hAnsi="Arial" w:eastAsia="Arial"/>
              </w:rPr>
              <w:t xml:space="preserve">Hienfeld </w:t>
            </w:r>
            <w:r>
              <w:rPr>
                <w:color w:val="#151D22"/>
                <w:sz w:val="18"/>
                <w:lang w:val="nl-NL"/>
                <w:spacing w:val="6"/>
                <w:w w:val="100"/>
                <w:strike w:val="false"/>
                <w:vertAlign w:val="baseline"/>
                <w:rFonts w:ascii="Arial" w:hAnsi="Arial" w:eastAsia="Arial"/>
              </w:rPr>
              <w:t xml:space="preserve">B.V.</w:t>
            </w:r>
          </w:p>
          <w:p>
            <w:pPr>
              <w:textAlignment w:val="baseline"/>
              <w:ind w:right="0" w:left="0" w:firstLine="0"/>
              <w:spacing w:before="291" w:after="0" w:line="199"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M.H.N. </w:t>
            </w:r>
            <w:r>
              <w:rPr>
                <w:color w:val="#151D22"/>
                <w:sz w:val="18"/>
                <w:lang w:val="de-DE"/>
                <w:spacing w:val="0"/>
                <w:w w:val="100"/>
                <w:strike w:val="false"/>
                <w:vertAlign w:val="baseline"/>
                <w:rFonts w:ascii="Arial" w:hAnsi="Arial" w:eastAsia="Arial"/>
              </w:rPr>
              <w:t xml:space="preserve">de </w:t>
            </w:r>
            <w:r>
              <w:rPr>
                <w:color w:val="#151D22"/>
                <w:sz w:val="18"/>
                <w:lang w:val="nl-NL"/>
                <w:spacing w:val="0"/>
                <w:w w:val="100"/>
                <w:strike w:val="false"/>
                <w:vertAlign w:val="baseline"/>
                <w:rFonts w:ascii="Arial" w:hAnsi="Arial" w:eastAsia="Arial"/>
              </w:rPr>
              <w:t xml:space="preserve">van </w:t>
            </w:r>
            <w:r>
              <w:rPr>
                <w:color w:val="#151D22"/>
                <w:sz w:val="18"/>
                <w:lang w:val="de-DE"/>
                <w:spacing w:val="0"/>
                <w:w w:val="100"/>
                <w:strike w:val="false"/>
                <w:vertAlign w:val="baseline"/>
                <w:rFonts w:ascii="Arial" w:hAnsi="Arial" w:eastAsia="Arial"/>
              </w:rPr>
              <w:t xml:space="preserve">der </w:t>
            </w:r>
            <w:r>
              <w:rPr>
                <w:color w:val="#151D22"/>
                <w:sz w:val="18"/>
                <w:lang w:val="nl-NL"/>
                <w:spacing w:val="0"/>
                <w:w w:val="100"/>
                <w:strike w:val="false"/>
                <w:vertAlign w:val="baseline"/>
                <w:rFonts w:ascii="Arial" w:hAnsi="Arial" w:eastAsia="Arial"/>
              </w:rPr>
              <w:t xml:space="preserve">Schueren</w:t>
            </w:r>
          </w:p>
        </w:tc>
        <w:tc>
          <w:tcPr>
            <w:gridSpan w:val="1"/>
            <w:tcBorders>
              <w:top w:val="none" w:sz="0" w:color="#000000"/>
              <w:bottom w:val="none" w:sz="0" w:color="#000000"/>
              <w:left w:val="single" w:sz="7" w:color="#000000"/>
              <w:right w:val="single" w:sz="7" w:color="#000000"/>
            </w:tcBorders>
            <w:tcW w:w="12244" w:type="auto"/>
            <w:textDirection w:val="lrTb"/>
            <w:vAlign w:val="top"/>
          </w:tcPr>
          <w:p>
            <w:pPr>
              <w:textAlignment w:val="baseline"/>
              <w:ind w:right="0" w:left="29" w:firstLine="0"/>
              <w:spacing w:before="153" w:after="497" w:line="203" w:lineRule="exact"/>
              <w:jc w:val="left"/>
              <w:rPr>
                <w:color w:val="#151D22"/>
                <w:sz w:val="18"/>
                <w:lang w:val="de-DE"/>
                <w:spacing w:val="1"/>
                <w:w w:val="100"/>
                <w:strike w:val="false"/>
                <w:vertAlign w:val="baseline"/>
                <w:rFonts w:ascii="Arial" w:hAnsi="Arial" w:eastAsia="Arial"/>
              </w:rPr>
            </w:pPr>
            <w:r>
              <w:rPr>
                <w:color w:val="#151D22"/>
                <w:sz w:val="18"/>
                <w:lang w:val="de-DE"/>
                <w:spacing w:val="1"/>
                <w:w w:val="100"/>
                <w:strike w:val="false"/>
                <w:vertAlign w:val="baseline"/>
                <w:rFonts w:ascii="Arial" w:hAnsi="Arial" w:eastAsia="Arial"/>
              </w:rPr>
              <w:t xml:space="preserve">B. Botter</w:t>
            </w:r>
          </w:p>
        </w:tc>
        <w:tc>
          <w:tcPr>
            <w:gridSpan w:val="1"/>
            <w:tcBorders>
              <w:top w:val="none" w:sz="0" w:color="#000000"/>
              <w:bottom w:val="none" w:sz="0" w:color="#000000"/>
              <w:left w:val="single" w:sz="7" w:color="#000000"/>
              <w:right w:val="single" w:sz="7" w:color="#000000"/>
            </w:tcBorders>
            <w:tcW w:w="14198" w:type="auto"/>
            <w:textDirection w:val="lrTb"/>
            <w:vAlign w:val="top"/>
          </w:tcPr>
          <w:p>
            <w:pPr>
              <w:textAlignment w:val="baseline"/>
              <w:ind w:right="0" w:left="34" w:firstLine="0"/>
              <w:spacing w:before="146" w:after="506"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020-5469469</w:t>
            </w:r>
          </w:p>
        </w:tc>
      </w:tr>
      <w:tr>
        <w:trPr>
          <w:trHeight w:val="245"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34" w:after="0" w:line="200"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contactpersoon </w:t>
            </w:r>
            <w:r>
              <w:rPr>
                <w:color w:val="#151D22"/>
                <w:sz w:val="18"/>
                <w:lang w:val="de-DE"/>
                <w:spacing w:val="0"/>
                <w:w w:val="100"/>
                <w:strike w:val="false"/>
                <w:vertAlign w:val="baseline"/>
                <w:rFonts w:ascii="Arial" w:hAnsi="Arial" w:eastAsia="Arial"/>
              </w:rPr>
              <w:t xml:space="preserve">namens </w:t>
            </w:r>
            <w:r>
              <w:rPr>
                <w:color w:val="#151D22"/>
                <w:sz w:val="18"/>
                <w:lang w:val="nl-NL"/>
                <w:spacing w:val="0"/>
                <w:w w:val="100"/>
                <w:strike w:val="false"/>
                <w:vertAlign w:val="baseline"/>
                <w:rFonts w:ascii="Arial" w:hAnsi="Arial" w:eastAsia="Arial"/>
              </w:rPr>
              <w:t xml:space="preserve">Goudse Schadeverzekeringen </w:t>
            </w:r>
            <w:r>
              <w:rPr>
                <w:color w:val="#151D22"/>
                <w:sz w:val="18"/>
                <w:lang w:val="de-DE"/>
                <w:spacing w:val="0"/>
                <w:w w:val="100"/>
                <w:strike w:val="false"/>
                <w:vertAlign w:val="baseline"/>
                <w:rFonts w:ascii="Arial" w:hAnsi="Arial" w:eastAsia="Arial"/>
              </w:rPr>
              <w:t xml:space="preserve">N.V.</w:t>
            </w:r>
          </w:p>
        </w:tc>
        <w:tc>
          <w:tcPr>
            <w:gridSpan w:val="1"/>
            <w:tcBorders>
              <w:top w:val="none" w:sz="0" w:color="#000000"/>
              <w:bottom w:val="none" w:sz="0" w:color="#000000"/>
              <w:left w:val="single" w:sz="7" w:color="#000000"/>
              <w:right w:val="single" w:sz="7" w:color="#000000"/>
            </w:tcBorders>
            <w:tcW w:w="9503"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0" w:after="3"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J.J. van Leeuwen</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0" w:after="17"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0182-544445</w:t>
            </w:r>
          </w:p>
        </w:tc>
      </w:tr>
      <w:tr>
        <w:trPr>
          <w:trHeight w:val="369" w:hRule="exact"/>
        </w:trPr>
        <w:tc>
          <w:tcPr>
            <w:gridSpan w:val="1"/>
            <w:tcBorders>
              <w:top w:val="none" w:sz="0" w:color="#000000"/>
              <w:bottom w:val="none" w:sz="0" w:color="#000000"/>
              <w:left w:val="single" w:sz="7" w:color="#000000"/>
              <w:right w:val="single" w:sz="7" w:color="#000000"/>
            </w:tcBorders>
            <w:tcW w:w="6527" w:type="auto"/>
            <w:textDirection w:val="lrTb"/>
            <w:vAlign w:val="top"/>
          </w:tcPr>
          <w:p>
            <w:pPr>
              <w:textAlignment w:val="baseline"/>
              <w:ind w:right="0" w:left="62" w:firstLine="0"/>
              <w:spacing w:before="36" w:after="125" w:line="203"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contactpersoon </w:t>
            </w:r>
            <w:r>
              <w:rPr>
                <w:color w:val="#151D22"/>
                <w:sz w:val="18"/>
                <w:lang w:val="de-DE"/>
                <w:spacing w:val="0"/>
                <w:w w:val="100"/>
                <w:strike w:val="false"/>
                <w:vertAlign w:val="baseline"/>
                <w:rFonts w:ascii="Arial" w:hAnsi="Arial" w:eastAsia="Arial"/>
              </w:rPr>
              <w:t xml:space="preserve">namens </w:t>
            </w:r>
            <w:r>
              <w:rPr>
                <w:color w:val="#151D22"/>
                <w:sz w:val="18"/>
                <w:lang w:val="nl-NL"/>
                <w:spacing w:val="0"/>
                <w:w w:val="100"/>
                <w:strike w:val="false"/>
                <w:vertAlign w:val="baseline"/>
                <w:rFonts w:ascii="Arial" w:hAnsi="Arial" w:eastAsia="Arial"/>
              </w:rPr>
              <w:t xml:space="preserve">Algemene Onderlinge Zeeuwse</w:t>
            </w:r>
          </w:p>
        </w:tc>
        <w:tc>
          <w:tcPr>
            <w:gridSpan w:val="1"/>
            <w:tcBorders>
              <w:top w:val="none" w:sz="0" w:color="#000000"/>
              <w:bottom w:val="none" w:sz="0" w:color="#000000"/>
              <w:left w:val="single" w:sz="7" w:color="#000000"/>
              <w:right w:val="single" w:sz="7" w:color="#000000"/>
            </w:tcBorders>
            <w:tcW w:w="9503"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7" w:color="#000000"/>
              <w:right w:val="single" w:sz="7" w:color="#000000"/>
            </w:tcBorders>
            <w:tcW w:w="12244" w:type="auto"/>
            <w:textDirection w:val="lrTb"/>
            <w:vAlign w:val="top"/>
          </w:tcPr>
          <w:p>
            <w:pPr>
              <w:textAlignment w:val="baseline"/>
              <w:ind w:right="0" w:left="29" w:firstLine="0"/>
              <w:spacing w:before="0" w:after="133"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J.J. van Leeuwen</w:t>
            </w:r>
          </w:p>
        </w:tc>
        <w:tc>
          <w:tcPr>
            <w:gridSpan w:val="1"/>
            <w:tcBorders>
              <w:top w:val="none" w:sz="0" w:color="#000000"/>
              <w:bottom w:val="none" w:sz="0" w:color="#000000"/>
              <w:left w:val="single" w:sz="7" w:color="#000000"/>
              <w:right w:val="single" w:sz="7" w:color="#000000"/>
            </w:tcBorders>
            <w:tcW w:w="14198" w:type="auto"/>
            <w:textDirection w:val="lrTb"/>
            <w:vAlign w:val="top"/>
          </w:tcPr>
          <w:p>
            <w:pPr>
              <w:textAlignment w:val="baseline"/>
              <w:ind w:right="0" w:left="34" w:firstLine="0"/>
              <w:spacing w:before="0" w:after="142" w:line="201"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0182-544445</w:t>
            </w:r>
          </w:p>
        </w:tc>
      </w:tr>
      <w:tr>
        <w:trPr>
          <w:trHeight w:val="499"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164" w:after="132" w:line="203" w:lineRule="exact"/>
              <w:jc w:val="left"/>
              <w:rPr>
                <w:color w:val="#151D22"/>
                <w:sz w:val="18"/>
                <w:lang w:val="de-DE"/>
                <w:spacing w:val="0"/>
                <w:w w:val="100"/>
                <w:strike w:val="false"/>
                <w:vertAlign w:val="baseline"/>
                <w:rFonts w:ascii="Arial" w:hAnsi="Arial" w:eastAsia="Arial"/>
              </w:rPr>
            </w:pPr>
            <w:r>
              <w:rPr>
                <w:color w:val="#151D22"/>
                <w:sz w:val="18"/>
                <w:lang w:val="de-DE"/>
                <w:spacing w:val="0"/>
                <w:w w:val="100"/>
                <w:strike w:val="false"/>
                <w:vertAlign w:val="baseline"/>
                <w:rFonts w:ascii="Arial" w:hAnsi="Arial" w:eastAsia="Arial"/>
              </w:rPr>
              <w:t xml:space="preserve">Hannover International </w:t>
            </w:r>
            <w:r>
              <w:rPr>
                <w:color w:val="#151D22"/>
                <w:sz w:val="18"/>
                <w:lang w:val="nl-NL"/>
                <w:spacing w:val="0"/>
                <w:w w:val="100"/>
                <w:strike w:val="false"/>
                <w:vertAlign w:val="baseline"/>
                <w:rFonts w:ascii="Arial" w:hAnsi="Arial" w:eastAsia="Arial"/>
              </w:rPr>
              <w:t xml:space="preserve">Insurance (Nederland) </w:t>
            </w:r>
            <w:r>
              <w:rPr>
                <w:color w:val="#151D22"/>
                <w:sz w:val="18"/>
                <w:lang w:val="de-DE"/>
                <w:spacing w:val="0"/>
                <w:w w:val="100"/>
                <w:strike w:val="false"/>
                <w:vertAlign w:val="baseline"/>
                <w:rFonts w:ascii="Arial" w:hAnsi="Arial" w:eastAsia="Arial"/>
              </w:rPr>
              <w:t xml:space="preserve">N.V.</w:t>
            </w:r>
          </w:p>
        </w:tc>
        <w:tc>
          <w:tcPr>
            <w:gridSpan w:val="1"/>
            <w:tcBorders>
              <w:top w:val="none" w:sz="0"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165" w:after="133"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G.H. Mattke</w:t>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156" w:after="140" w:line="203" w:lineRule="exact"/>
              <w:jc w:val="left"/>
              <w:rPr>
                <w:color w:val="#151D22"/>
                <w:sz w:val="18"/>
                <w:lang w:val="de-DE"/>
                <w:spacing w:val="-1"/>
                <w:w w:val="100"/>
                <w:strike w:val="false"/>
                <w:vertAlign w:val="baseline"/>
                <w:rFonts w:ascii="Arial" w:hAnsi="Arial" w:eastAsia="Arial"/>
              </w:rPr>
            </w:pPr>
            <w:r>
              <w:rPr>
                <w:color w:val="#151D22"/>
                <w:sz w:val="18"/>
                <w:lang w:val="de-DE"/>
                <w:spacing w:val="-1"/>
                <w:w w:val="100"/>
                <w:strike w:val="false"/>
                <w:vertAlign w:val="baseline"/>
                <w:rFonts w:ascii="Arial" w:hAnsi="Arial" w:eastAsia="Arial"/>
              </w:rPr>
              <w:t xml:space="preserve">P. </w:t>
            </w:r>
            <w:r>
              <w:rPr>
                <w:color w:val="#151D22"/>
                <w:sz w:val="18"/>
                <w:lang w:val="nl-NL"/>
                <w:spacing w:val="-1"/>
                <w:w w:val="100"/>
                <w:strike w:val="false"/>
                <w:vertAlign w:val="baseline"/>
                <w:rFonts w:ascii="Arial" w:hAnsi="Arial" w:eastAsia="Arial"/>
              </w:rPr>
              <w:t xml:space="preserve">van </w:t>
            </w:r>
            <w:r>
              <w:rPr>
                <w:color w:val="#151D22"/>
                <w:sz w:val="18"/>
                <w:lang w:val="de-DE"/>
                <w:spacing w:val="-1"/>
                <w:w w:val="100"/>
                <w:strike w:val="false"/>
                <w:vertAlign w:val="baseline"/>
                <w:rFonts w:ascii="Arial" w:hAnsi="Arial" w:eastAsia="Arial"/>
              </w:rPr>
              <w:t xml:space="preserve">Burg</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146" w:after="152"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010-4036224</w:t>
            </w:r>
          </w:p>
        </w:tc>
      </w:tr>
      <w:tr>
        <w:trPr>
          <w:trHeight w:val="495"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163" w:after="123" w:line="203"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Hooge Huys Schadeverzekering </w:t>
            </w:r>
            <w:r>
              <w:rPr>
                <w:color w:val="#151D22"/>
                <w:sz w:val="18"/>
                <w:lang w:val="de-DE"/>
                <w:spacing w:val="0"/>
                <w:w w:val="100"/>
                <w:strike w:val="false"/>
                <w:vertAlign w:val="baseline"/>
                <w:rFonts w:ascii="Arial" w:hAnsi="Arial" w:eastAsia="Arial"/>
              </w:rPr>
              <w:t xml:space="preserve">N.V.</w:t>
            </w:r>
          </w:p>
        </w:tc>
        <w:tc>
          <w:tcPr>
            <w:gridSpan w:val="1"/>
            <w:tcBorders>
              <w:top w:val="none" w:sz="0"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162" w:after="126"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drs. A.F.J. Bakker RA</w:t>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156" w:after="132"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J.C. Jansen</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141" w:after="147"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079-3208130</w:t>
            </w:r>
          </w:p>
        </w:tc>
      </w:tr>
      <w:tr>
        <w:trPr>
          <w:trHeight w:val="494"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162" w:after="119" w:line="203"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Interpolis </w:t>
            </w:r>
            <w:r>
              <w:rPr>
                <w:color w:val="#151D22"/>
                <w:sz w:val="18"/>
                <w:lang w:val="de-DE"/>
                <w:spacing w:val="0"/>
                <w:w w:val="100"/>
                <w:strike w:val="false"/>
                <w:vertAlign w:val="baseline"/>
                <w:rFonts w:ascii="Arial" w:hAnsi="Arial" w:eastAsia="Arial"/>
              </w:rPr>
              <w:t xml:space="preserve">Schade N.V.</w:t>
            </w:r>
          </w:p>
        </w:tc>
        <w:tc>
          <w:tcPr>
            <w:gridSpan w:val="1"/>
            <w:tcBorders>
              <w:top w:val="none" w:sz="0"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166" w:after="117"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drs. A.J.A. Wiechmann</w:t>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151" w:after="129" w:line="204"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mw. mr. J.C.B.M. Mekelenkamp</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141" w:after="142"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013-4621932</w:t>
            </w:r>
          </w:p>
        </w:tc>
      </w:tr>
      <w:tr>
        <w:trPr>
          <w:trHeight w:val="375"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169" w:after="0" w:line="195"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Klaverblad Verzekeringen</w:t>
            </w:r>
          </w:p>
        </w:tc>
        <w:tc>
          <w:tcPr>
            <w:gridSpan w:val="1"/>
            <w:tcBorders>
              <w:top w:val="none" w:sz="0" w:color="#000000"/>
              <w:bottom w:val="none" w:sz="0" w:color="#000000"/>
              <w:left w:val="single" w:sz="7" w:color="#000000"/>
              <w:right w:val="single" w:sz="7" w:color="#000000"/>
            </w:tcBorders>
            <w:tcW w:w="9503" w:type="auto"/>
            <w:textDirection w:val="lrTb"/>
            <w:vAlign w:val="center"/>
          </w:tcPr>
          <w:p>
            <w:pPr>
              <w:textAlignment w:val="baseline"/>
              <w:ind w:right="0" w:left="39" w:firstLine="0"/>
              <w:spacing w:before="168" w:after="0" w:line="196"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mr. M.J. Ziedses </w:t>
            </w:r>
            <w:r>
              <w:rPr>
                <w:color w:val="#151D22"/>
                <w:sz w:val="18"/>
                <w:lang w:val="de-DE"/>
                <w:spacing w:val="0"/>
                <w:w w:val="100"/>
                <w:strike w:val="false"/>
                <w:vertAlign w:val="baseline"/>
                <w:rFonts w:ascii="Arial" w:hAnsi="Arial" w:eastAsia="Arial"/>
              </w:rPr>
              <w:t xml:space="preserve">des Plantes</w:t>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157" w:after="6"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J.R. Binda</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145" w:after="18" w:line="201" w:lineRule="exact"/>
              <w:jc w:val="left"/>
              <w:rPr>
                <w:color w:val="#151D22"/>
                <w:sz w:val="18"/>
                <w:lang w:val="nl-NL"/>
                <w:spacing w:val="-1"/>
                <w:w w:val="100"/>
                <w:strike w:val="false"/>
                <w:vertAlign w:val="baseline"/>
                <w:rFonts w:ascii="Arial" w:hAnsi="Arial" w:eastAsia="Arial"/>
              </w:rPr>
            </w:pPr>
            <w:r>
              <w:rPr>
                <w:color w:val="#151D22"/>
                <w:sz w:val="18"/>
                <w:lang w:val="nl-NL"/>
                <w:spacing w:val="-1"/>
                <w:w w:val="100"/>
                <w:strike w:val="false"/>
                <w:vertAlign w:val="baseline"/>
                <w:rFonts w:ascii="Arial" w:hAnsi="Arial" w:eastAsia="Arial"/>
              </w:rPr>
              <w:t xml:space="preserve">079-3251471</w:t>
            </w:r>
          </w:p>
        </w:tc>
      </w:tr>
      <w:tr>
        <w:trPr>
          <w:trHeight w:val="254" w:hRule="exact"/>
        </w:trPr>
        <w:tc>
          <w:tcPr>
            <w:gridSpan w:val="1"/>
            <w:tcBorders>
              <w:top w:val="none" w:sz="0" w:color="#000000"/>
              <w:bottom w:val="none" w:sz="0" w:color="#000000"/>
              <w:left w:val="single" w:sz="7" w:color="#000000"/>
              <w:right w:val="single" w:sz="7" w:color="#000000"/>
            </w:tcBorders>
            <w:tcW w:w="6527" w:type="auto"/>
            <w:textDirection w:val="lrTb"/>
            <w:vAlign w:val="center"/>
          </w:tcPr>
          <w:p>
            <w:pPr>
              <w:textAlignment w:val="baseline"/>
              <w:ind w:right="0" w:left="62" w:firstLine="0"/>
              <w:spacing w:before="46" w:after="0" w:line="202"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contactpersoon Klaverblad Onderlinge Verzekeringsmaatschappij </w:t>
            </w:r>
            <w:r>
              <w:rPr>
                <w:color w:val="#151D22"/>
                <w:sz w:val="18"/>
                <w:lang w:val="de-DE"/>
                <w:spacing w:val="0"/>
                <w:w w:val="100"/>
                <w:strike w:val="false"/>
                <w:vertAlign w:val="baseline"/>
                <w:rFonts w:ascii="Arial" w:hAnsi="Arial" w:eastAsia="Arial"/>
              </w:rPr>
              <w:t xml:space="preserve">U.A.</w:t>
            </w:r>
          </w:p>
        </w:tc>
        <w:tc>
          <w:tcPr>
            <w:gridSpan w:val="1"/>
            <w:tcBorders>
              <w:top w:val="none" w:sz="0" w:color="#000000"/>
              <w:bottom w:val="none" w:sz="0" w:color="#000000"/>
              <w:left w:val="single" w:sz="7" w:color="#000000"/>
              <w:right w:val="single" w:sz="7" w:color="#000000"/>
            </w:tcBorders>
            <w:tcW w:w="9503"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7" w:color="#000000"/>
              <w:right w:val="single" w:sz="7" w:color="#000000"/>
            </w:tcBorders>
            <w:tcW w:w="12244" w:type="auto"/>
            <w:textDirection w:val="lrTb"/>
            <w:vAlign w:val="center"/>
          </w:tcPr>
          <w:p>
            <w:pPr>
              <w:textAlignment w:val="baseline"/>
              <w:ind w:right="0" w:left="29" w:firstLine="0"/>
              <w:spacing w:before="0" w:after="17"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J.R. Binda</w:t>
            </w:r>
          </w:p>
        </w:tc>
        <w:tc>
          <w:tcPr>
            <w:gridSpan w:val="1"/>
            <w:tcBorders>
              <w:top w:val="none" w:sz="0" w:color="#000000"/>
              <w:bottom w:val="none" w:sz="0" w:color="#000000"/>
              <w:left w:val="single" w:sz="7" w:color="#000000"/>
              <w:right w:val="single" w:sz="7" w:color="#000000"/>
            </w:tcBorders>
            <w:tcW w:w="14198" w:type="auto"/>
            <w:textDirection w:val="lrTb"/>
            <w:vAlign w:val="center"/>
          </w:tcPr>
          <w:p>
            <w:pPr>
              <w:textAlignment w:val="baseline"/>
              <w:ind w:right="0" w:left="34" w:firstLine="0"/>
              <w:spacing w:before="0" w:after="26"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079-3251471</w:t>
            </w:r>
          </w:p>
        </w:tc>
      </w:tr>
      <w:tr>
        <w:trPr>
          <w:trHeight w:val="292" w:hRule="exact"/>
        </w:trPr>
        <w:tc>
          <w:tcPr>
            <w:gridSpan w:val="1"/>
            <w:tcBorders>
              <w:top w:val="none" w:sz="0" w:color="#000000"/>
              <w:bottom w:val="single" w:sz="13" w:color="#000000"/>
              <w:left w:val="single" w:sz="7" w:color="#000000"/>
              <w:right w:val="single" w:sz="7" w:color="#000000"/>
            </w:tcBorders>
            <w:tcW w:w="6527" w:type="auto"/>
            <w:textDirection w:val="lrTb"/>
            <w:vAlign w:val="center"/>
          </w:tcPr>
          <w:p>
            <w:pPr>
              <w:textAlignment w:val="baseline"/>
              <w:ind w:right="0" w:left="62" w:firstLine="0"/>
              <w:spacing w:before="37" w:after="42" w:line="203"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contactpersoon Klaverblad Schadeverzekeringmaatschappij </w:t>
            </w:r>
            <w:r>
              <w:rPr>
                <w:color w:val="#151D22"/>
                <w:sz w:val="18"/>
                <w:lang w:val="de-DE"/>
                <w:spacing w:val="0"/>
                <w:w w:val="100"/>
                <w:strike w:val="false"/>
                <w:vertAlign w:val="baseline"/>
                <w:rFonts w:ascii="Arial" w:hAnsi="Arial" w:eastAsia="Arial"/>
              </w:rPr>
              <w:t xml:space="preserve">N.V.</w:t>
            </w:r>
          </w:p>
        </w:tc>
        <w:tc>
          <w:tcPr>
            <w:gridSpan w:val="1"/>
            <w:tcBorders>
              <w:top w:val="none" w:sz="0" w:color="#000000"/>
              <w:bottom w:val="single" w:sz="13" w:color="#000000"/>
              <w:left w:val="single" w:sz="7" w:color="#000000"/>
              <w:right w:val="single" w:sz="7" w:color="#000000"/>
            </w:tcBorders>
            <w:tcW w:w="9503"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single" w:sz="13" w:color="#000000"/>
              <w:left w:val="single" w:sz="7" w:color="#000000"/>
              <w:right w:val="single" w:sz="7" w:color="#000000"/>
            </w:tcBorders>
            <w:tcW w:w="12244" w:type="auto"/>
            <w:textDirection w:val="lrTb"/>
            <w:vAlign w:val="center"/>
          </w:tcPr>
          <w:p>
            <w:pPr>
              <w:textAlignment w:val="baseline"/>
              <w:ind w:right="0" w:left="29" w:firstLine="0"/>
              <w:spacing w:before="0" w:after="55"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J.R. Binda</w:t>
            </w:r>
          </w:p>
        </w:tc>
        <w:tc>
          <w:tcPr>
            <w:gridSpan w:val="1"/>
            <w:tcBorders>
              <w:top w:val="none" w:sz="0" w:color="#000000"/>
              <w:bottom w:val="single" w:sz="13" w:color="#000000"/>
              <w:left w:val="single" w:sz="7" w:color="#000000"/>
              <w:right w:val="single" w:sz="7" w:color="#000000"/>
            </w:tcBorders>
            <w:tcW w:w="14198" w:type="auto"/>
            <w:textDirection w:val="lrTb"/>
            <w:vAlign w:val="center"/>
          </w:tcPr>
          <w:p>
            <w:pPr>
              <w:textAlignment w:val="baseline"/>
              <w:ind w:right="0" w:left="34" w:firstLine="0"/>
              <w:spacing w:before="0" w:after="65" w:line="201" w:lineRule="exact"/>
              <w:jc w:val="left"/>
              <w:rPr>
                <w:color w:val="#151D22"/>
                <w:sz w:val="18"/>
                <w:lang w:val="nl-NL"/>
                <w:spacing w:val="0"/>
                <w:w w:val="100"/>
                <w:strike w:val="false"/>
                <w:vertAlign w:val="baseline"/>
                <w:rFonts w:ascii="Arial" w:hAnsi="Arial" w:eastAsia="Arial"/>
              </w:rPr>
            </w:pPr>
            <w:r>
              <w:rPr>
                <w:color w:val="#151D22"/>
                <w:sz w:val="18"/>
                <w:lang w:val="nl-NL"/>
                <w:spacing w:val="0"/>
                <w:w w:val="100"/>
                <w:strike w:val="false"/>
                <w:vertAlign w:val="baseline"/>
                <w:rFonts w:ascii="Arial" w:hAnsi="Arial" w:eastAsia="Arial"/>
              </w:rPr>
              <w:t xml:space="preserve">079-3251471</w:t>
            </w:r>
          </w:p>
        </w:tc>
      </w:tr>
    </w:tbl>
    <w:p>
      <w:pPr>
        <w:sectPr>
          <w:pgSz w:w="16963" w:h="11664" w:orient="landscape"/>
          <w:type w:val="nextPage"/>
          <w:textDirection w:val="lrTb"/>
          <w:pgMar w:bottom="808" w:top="1380" w:right="1656" w:left="1076" w:header="720" w:footer="720"/>
          <w:titlePg w:val="false"/>
        </w:sectPr>
      </w:pPr>
    </w:p>
    <w:p>
      <w:pPr>
        <w:textAlignment w:val="baseline"/>
        <w:ind w:right="0" w:left="0" w:firstLine="0"/>
        <w:spacing w:before="251" w:after="0" w:line="930" w:lineRule="exact"/>
        <w:jc w:val="left"/>
        <w:tabs>
          <w:tab w:val="clear" w:pos="4608"/>
          <w:tab w:val="decimal" w:pos="4608"/>
        </w:tabs>
        <w:numPr>
          <w:ilvl w:val="0"/>
          <w:numId w:val="15"/>
        </w:numPr>
        <w:rPr>
          <w:color w:val="#404040"/>
          <w:sz w:val="113"/>
          <w:lang w:val="en-US"/>
          <w:spacing w:val="-113"/>
          <w:w w:val="105"/>
          <w:strike w:val="false"/>
          <w:vertAlign w:val="baseline"/>
          <w:rFonts w:ascii="Bookman Old Style" w:hAnsi="Bookman Old Style" w:eastAsia="Bookman Old Style"/>
        </w:rPr>
      </w:pPr>
      <w:r>
        <w:rPr>
          <w:color w:val="#404040"/>
          <w:sz w:val="113"/>
          <w:lang w:val="en-US"/>
          <w:spacing w:val="-113"/>
          <w:w w:val="105"/>
          <w:strike w:val="false"/>
          <w:vertAlign w:val="baseline"/>
          <w:rFonts w:ascii="Bookman Old Style" w:hAnsi="Bookman Old Style" w:eastAsia="Bookman Old Style"/>
        </w:rPr>
        <w:t xml:space="preserve">•</w:t>
      </w:r>
    </w:p>
    <w:p>
      <w:pPr>
        <w:sectPr>
          <w:pgSz w:w="16982" w:h="11722" w:orient="landscape"/>
          <w:type w:val="nextPage"/>
          <w:textDirection w:val="lrTb"/>
          <w:pgMar w:bottom="0" w:top="10540" w:right="5899" w:left="6043" w:header="720" w:footer="720"/>
          <w:titlePg w:val="false"/>
        </w:sectPr>
      </w:pPr>
    </w:p>
    <w:p>
      <w:pPr>
        <w:spacing w:before="20" w:after="0" w:line="20" w:lineRule="exact"/>
      </w:pPr>
    </w:p>
    <w:tbl>
      <w:tblPr>
        <w:jc w:val="left"/>
        <w:tblInd w:w="28" w:type="dxa"/>
        <w:tblLayout w:type="fixed"/>
        <w:tblCellMar>
          <w:left w:w="0" w:type="dxa"/>
          <w:right w:w="0" w:type="dxa"/>
        </w:tblCellMar>
      </w:tblPr>
      <w:tblGrid>
        <w:gridCol w:w="6509"/>
        <w:gridCol w:w="2976"/>
        <w:gridCol w:w="2741"/>
        <w:gridCol w:w="1939"/>
      </w:tblGrid>
      <w:tr>
        <w:trPr>
          <w:trHeight w:val="528" w:hRule="exact"/>
        </w:trPr>
        <w:tc>
          <w:tcPr>
            <w:gridSpan w:val="1"/>
            <w:tcBorders>
              <w:top w:val="single" w:sz="13" w:color="#000000"/>
              <w:bottom w:val="single" w:sz="13" w:color="#000000"/>
              <w:left w:val="single" w:sz="5" w:color="#000000"/>
              <w:right w:val="single" w:sz="5" w:color="#000000"/>
            </w:tcBorders>
            <w:tcW w:w="6537" w:type="auto"/>
            <w:textDirection w:val="lrTb"/>
            <w:vAlign w:val="top"/>
          </w:tcPr>
          <w:p>
            <w:pPr>
              <w:textAlignment w:val="baseline"/>
              <w:ind w:right="0" w:left="58" w:firstLine="0"/>
              <w:spacing w:before="43" w:after="264" w:line="211" w:lineRule="exact"/>
              <w:jc w:val="left"/>
              <w:rPr>
                <w:b w:val="true"/>
                <w:color w:val="#1E252B"/>
                <w:sz w:val="18"/>
                <w:lang w:val="nl-NL"/>
                <w:spacing w:val="10"/>
                <w:w w:val="100"/>
                <w:strike w:val="false"/>
                <w:vertAlign w:val="baseline"/>
                <w:rFonts w:ascii="Arial" w:hAnsi="Arial" w:eastAsia="Arial"/>
              </w:rPr>
            </w:pPr>
            <w:r>
              <w:rPr>
                <w:b w:val="true"/>
                <w:color w:val="#1E252B"/>
                <w:sz w:val="18"/>
                <w:lang w:val="nl-NL"/>
                <w:spacing w:val="10"/>
                <w:w w:val="100"/>
                <w:strike w:val="false"/>
                <w:vertAlign w:val="baseline"/>
                <w:rFonts w:ascii="Arial" w:hAnsi="Arial" w:eastAsia="Arial"/>
              </w:rPr>
              <w:t xml:space="preserve">Intekening </w:t>
            </w:r>
            <w:r>
              <w:rPr>
                <w:b w:val="true"/>
                <w:color w:val="#1E252B"/>
                <w:sz w:val="18"/>
                <w:lang w:val="en-US"/>
                <w:spacing w:val="10"/>
                <w:w w:val="100"/>
                <w:strike w:val="false"/>
                <w:vertAlign w:val="baseline"/>
                <w:rFonts w:ascii="Arial" w:hAnsi="Arial" w:eastAsia="Arial"/>
              </w:rPr>
              <w:t xml:space="preserve">Convenant</w:t>
            </w:r>
          </w:p>
        </w:tc>
        <w:tc>
          <w:tcPr>
            <w:gridSpan w:val="1"/>
            <w:tcBorders>
              <w:top w:val="single" w:sz="13" w:color="#000000"/>
              <w:bottom w:val="single" w:sz="13" w:color="#000000"/>
              <w:left w:val="single" w:sz="5" w:color="#000000"/>
              <w:right w:val="single" w:sz="5" w:color="#000000"/>
            </w:tcBorders>
            <w:tcW w:w="9513" w:type="auto"/>
            <w:textDirection w:val="lrTb"/>
            <w:vAlign w:val="top"/>
          </w:tcPr>
          <w:p>
            <w:pPr>
              <w:textAlignment w:val="baseline"/>
              <w:ind w:right="0" w:left="0" w:firstLine="0"/>
              <w:spacing w:before="0" w:after="0" w:line="236" w:lineRule="exact"/>
              <w:jc w:val="left"/>
              <w:tabs>
                <w:tab w:val="right" w:leader="none" w:pos="2952"/>
              </w:tabs>
              <w:rPr>
                <w:b w:val="true"/>
                <w:color w:val="#1E252B"/>
                <w:sz w:val="18"/>
                <w:lang w:val="en-US"/>
                <w:spacing w:val="0"/>
                <w:w w:val="100"/>
                <w:strike w:val="false"/>
                <w:vertAlign w:val="baseline"/>
                <w:rFonts w:ascii="Arial" w:hAnsi="Arial" w:eastAsia="Arial"/>
              </w:rPr>
            </w:pPr>
            <w:r>
              <w:rPr>
                <w:b w:val="true"/>
                <w:color w:val="#1E252B"/>
                <w:sz w:val="18"/>
                <w:lang w:val="en-US"/>
                <w:spacing w:val="0"/>
                <w:w w:val="100"/>
                <w:strike w:val="false"/>
                <w:vertAlign w:val="baseline"/>
                <w:rFonts w:ascii="Arial" w:hAnsi="Arial" w:eastAsia="Arial"/>
              </w:rPr>
              <w:t xml:space="preserve">naam </w:t>
            </w:r>
            <w:r>
              <w:rPr>
                <w:b w:val="true"/>
                <w:color w:val="#1E252B"/>
                <w:sz w:val="18"/>
                <w:lang w:val="nl-NL"/>
                <w:spacing w:val="0"/>
                <w:w w:val="100"/>
                <w:strike w:val="false"/>
                <w:vertAlign w:val="baseline"/>
                <w:rFonts w:ascii="Arial" w:hAnsi="Arial" w:eastAsia="Arial"/>
              </w:rPr>
              <w:t xml:space="preserve">rechtsgeldige	</w:t>
            </w:r>
            <w:r>
              <w:rPr>
                <w:b w:val="true"/>
                <w:color w:val="#1E252B"/>
                <w:sz w:val="18"/>
                <w:lang w:val="nl-NL"/>
                <w:spacing w:val="0"/>
                <w:w w:val="100"/>
                <w:strike w:val="false"/>
                <w:vertAlign w:val="baseline"/>
                <w:rFonts w:ascii="Arial" w:hAnsi="Arial" w:eastAsia="Arial"/>
              </w:rPr>
              <w:t xml:space="preserve">-</w:t>
            </w:r>
          </w:p>
          <w:p>
            <w:pPr>
              <w:textAlignment w:val="baseline"/>
              <w:ind w:right="0" w:left="0" w:firstLine="0"/>
              <w:spacing w:before="35" w:after="13" w:line="210" w:lineRule="exact"/>
              <w:jc w:val="left"/>
              <w:rPr>
                <w:b w:val="true"/>
                <w:color w:val="#1E252B"/>
                <w:sz w:val="18"/>
                <w:lang w:val="nl-NL"/>
                <w:spacing w:val="10"/>
                <w:w w:val="100"/>
                <w:strike w:val="false"/>
                <w:vertAlign w:val="baseline"/>
                <w:rFonts w:ascii="Arial" w:hAnsi="Arial" w:eastAsia="Arial"/>
              </w:rPr>
            </w:pPr>
            <w:r>
              <w:rPr>
                <w:b w:val="true"/>
                <w:color w:val="#1E252B"/>
                <w:sz w:val="18"/>
                <w:lang w:val="nl-NL"/>
                <w:spacing w:val="10"/>
                <w:w w:val="100"/>
                <w:strike w:val="false"/>
                <w:vertAlign w:val="baseline"/>
                <w:rFonts w:ascii="Arial" w:hAnsi="Arial" w:eastAsia="Arial"/>
              </w:rPr>
              <w:t xml:space="preserve">vertegenwoordiger</w:t>
            </w:r>
          </w:p>
        </w:tc>
        <w:tc>
          <w:tcPr>
            <w:gridSpan w:val="1"/>
            <w:tcBorders>
              <w:top w:val="single" w:sz="13" w:color="#000000"/>
              <w:bottom w:val="single" w:sz="13" w:color="#000000"/>
              <w:left w:val="single" w:sz="5" w:color="#000000"/>
              <w:right w:val="single" w:sz="5" w:color="#000000"/>
            </w:tcBorders>
            <w:tcW w:w="12254" w:type="auto"/>
            <w:textDirection w:val="lrTb"/>
            <w:vAlign w:val="top"/>
          </w:tcPr>
          <w:p>
            <w:pPr>
              <w:textAlignment w:val="baseline"/>
              <w:ind w:right="0" w:left="19" w:firstLine="0"/>
              <w:spacing w:before="40" w:after="267" w:line="211" w:lineRule="exact"/>
              <w:jc w:val="left"/>
              <w:rPr>
                <w:b w:val="true"/>
                <w:color w:val="#1E252B"/>
                <w:sz w:val="18"/>
                <w:lang w:val="nl-NL"/>
                <w:spacing w:val="10"/>
                <w:w w:val="100"/>
                <w:strike w:val="false"/>
                <w:vertAlign w:val="baseline"/>
                <w:rFonts w:ascii="Arial" w:hAnsi="Arial" w:eastAsia="Arial"/>
              </w:rPr>
            </w:pPr>
            <w:r>
              <w:rPr>
                <w:b w:val="true"/>
                <w:color w:val="#1E252B"/>
                <w:sz w:val="18"/>
                <w:lang w:val="nl-NL"/>
                <w:spacing w:val="10"/>
                <w:w w:val="100"/>
                <w:strike w:val="false"/>
                <w:vertAlign w:val="baseline"/>
                <w:rFonts w:ascii="Arial" w:hAnsi="Arial" w:eastAsia="Arial"/>
              </w:rPr>
              <w:t xml:space="preserve">naam </w:t>
            </w:r>
            <w:r>
              <w:rPr>
                <w:b w:val="true"/>
                <w:color w:val="#1E252B"/>
                <w:sz w:val="18"/>
                <w:lang w:val="en-US"/>
                <w:spacing w:val="10"/>
                <w:w w:val="100"/>
                <w:strike w:val="false"/>
                <w:vertAlign w:val="baseline"/>
                <w:rFonts w:ascii="Arial" w:hAnsi="Arial" w:eastAsia="Arial"/>
              </w:rPr>
              <w:t xml:space="preserve">contactpersoon</w:t>
            </w:r>
          </w:p>
        </w:tc>
        <w:tc>
          <w:tcPr>
            <w:gridSpan w:val="1"/>
            <w:tcBorders>
              <w:top w:val="single" w:sz="13" w:color="#000000"/>
              <w:bottom w:val="single" w:sz="13" w:color="#000000"/>
              <w:left w:val="single" w:sz="5" w:color="#000000"/>
              <w:right w:val="single" w:sz="5" w:color="#000000"/>
            </w:tcBorders>
            <w:tcW w:w="14193" w:type="auto"/>
            <w:textDirection w:val="lrTb"/>
            <w:vAlign w:val="top"/>
          </w:tcPr>
          <w:p>
            <w:pPr>
              <w:textAlignment w:val="baseline"/>
              <w:ind w:right="0" w:left="38" w:firstLine="0"/>
              <w:spacing w:before="46" w:after="262" w:line="210" w:lineRule="exact"/>
              <w:jc w:val="left"/>
              <w:rPr>
                <w:b w:val="true"/>
                <w:color w:val="#1E252B"/>
                <w:sz w:val="18"/>
                <w:lang w:val="nl-NL"/>
                <w:spacing w:val="12"/>
                <w:w w:val="100"/>
                <w:strike w:val="false"/>
                <w:vertAlign w:val="baseline"/>
                <w:rFonts w:ascii="Arial" w:hAnsi="Arial" w:eastAsia="Arial"/>
              </w:rPr>
            </w:pPr>
            <w:r>
              <w:rPr>
                <w:b w:val="true"/>
                <w:color w:val="#1E252B"/>
                <w:sz w:val="18"/>
                <w:lang w:val="nl-NL"/>
                <w:spacing w:val="12"/>
                <w:w w:val="100"/>
                <w:strike w:val="false"/>
                <w:vertAlign w:val="baseline"/>
                <w:rFonts w:ascii="Arial" w:hAnsi="Arial" w:eastAsia="Arial"/>
              </w:rPr>
              <w:t xml:space="preserve">telefoonnummer</w:t>
            </w:r>
          </w:p>
        </w:tc>
      </w:tr>
      <w:tr>
        <w:trPr>
          <w:trHeight w:val="370" w:hRule="exact"/>
        </w:trPr>
        <w:tc>
          <w:tcPr>
            <w:gridSpan w:val="1"/>
            <w:tcBorders>
              <w:top w:val="single" w:sz="13" w:color="#000000"/>
              <w:bottom w:val="none" w:sz="0" w:color="#000000"/>
              <w:left w:val="single" w:sz="5" w:color="#000000"/>
              <w:right w:val="single" w:sz="5" w:color="#000000"/>
            </w:tcBorders>
            <w:tcW w:w="6537" w:type="auto"/>
            <w:textDirection w:val="lrTb"/>
            <w:vAlign w:val="top"/>
          </w:tcPr>
          <w:p>
            <w:pPr>
              <w:textAlignment w:val="baseline"/>
              <w:ind w:right="0" w:left="58" w:firstLine="0"/>
              <w:spacing w:before="36" w:after="126"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Koolhaas Verzekeringen </w:t>
            </w:r>
            <w:r>
              <w:rPr>
                <w:color w:val="#1E252B"/>
                <w:sz w:val="18"/>
                <w:lang w:val="en-US"/>
                <w:spacing w:val="0"/>
                <w:w w:val="100"/>
                <w:strike w:val="false"/>
                <w:vertAlign w:val="baseline"/>
                <w:rFonts w:ascii="Arial" w:hAnsi="Arial" w:eastAsia="Arial"/>
              </w:rPr>
              <w:t xml:space="preserve">N.V.</w:t>
            </w:r>
          </w:p>
        </w:tc>
        <w:tc>
          <w:tcPr>
            <w:gridSpan w:val="1"/>
            <w:tcBorders>
              <w:top w:val="single" w:sz="13" w:color="#000000"/>
              <w:bottom w:val="none" w:sz="0" w:color="#000000"/>
              <w:left w:val="single" w:sz="5" w:color="#000000"/>
              <w:right w:val="single" w:sz="5" w:color="#000000"/>
            </w:tcBorders>
            <w:tcW w:w="9513" w:type="auto"/>
            <w:textDirection w:val="lrTb"/>
            <w:vAlign w:val="top"/>
          </w:tcPr>
          <w:p>
            <w:pPr>
              <w:textAlignment w:val="baseline"/>
              <w:ind w:right="0" w:left="24" w:firstLine="0"/>
              <w:spacing w:before="38" w:after="124" w:line="202"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J.H.J.M. </w:t>
            </w:r>
            <w:r>
              <w:rPr>
                <w:color w:val="#1E252B"/>
                <w:sz w:val="18"/>
                <w:lang w:val="en-US"/>
                <w:spacing w:val="1"/>
                <w:w w:val="100"/>
                <w:strike w:val="false"/>
                <w:vertAlign w:val="baseline"/>
                <w:rFonts w:ascii="Arial" w:hAnsi="Arial" w:eastAsia="Arial"/>
              </w:rPr>
              <w:t xml:space="preserve">van </w:t>
            </w:r>
            <w:r>
              <w:rPr>
                <w:color w:val="#1E252B"/>
                <w:sz w:val="18"/>
                <w:lang w:val="nl-NL"/>
                <w:spacing w:val="1"/>
                <w:w w:val="100"/>
                <w:strike w:val="false"/>
                <w:vertAlign w:val="baseline"/>
                <w:rFonts w:ascii="Arial" w:hAnsi="Arial" w:eastAsia="Arial"/>
              </w:rPr>
              <w:t xml:space="preserve">Kilsdonk</w:t>
            </w:r>
          </w:p>
        </w:tc>
        <w:tc>
          <w:tcPr>
            <w:gridSpan w:val="1"/>
            <w:tcBorders>
              <w:top w:val="single" w:sz="13" w:color="#000000"/>
              <w:bottom w:val="none" w:sz="0" w:color="#000000"/>
              <w:left w:val="single" w:sz="5" w:color="#000000"/>
              <w:right w:val="single" w:sz="5" w:color="#000000"/>
            </w:tcBorders>
            <w:tcW w:w="12254" w:type="auto"/>
            <w:textDirection w:val="lrTb"/>
            <w:vAlign w:val="top"/>
          </w:tcPr>
          <w:p>
            <w:pPr>
              <w:textAlignment w:val="baseline"/>
              <w:ind w:right="0" w:left="19" w:firstLine="0"/>
              <w:spacing w:before="0" w:after="134"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J.H.J.M. </w:t>
            </w:r>
            <w:r>
              <w:rPr>
                <w:color w:val="#1E252B"/>
                <w:sz w:val="18"/>
                <w:lang w:val="en-US"/>
                <w:spacing w:val="0"/>
                <w:w w:val="100"/>
                <w:strike w:val="false"/>
                <w:vertAlign w:val="baseline"/>
                <w:rFonts w:ascii="Arial" w:hAnsi="Arial" w:eastAsia="Arial"/>
              </w:rPr>
              <w:t xml:space="preserve">van </w:t>
            </w:r>
            <w:r>
              <w:rPr>
                <w:color w:val="#1E252B"/>
                <w:sz w:val="18"/>
                <w:lang w:val="nl-NL"/>
                <w:spacing w:val="0"/>
                <w:w w:val="100"/>
                <w:strike w:val="false"/>
                <w:vertAlign w:val="baseline"/>
                <w:rFonts w:ascii="Arial" w:hAnsi="Arial" w:eastAsia="Arial"/>
              </w:rPr>
              <w:t xml:space="preserve">Kilsdonk</w:t>
            </w:r>
          </w:p>
        </w:tc>
        <w:tc>
          <w:tcPr>
            <w:gridSpan w:val="1"/>
            <w:tcBorders>
              <w:top w:val="single" w:sz="13" w:color="#000000"/>
              <w:bottom w:val="none" w:sz="0" w:color="#000000"/>
              <w:left w:val="single" w:sz="5" w:color="#000000"/>
              <w:right w:val="single" w:sz="5" w:color="#000000"/>
            </w:tcBorders>
            <w:tcW w:w="14193" w:type="auto"/>
            <w:textDirection w:val="lrTb"/>
            <w:vAlign w:val="top"/>
          </w:tcPr>
          <w:p>
            <w:pPr>
              <w:textAlignment w:val="baseline"/>
              <w:ind w:right="0" w:left="38" w:firstLine="0"/>
              <w:spacing w:before="0" w:after="156"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010-5131199</w:t>
            </w:r>
          </w:p>
        </w:tc>
      </w:tr>
      <w:tr>
        <w:trPr>
          <w:trHeight w:val="504"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70" w:after="126" w:line="202" w:lineRule="exact"/>
              <w:jc w:val="left"/>
              <w:rPr>
                <w:color w:val="#1E252B"/>
                <w:sz w:val="18"/>
                <w:lang w:val="en-US"/>
                <w:spacing w:val="3"/>
                <w:w w:val="100"/>
                <w:strike w:val="false"/>
                <w:vertAlign w:val="baseline"/>
                <w:rFonts w:ascii="Arial" w:hAnsi="Arial" w:eastAsia="Arial"/>
              </w:rPr>
            </w:pPr>
            <w:r>
              <w:rPr>
                <w:color w:val="#1E252B"/>
                <w:sz w:val="18"/>
                <w:lang w:val="en-US"/>
                <w:spacing w:val="3"/>
                <w:w w:val="100"/>
                <w:strike w:val="false"/>
                <w:vertAlign w:val="baseline"/>
                <w:rFonts w:ascii="Arial" w:hAnsi="Arial" w:eastAsia="Arial"/>
              </w:rPr>
              <w:t xml:space="preserve">Leeuwarder Onderlinge </w:t>
            </w:r>
            <w:r>
              <w:rPr>
                <w:color w:val="#1E252B"/>
                <w:sz w:val="18"/>
                <w:lang w:val="nl-NL"/>
                <w:spacing w:val="3"/>
                <w:w w:val="100"/>
                <w:strike w:val="false"/>
                <w:vertAlign w:val="baseline"/>
                <w:rFonts w:ascii="Arial" w:hAnsi="Arial" w:eastAsia="Arial"/>
              </w:rPr>
              <w:t xml:space="preserve">Verzekeringen </w:t>
            </w:r>
            <w:r>
              <w:rPr>
                <w:color w:val="#1E252B"/>
                <w:sz w:val="18"/>
                <w:lang w:val="en-US"/>
                <w:spacing w:val="3"/>
                <w:w w:val="100"/>
                <w:strike w:val="false"/>
                <w:vertAlign w:val="baseline"/>
                <w:rFonts w:ascii="Arial" w:hAnsi="Arial" w:eastAsia="Arial"/>
              </w:rPr>
              <w:t xml:space="preserve">UA</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72" w:after="124"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S. Dol</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59" w:after="137"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R. Timmerman</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36" w:after="161"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058-2884444</w:t>
            </w:r>
          </w:p>
        </w:tc>
      </w:tr>
      <w:tr>
        <w:trPr>
          <w:trHeight w:val="499"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68" w:after="128"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Levob </w:t>
            </w:r>
            <w:r>
              <w:rPr>
                <w:color w:val="#1E252B"/>
                <w:sz w:val="18"/>
                <w:lang w:val="en-US"/>
                <w:spacing w:val="0"/>
                <w:w w:val="100"/>
                <w:strike w:val="false"/>
                <w:vertAlign w:val="baseline"/>
                <w:rFonts w:ascii="Arial" w:hAnsi="Arial" w:eastAsia="Arial"/>
              </w:rPr>
              <w:t xml:space="preserve">Schadeverzekering 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8" w:after="128"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mr. </w:t>
            </w:r>
            <w:r>
              <w:rPr>
                <w:color w:val="#1E252B"/>
                <w:sz w:val="18"/>
                <w:lang w:val="nl-NL"/>
                <w:spacing w:val="0"/>
                <w:w w:val="100"/>
                <w:strike w:val="false"/>
                <w:vertAlign w:val="baseline"/>
                <w:rFonts w:ascii="Arial" w:hAnsi="Arial" w:eastAsia="Arial"/>
              </w:rPr>
              <w:t xml:space="preserve">R.A.A. </w:t>
            </w:r>
            <w:r>
              <w:rPr>
                <w:color w:val="#1E252B"/>
                <w:sz w:val="18"/>
                <w:lang w:val="en-US"/>
                <w:spacing w:val="0"/>
                <w:w w:val="100"/>
                <w:strike w:val="false"/>
                <w:vertAlign w:val="baseline"/>
                <w:rFonts w:ascii="Arial" w:hAnsi="Arial" w:eastAsia="Arial"/>
              </w:rPr>
              <w:t xml:space="preserve">Bins</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55" w:after="141"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mr. </w:t>
            </w:r>
            <w:r>
              <w:rPr>
                <w:color w:val="#1E252B"/>
                <w:sz w:val="18"/>
                <w:lang w:val="nl-NL"/>
                <w:spacing w:val="0"/>
                <w:w w:val="100"/>
                <w:strike w:val="false"/>
                <w:vertAlign w:val="baseline"/>
                <w:rFonts w:ascii="Arial" w:hAnsi="Arial" w:eastAsia="Arial"/>
              </w:rPr>
              <w:t xml:space="preserve">C.A.R. </w:t>
            </w:r>
            <w:r>
              <w:rPr>
                <w:color w:val="#1E252B"/>
                <w:sz w:val="18"/>
                <w:lang w:val="en-US"/>
                <w:spacing w:val="0"/>
                <w:w w:val="100"/>
                <w:strike w:val="false"/>
                <w:vertAlign w:val="baseline"/>
                <w:rFonts w:ascii="Arial" w:hAnsi="Arial" w:eastAsia="Arial"/>
              </w:rPr>
              <w:t xml:space="preserve">Holland</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32" w:after="165"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033-4344306</w:t>
            </w:r>
          </w:p>
        </w:tc>
      </w:tr>
      <w:tr>
        <w:trPr>
          <w:trHeight w:val="499"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69" w:after="118"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London </w:t>
            </w:r>
            <w:r>
              <w:rPr>
                <w:color w:val="#1E252B"/>
                <w:sz w:val="18"/>
                <w:lang w:val="nl-NL"/>
                <w:spacing w:val="0"/>
                <w:w w:val="100"/>
                <w:strike w:val="false"/>
                <w:vertAlign w:val="baseline"/>
                <w:rFonts w:ascii="Arial" w:hAnsi="Arial" w:eastAsia="Arial"/>
              </w:rPr>
              <w:t xml:space="preserve">verzekeringen</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4" w:after="123"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F. de Jager MBA</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52" w:after="135"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F. de Jager MBA</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32" w:after="156"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020-5618496</w:t>
            </w:r>
          </w:p>
        </w:tc>
      </w:tr>
      <w:tr>
        <w:trPr>
          <w:trHeight w:val="494"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65" w:after="113"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Mercator Verzekeringen 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1" w:after="118"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A.H.J. Reijmers</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46" w:after="124" w:line="210" w:lineRule="exact"/>
              <w:jc w:val="left"/>
              <w:rPr>
                <w:b w:val="true"/>
                <w:color w:val="#1E252B"/>
                <w:sz w:val="18"/>
                <w:lang w:val="nl-NL"/>
                <w:spacing w:val="0"/>
                <w:w w:val="100"/>
                <w:strike w:val="false"/>
                <w:vertAlign w:val="baseline"/>
                <w:rFonts w:ascii="Arial" w:hAnsi="Arial" w:eastAsia="Arial"/>
              </w:rPr>
            </w:pPr>
            <w:r>
              <w:rPr>
                <w:b w:val="true"/>
                <w:color w:val="#1E252B"/>
                <w:sz w:val="18"/>
                <w:lang w:val="nl-NL"/>
                <w:spacing w:val="0"/>
                <w:w w:val="100"/>
                <w:strike w:val="false"/>
                <w:vertAlign w:val="baseline"/>
                <w:rFonts w:ascii="Arial" w:hAnsi="Arial" w:eastAsia="Arial"/>
              </w:rPr>
              <w:t xml:space="preserve">A.H.J. </w:t>
            </w:r>
            <w:r>
              <w:rPr>
                <w:color w:val="#1E252B"/>
                <w:sz w:val="18"/>
                <w:lang w:val="nl-NL"/>
                <w:spacing w:val="0"/>
                <w:w w:val="100"/>
                <w:strike w:val="false"/>
                <w:vertAlign w:val="baseline"/>
                <w:rFonts w:ascii="Arial" w:hAnsi="Arial" w:eastAsia="Arial"/>
              </w:rPr>
              <w:t xml:space="preserve">Reijmers</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30" w:after="149"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0345-688292</w:t>
            </w:r>
          </w:p>
        </w:tc>
      </w:tr>
      <w:tr>
        <w:trPr>
          <w:trHeight w:val="495"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69" w:after="119"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Mercurius NV Algemene </w:t>
            </w:r>
            <w:r>
              <w:rPr>
                <w:color w:val="#1E252B"/>
                <w:sz w:val="18"/>
                <w:lang w:val="nl-NL"/>
                <w:spacing w:val="0"/>
                <w:w w:val="100"/>
                <w:strike w:val="false"/>
                <w:vertAlign w:val="baseline"/>
                <w:rFonts w:ascii="Arial" w:hAnsi="Arial" w:eastAsia="Arial"/>
              </w:rPr>
              <w:t xml:space="preserve">Risico </w:t>
            </w:r>
            <w:r>
              <w:rPr>
                <w:color w:val="#1E252B"/>
                <w:sz w:val="18"/>
                <w:lang w:val="en-US"/>
                <w:spacing w:val="0"/>
                <w:w w:val="100"/>
                <w:strike w:val="false"/>
                <w:vertAlign w:val="baseline"/>
                <w:rFonts w:ascii="Arial" w:hAnsi="Arial" w:eastAsia="Arial"/>
              </w:rPr>
              <w:t xml:space="preserve">Verzekering </w:t>
            </w:r>
            <w:r>
              <w:rPr>
                <w:color w:val="#1E252B"/>
                <w:sz w:val="18"/>
                <w:lang w:val="nl-NL"/>
                <w:spacing w:val="0"/>
                <w:w w:val="100"/>
                <w:strike w:val="false"/>
                <w:vertAlign w:val="baseline"/>
                <w:rFonts w:ascii="Arial" w:hAnsi="Arial" w:eastAsia="Arial"/>
              </w:rPr>
              <w:t xml:space="preserve">Maatschappij</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4" w:after="125"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C.H. Kammeijer</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53" w:after="136"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C.H. Kammeijer</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27" w:after="162"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033-2475555</w:t>
            </w:r>
          </w:p>
        </w:tc>
      </w:tr>
      <w:tr>
        <w:trPr>
          <w:trHeight w:val="494"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70" w:after="112" w:line="202" w:lineRule="exact"/>
              <w:jc w:val="left"/>
              <w:rPr>
                <w:color w:val="#1E252B"/>
                <w:sz w:val="18"/>
                <w:lang w:val="en-US"/>
                <w:spacing w:val="1"/>
                <w:w w:val="100"/>
                <w:strike w:val="false"/>
                <w:vertAlign w:val="baseline"/>
                <w:rFonts w:ascii="Arial" w:hAnsi="Arial" w:eastAsia="Arial"/>
              </w:rPr>
            </w:pPr>
            <w:r>
              <w:rPr>
                <w:color w:val="#1E252B"/>
                <w:sz w:val="18"/>
                <w:lang w:val="en-US"/>
                <w:spacing w:val="1"/>
                <w:w w:val="100"/>
                <w:strike w:val="false"/>
                <w:vertAlign w:val="baseline"/>
                <w:rFonts w:ascii="Arial" w:hAnsi="Arial" w:eastAsia="Arial"/>
              </w:rPr>
              <w:t xml:space="preserve">Mitsui </w:t>
            </w:r>
            <w:r>
              <w:rPr>
                <w:color w:val="#1E252B"/>
                <w:sz w:val="18"/>
                <w:lang w:val="nl-NL"/>
                <w:spacing w:val="1"/>
                <w:w w:val="100"/>
                <w:strike w:val="false"/>
                <w:vertAlign w:val="baseline"/>
                <w:rFonts w:ascii="Arial" w:hAnsi="Arial" w:eastAsia="Arial"/>
              </w:rPr>
              <w:t xml:space="preserve">Sumitomo </w:t>
            </w:r>
            <w:r>
              <w:rPr>
                <w:color w:val="#1E252B"/>
                <w:sz w:val="18"/>
                <w:lang w:val="en-US"/>
                <w:spacing w:val="1"/>
                <w:w w:val="100"/>
                <w:strike w:val="false"/>
                <w:vertAlign w:val="baseline"/>
                <w:rFonts w:ascii="Arial" w:hAnsi="Arial" w:eastAsia="Arial"/>
              </w:rPr>
              <w:t xml:space="preserve">Insurance Co. (Europe) Ltd.</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4" w:after="119" w:line="201" w:lineRule="exact"/>
              <w:jc w:val="left"/>
              <w:rPr>
                <w:color w:val="#1E252B"/>
                <w:sz w:val="18"/>
                <w:lang w:val="nl-NL"/>
                <w:spacing w:val="-3"/>
                <w:w w:val="100"/>
                <w:strike w:val="false"/>
                <w:vertAlign w:val="baseline"/>
                <w:rFonts w:ascii="Arial" w:hAnsi="Arial" w:eastAsia="Arial"/>
              </w:rPr>
            </w:pPr>
            <w:r>
              <w:rPr>
                <w:color w:val="#1E252B"/>
                <w:sz w:val="18"/>
                <w:lang w:val="nl-NL"/>
                <w:spacing w:val="-3"/>
                <w:w w:val="100"/>
                <w:strike w:val="false"/>
                <w:vertAlign w:val="baseline"/>
                <w:rFonts w:ascii="Arial" w:hAnsi="Arial" w:eastAsia="Arial"/>
              </w:rPr>
              <w:t xml:space="preserve">Y_ Sekiguchi</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52" w:after="130"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Y. </w:t>
            </w:r>
            <w:r>
              <w:rPr>
                <w:color w:val="#1E252B"/>
                <w:sz w:val="18"/>
                <w:lang w:val="nl-NL"/>
                <w:spacing w:val="0"/>
                <w:w w:val="100"/>
                <w:strike w:val="false"/>
                <w:vertAlign w:val="baseline"/>
                <w:rFonts w:ascii="Arial" w:hAnsi="Arial" w:eastAsia="Arial"/>
              </w:rPr>
              <w:t xml:space="preserve">Sekiguchi</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32" w:after="151"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010-2808400</w:t>
            </w:r>
          </w:p>
        </w:tc>
      </w:tr>
      <w:tr>
        <w:trPr>
          <w:trHeight w:val="495"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71" w:after="121"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MUNIS U.A. </w:t>
            </w:r>
            <w:r>
              <w:rPr>
                <w:color w:val="#1E252B"/>
                <w:sz w:val="18"/>
                <w:lang w:val="en-US"/>
                <w:spacing w:val="0"/>
                <w:w w:val="100"/>
                <w:strike w:val="false"/>
                <w:vertAlign w:val="baseline"/>
                <w:rFonts w:ascii="Arial" w:hAnsi="Arial" w:eastAsia="Arial"/>
              </w:rPr>
              <w:t xml:space="preserve">Onderlinge Verzekeringsmaatschappij</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0" w:after="123" w:line="211" w:lineRule="exact"/>
              <w:jc w:val="left"/>
              <w:rPr>
                <w:b w:val="true"/>
                <w:color w:val="#1E252B"/>
                <w:sz w:val="18"/>
                <w:lang w:val="nl-NL"/>
                <w:spacing w:val="-3"/>
                <w:w w:val="100"/>
                <w:strike w:val="false"/>
                <w:vertAlign w:val="baseline"/>
                <w:rFonts w:ascii="Arial" w:hAnsi="Arial" w:eastAsia="Arial"/>
              </w:rPr>
            </w:pPr>
            <w:hyperlink r:id="drId7">
              <w:r>
                <w:rPr>
                  <w:b w:val="true"/>
                  <w:color w:val="#0000FF"/>
                  <w:sz w:val="18"/>
                  <w:lang w:val="nl-NL"/>
                  <w:spacing w:val="-3"/>
                  <w:w w:val="100"/>
                  <w:strike w:val="false"/>
                  <w:u w:val="single"/>
                  <w:vertAlign w:val="baseline"/>
                  <w:rFonts w:ascii="Arial" w:hAnsi="Arial" w:eastAsia="Arial"/>
                </w:rPr>
                <w:t xml:space="preserve">rthr. </w:t>
              </w:r>
            </w:hyperlink>
            <w:r>
              <w:rPr>
                <w:b w:val="true"/>
                <w:color w:val="#0000FF"/>
                <w:sz w:val="18"/>
                <w:lang w:val="en-US"/>
                <w:spacing w:val="-3"/>
                <w:w w:val="100"/>
                <w:strike w:val="false"/>
                <w:u w:val="single"/>
                <w:vertAlign w:val="baseline"/>
                <w:rFonts w:ascii="Arial" w:hAnsi="Arial" w:eastAsia="Arial"/>
              </w:rPr>
              <w:t xml:space="preserve">mr</w:t>
            </w:r>
            <w:r>
              <w:rPr>
                <w:b w:val="true"/>
                <w:color w:val="#1E252B"/>
                <w:sz w:val="18"/>
                <w:lang w:val="en-US"/>
                <w:spacing w:val="-3"/>
                <w:w w:val="100"/>
                <w:strike w:val="false"/>
                <w:vertAlign w:val="baseline"/>
                <w:rFonts w:ascii="Arial" w:hAnsi="Arial" w:eastAsia="Arial"/>
              </w:rPr>
              <w:t xml:space="preserve">. </w:t>
            </w:r>
            <w:r>
              <w:rPr>
                <w:color w:val="#1E252B"/>
                <w:sz w:val="18"/>
                <w:lang w:val="nl-NL"/>
                <w:spacing w:val="-3"/>
                <w:w w:val="100"/>
                <w:strike w:val="false"/>
                <w:vertAlign w:val="baseline"/>
                <w:rFonts w:ascii="Arial" w:hAnsi="Arial" w:eastAsia="Arial"/>
              </w:rPr>
              <w:t xml:space="preserve">C.P.1.M. </w:t>
            </w:r>
            <w:r>
              <w:rPr>
                <w:color w:val="#1E252B"/>
                <w:sz w:val="18"/>
                <w:lang w:val="en-US"/>
                <w:spacing w:val="-3"/>
                <w:w w:val="100"/>
                <w:strike w:val="false"/>
                <w:vertAlign w:val="baseline"/>
                <w:rFonts w:ascii="Arial" w:hAnsi="Arial" w:eastAsia="Arial"/>
              </w:rPr>
              <w:t xml:space="preserve">Dolmans</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49" w:after="143"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mw. </w:t>
            </w:r>
            <w:r>
              <w:rPr>
                <w:color w:val="#1E252B"/>
                <w:sz w:val="18"/>
                <w:lang w:val="en-US"/>
                <w:spacing w:val="0"/>
                <w:w w:val="100"/>
                <w:strike w:val="false"/>
                <w:vertAlign w:val="baseline"/>
                <w:rFonts w:ascii="Arial" w:hAnsi="Arial" w:eastAsia="Arial"/>
              </w:rPr>
              <w:t xml:space="preserve">drs. </w:t>
            </w:r>
            <w:r>
              <w:rPr>
                <w:color w:val="#1E252B"/>
                <w:sz w:val="18"/>
                <w:lang w:val="nl-NL"/>
                <w:spacing w:val="0"/>
                <w:w w:val="100"/>
                <w:strike w:val="false"/>
                <w:vertAlign w:val="baseline"/>
                <w:rFonts w:ascii="Arial" w:hAnsi="Arial" w:eastAsia="Arial"/>
              </w:rPr>
              <w:t xml:space="preserve">J.A. </w:t>
            </w:r>
            <w:r>
              <w:rPr>
                <w:color w:val="#1E252B"/>
                <w:sz w:val="18"/>
                <w:lang w:val="en-US"/>
                <w:spacing w:val="0"/>
                <w:w w:val="100"/>
                <w:strike w:val="false"/>
                <w:vertAlign w:val="baseline"/>
                <w:rFonts w:ascii="Arial" w:hAnsi="Arial" w:eastAsia="Arial"/>
              </w:rPr>
              <w:t xml:space="preserve">Vonk</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31" w:after="162"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070-3555499</w:t>
            </w:r>
          </w:p>
        </w:tc>
      </w:tr>
      <w:tr>
        <w:trPr>
          <w:trHeight w:val="499"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68" w:after="119"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Nationaal </w:t>
            </w:r>
            <w:r>
              <w:rPr>
                <w:color w:val="#1E252B"/>
                <w:sz w:val="18"/>
                <w:lang w:val="nl-NL"/>
                <w:spacing w:val="0"/>
                <w:w w:val="100"/>
                <w:strike w:val="false"/>
                <w:vertAlign w:val="baseline"/>
                <w:rFonts w:ascii="Arial" w:hAnsi="Arial" w:eastAsia="Arial"/>
              </w:rPr>
              <w:t xml:space="preserve">Spaarfonds </w:t>
            </w:r>
            <w:r>
              <w:rPr>
                <w:color w:val="#1E252B"/>
                <w:sz w:val="18"/>
                <w:lang w:val="en-US"/>
                <w:spacing w:val="0"/>
                <w:w w:val="100"/>
                <w:strike w:val="false"/>
                <w:vertAlign w:val="baseline"/>
                <w:rFonts w:ascii="Arial" w:hAnsi="Arial" w:eastAsia="Arial"/>
              </w:rPr>
              <w:t xml:space="preserve">Verzekeringen 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0" w:after="127"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mr. </w:t>
            </w:r>
            <w:r>
              <w:rPr>
                <w:color w:val="#1E252B"/>
                <w:sz w:val="18"/>
                <w:lang w:val="nl-NL"/>
                <w:spacing w:val="0"/>
                <w:w w:val="100"/>
                <w:strike w:val="false"/>
                <w:vertAlign w:val="baseline"/>
                <w:rFonts w:ascii="Arial" w:hAnsi="Arial" w:eastAsia="Arial"/>
              </w:rPr>
              <w:t xml:space="preserve">A.C.M. </w:t>
            </w:r>
            <w:r>
              <w:rPr>
                <w:color w:val="#1E252B"/>
                <w:sz w:val="18"/>
                <w:lang w:val="en-US"/>
                <w:spacing w:val="0"/>
                <w:w w:val="100"/>
                <w:strike w:val="false"/>
                <w:vertAlign w:val="baseline"/>
                <w:rFonts w:ascii="Arial" w:hAnsi="Arial" w:eastAsia="Arial"/>
              </w:rPr>
              <w:t xml:space="preserve">van </w:t>
            </w:r>
            <w:r>
              <w:rPr>
                <w:color w:val="#1E252B"/>
                <w:sz w:val="18"/>
                <w:lang w:val="nl-NL"/>
                <w:spacing w:val="0"/>
                <w:w w:val="100"/>
                <w:strike w:val="false"/>
                <w:vertAlign w:val="baseline"/>
                <w:rFonts w:ascii="Arial" w:hAnsi="Arial" w:eastAsia="Arial"/>
              </w:rPr>
              <w:t xml:space="preserve">Bijsterveldt</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52" w:after="135"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W. </w:t>
            </w:r>
            <w:r>
              <w:rPr>
                <w:color w:val="#1E252B"/>
                <w:sz w:val="18"/>
                <w:lang w:val="nl-NL"/>
                <w:spacing w:val="0"/>
                <w:w w:val="100"/>
                <w:strike w:val="false"/>
                <w:vertAlign w:val="baseline"/>
                <w:rFonts w:ascii="Arial" w:hAnsi="Arial" w:eastAsia="Arial"/>
              </w:rPr>
              <w:t xml:space="preserve">Mennink</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26" w:after="162"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0416-681230</w:t>
            </w:r>
          </w:p>
        </w:tc>
      </w:tr>
      <w:tr>
        <w:trPr>
          <w:trHeight w:val="494"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65" w:after="112"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Nationale-Nederlanden </w:t>
            </w:r>
            <w:r>
              <w:rPr>
                <w:color w:val="#1E252B"/>
                <w:sz w:val="18"/>
                <w:lang w:val="nl-NL"/>
                <w:spacing w:val="0"/>
                <w:w w:val="100"/>
                <w:strike w:val="false"/>
                <w:vertAlign w:val="baseline"/>
                <w:rFonts w:ascii="Arial" w:hAnsi="Arial" w:eastAsia="Arial"/>
              </w:rPr>
              <w:t xml:space="preserve">Schadeverzekeringsmaatschappij </w:t>
            </w:r>
            <w:r>
              <w:rPr>
                <w:color w:val="#1E252B"/>
                <w:sz w:val="18"/>
                <w:lang w:val="en-US"/>
                <w:spacing w:val="0"/>
                <w:w w:val="100"/>
                <w:strike w:val="false"/>
                <w:vertAlign w:val="baseline"/>
                <w:rFonts w:ascii="Arial" w:hAnsi="Arial" w:eastAsia="Arial"/>
              </w:rPr>
              <w:t xml:space="preserve">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51" w:after="126" w:line="202" w:lineRule="exact"/>
              <w:jc w:val="left"/>
              <w:rPr>
                <w:color w:val="#1E252B"/>
                <w:sz w:val="18"/>
                <w:lang w:val="en-US"/>
                <w:spacing w:val="1"/>
                <w:w w:val="100"/>
                <w:strike w:val="false"/>
                <w:vertAlign w:val="baseline"/>
                <w:rFonts w:ascii="Arial" w:hAnsi="Arial" w:eastAsia="Arial"/>
              </w:rPr>
            </w:pPr>
            <w:r>
              <w:rPr>
                <w:color w:val="#1E252B"/>
                <w:sz w:val="18"/>
                <w:lang w:val="en-US"/>
                <w:spacing w:val="1"/>
                <w:w w:val="100"/>
                <w:strike w:val="false"/>
                <w:vertAlign w:val="baseline"/>
                <w:rFonts w:ascii="Arial" w:hAnsi="Arial" w:eastAsia="Arial"/>
              </w:rPr>
              <w:t xml:space="preserve">drs. H. </w:t>
            </w:r>
            <w:r>
              <w:rPr>
                <w:color w:val="#1E252B"/>
                <w:sz w:val="18"/>
                <w:lang w:val="nl-NL"/>
                <w:spacing w:val="1"/>
                <w:w w:val="100"/>
                <w:strike w:val="false"/>
                <w:vertAlign w:val="baseline"/>
                <w:rFonts w:ascii="Arial" w:hAnsi="Arial" w:eastAsia="Arial"/>
              </w:rPr>
              <w:t xml:space="preserve">Kadiks / </w:t>
            </w:r>
            <w:r>
              <w:rPr>
                <w:color w:val="#1E252B"/>
                <w:sz w:val="18"/>
                <w:lang w:val="en-US"/>
                <w:spacing w:val="1"/>
                <w:w w:val="100"/>
                <w:strike w:val="false"/>
                <w:vertAlign w:val="baseline"/>
                <w:rFonts w:ascii="Arial" w:hAnsi="Arial" w:eastAsia="Arial"/>
              </w:rPr>
              <w:t xml:space="preserve">F. </w:t>
            </w:r>
            <w:r>
              <w:rPr>
                <w:color w:val="#1E252B"/>
                <w:sz w:val="18"/>
                <w:lang w:val="nl-NL"/>
                <w:spacing w:val="1"/>
                <w:w w:val="100"/>
                <w:strike w:val="false"/>
                <w:vertAlign w:val="baseline"/>
                <w:rFonts w:ascii="Arial" w:hAnsi="Arial" w:eastAsia="Arial"/>
              </w:rPr>
              <w:t xml:space="preserve">Wansink</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38" w:after="130" w:line="211" w:lineRule="exact"/>
              <w:jc w:val="left"/>
              <w:rPr>
                <w:b w:val="true"/>
                <w:color w:val="#1E252B"/>
                <w:sz w:val="18"/>
                <w:lang w:val="en-US"/>
                <w:spacing w:val="3"/>
                <w:w w:val="100"/>
                <w:strike w:val="false"/>
                <w:vertAlign w:val="baseline"/>
                <w:rFonts w:ascii="Arial" w:hAnsi="Arial" w:eastAsia="Arial"/>
              </w:rPr>
            </w:pPr>
            <w:r>
              <w:rPr>
                <w:b w:val="true"/>
                <w:color w:val="#1E252B"/>
                <w:sz w:val="18"/>
                <w:lang w:val="en-US"/>
                <w:spacing w:val="3"/>
                <w:w w:val="100"/>
                <w:strike w:val="false"/>
                <w:vertAlign w:val="baseline"/>
                <w:rFonts w:ascii="Arial" w:hAnsi="Arial" w:eastAsia="Arial"/>
              </w:rPr>
              <w:t xml:space="preserve">mr. PA </w:t>
            </w:r>
            <w:r>
              <w:rPr>
                <w:color w:val="#1E252B"/>
                <w:sz w:val="18"/>
                <w:lang w:val="en-US"/>
                <w:spacing w:val="3"/>
                <w:w w:val="100"/>
                <w:strike w:val="false"/>
                <w:vertAlign w:val="baseline"/>
                <w:rFonts w:ascii="Arial" w:hAnsi="Arial" w:eastAsia="Arial"/>
              </w:rPr>
              <w:t xml:space="preserve">den </w:t>
            </w:r>
            <w:r>
              <w:rPr>
                <w:color w:val="#1E252B"/>
                <w:sz w:val="18"/>
                <w:lang w:val="nl-NL"/>
                <w:spacing w:val="3"/>
                <w:w w:val="100"/>
                <w:strike w:val="false"/>
                <w:vertAlign w:val="baseline"/>
                <w:rFonts w:ascii="Arial" w:hAnsi="Arial" w:eastAsia="Arial"/>
              </w:rPr>
              <w:t xml:space="preserve">Ouden</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23" w:after="155"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070-5135005</w:t>
            </w:r>
          </w:p>
        </w:tc>
      </w:tr>
      <w:tr>
        <w:trPr>
          <w:trHeight w:val="495"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69" w:after="118"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Neerlandia </w:t>
            </w:r>
            <w:r>
              <w:rPr>
                <w:color w:val="#1E252B"/>
                <w:sz w:val="18"/>
                <w:lang w:val="en-US"/>
                <w:spacing w:val="0"/>
                <w:w w:val="100"/>
                <w:strike w:val="false"/>
                <w:vertAlign w:val="baseline"/>
                <w:rFonts w:ascii="Arial" w:hAnsi="Arial" w:eastAsia="Arial"/>
              </w:rPr>
              <w:t xml:space="preserve">van </w:t>
            </w:r>
            <w:r>
              <w:rPr>
                <w:color w:val="#1E252B"/>
                <w:sz w:val="18"/>
                <w:lang w:val="nl-NL"/>
                <w:spacing w:val="0"/>
                <w:w w:val="100"/>
                <w:strike w:val="false"/>
                <w:vertAlign w:val="baseline"/>
                <w:rFonts w:ascii="Arial" w:hAnsi="Arial" w:eastAsia="Arial"/>
              </w:rPr>
              <w:t xml:space="preserve">1880 </w:t>
            </w:r>
            <w:r>
              <w:rPr>
                <w:color w:val="#1E252B"/>
                <w:sz w:val="18"/>
                <w:lang w:val="en-US"/>
                <w:spacing w:val="0"/>
                <w:w w:val="100"/>
                <w:strike w:val="false"/>
                <w:vertAlign w:val="baseline"/>
                <w:rFonts w:ascii="Arial" w:hAnsi="Arial" w:eastAsia="Arial"/>
              </w:rPr>
              <w:t xml:space="preserve">Verzekering-maatschappij 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0" w:after="127"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mr. </w:t>
            </w:r>
            <w:r>
              <w:rPr>
                <w:color w:val="#1E252B"/>
                <w:sz w:val="18"/>
                <w:lang w:val="en-US"/>
                <w:spacing w:val="0"/>
                <w:w w:val="100"/>
                <w:strike w:val="false"/>
                <w:vertAlign w:val="baseline"/>
                <w:rFonts w:ascii="Arial" w:hAnsi="Arial" w:eastAsia="Arial"/>
              </w:rPr>
              <w:t xml:space="preserve">E. </w:t>
            </w:r>
            <w:r>
              <w:rPr>
                <w:color w:val="#1E252B"/>
                <w:sz w:val="18"/>
                <w:lang w:val="nl-NL"/>
                <w:spacing w:val="0"/>
                <w:w w:val="100"/>
                <w:strike w:val="false"/>
                <w:vertAlign w:val="baseline"/>
                <w:rFonts w:ascii="Arial" w:hAnsi="Arial" w:eastAsia="Arial"/>
              </w:rPr>
              <w:t xml:space="preserve">Schipaanboord</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42" w:after="136" w:line="211" w:lineRule="exact"/>
              <w:jc w:val="left"/>
              <w:rPr>
                <w:b w:val="true"/>
                <w:color w:val="#1E252B"/>
                <w:sz w:val="18"/>
                <w:lang w:val="nl-NL"/>
                <w:spacing w:val="-1"/>
                <w:w w:val="100"/>
                <w:strike w:val="false"/>
                <w:vertAlign w:val="baseline"/>
                <w:rFonts w:ascii="Arial" w:hAnsi="Arial" w:eastAsia="Arial"/>
              </w:rPr>
            </w:pPr>
            <w:r>
              <w:rPr>
                <w:b w:val="true"/>
                <w:color w:val="#1E252B"/>
                <w:sz w:val="18"/>
                <w:lang w:val="nl-NL"/>
                <w:spacing w:val="-1"/>
                <w:w w:val="100"/>
                <w:strike w:val="false"/>
                <w:vertAlign w:val="baseline"/>
                <w:rFonts w:ascii="Arial" w:hAnsi="Arial" w:eastAsia="Arial"/>
              </w:rPr>
              <w:t xml:space="preserve">B.H. </w:t>
            </w:r>
            <w:r>
              <w:rPr>
                <w:b w:val="true"/>
                <w:color w:val="#1E252B"/>
                <w:sz w:val="18"/>
                <w:lang w:val="en-US"/>
                <w:spacing w:val="-1"/>
                <w:w w:val="100"/>
                <w:strike w:val="false"/>
                <w:vertAlign w:val="baseline"/>
                <w:rFonts w:ascii="Arial" w:hAnsi="Arial" w:eastAsia="Arial"/>
              </w:rPr>
              <w:t xml:space="preserve">W. </w:t>
            </w:r>
            <w:r>
              <w:rPr>
                <w:color w:val="#1E252B"/>
                <w:sz w:val="18"/>
                <w:lang w:val="en-US"/>
                <w:spacing w:val="-1"/>
                <w:w w:val="100"/>
                <w:strike w:val="false"/>
                <w:vertAlign w:val="baseline"/>
                <w:rFonts w:ascii="Arial" w:hAnsi="Arial" w:eastAsia="Arial"/>
              </w:rPr>
              <w:t xml:space="preserve">Stouten</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27" w:after="161"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070-3421159</w:t>
            </w:r>
          </w:p>
        </w:tc>
      </w:tr>
      <w:tr>
        <w:trPr>
          <w:trHeight w:val="739" w:hRule="exact"/>
        </w:trPr>
        <w:tc>
          <w:tcPr>
            <w:gridSpan w:val="1"/>
            <w:tcBorders>
              <w:top w:val="none" w:sz="0" w:color="#000000"/>
              <w:bottom w:val="none" w:sz="0" w:color="#000000"/>
              <w:left w:val="single" w:sz="5" w:color="#000000"/>
              <w:right w:val="single" w:sz="5" w:color="#000000"/>
            </w:tcBorders>
            <w:tcW w:w="6537" w:type="auto"/>
            <w:textDirection w:val="lrTb"/>
            <w:vAlign w:val="top"/>
          </w:tcPr>
          <w:p>
            <w:pPr>
              <w:textAlignment w:val="baseline"/>
              <w:ind w:right="0" w:left="58" w:firstLine="0"/>
              <w:spacing w:before="171" w:after="356"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Nieuwe </w:t>
            </w:r>
            <w:r>
              <w:rPr>
                <w:color w:val="#1E252B"/>
                <w:sz w:val="18"/>
                <w:lang w:val="nl-NL"/>
                <w:spacing w:val="0"/>
                <w:w w:val="100"/>
                <w:strike w:val="false"/>
                <w:vertAlign w:val="baseline"/>
                <w:rFonts w:ascii="Arial" w:hAnsi="Arial" w:eastAsia="Arial"/>
              </w:rPr>
              <w:t xml:space="preserve">Hollandse </w:t>
            </w:r>
            <w:r>
              <w:rPr>
                <w:color w:val="#1E252B"/>
                <w:sz w:val="18"/>
                <w:lang w:val="en-US"/>
                <w:spacing w:val="0"/>
                <w:w w:val="100"/>
                <w:strike w:val="false"/>
                <w:vertAlign w:val="baseline"/>
                <w:rFonts w:ascii="Arial" w:hAnsi="Arial" w:eastAsia="Arial"/>
              </w:rPr>
              <w:t xml:space="preserve">Lloyd </w:t>
            </w:r>
            <w:r>
              <w:rPr>
                <w:color w:val="#1E252B"/>
                <w:sz w:val="18"/>
                <w:lang w:val="nl-NL"/>
                <w:spacing w:val="0"/>
                <w:w w:val="100"/>
                <w:strike w:val="false"/>
                <w:vertAlign w:val="baseline"/>
                <w:rFonts w:ascii="Arial" w:hAnsi="Arial" w:eastAsia="Arial"/>
              </w:rPr>
              <w:t xml:space="preserve">Schadeverzekeringmaatschappij </w:t>
            </w:r>
            <w:r>
              <w:rPr>
                <w:color w:val="#1E252B"/>
                <w:sz w:val="18"/>
                <w:lang w:val="en-US"/>
                <w:spacing w:val="0"/>
                <w:w w:val="100"/>
                <w:strike w:val="false"/>
                <w:vertAlign w:val="baseline"/>
                <w:rFonts w:ascii="Arial" w:hAnsi="Arial" w:eastAsia="Arial"/>
              </w:rPr>
              <w:t xml:space="preserve">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0" w:firstLine="0"/>
              <w:spacing w:before="159" w:after="0" w:line="202" w:lineRule="exact"/>
              <w:jc w:val="left"/>
              <w:tabs>
                <w:tab w:val="right" w:leader="none" w:pos="2952"/>
              </w:tabs>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mr. </w:t>
            </w:r>
            <w:r>
              <w:rPr>
                <w:color w:val="#1E252B"/>
                <w:sz w:val="18"/>
                <w:lang w:val="nl-NL"/>
                <w:spacing w:val="0"/>
                <w:w w:val="100"/>
                <w:strike w:val="false"/>
                <w:vertAlign w:val="baseline"/>
                <w:rFonts w:ascii="Arial" w:hAnsi="Arial" w:eastAsia="Arial"/>
              </w:rPr>
              <w:t xml:space="preserve">J.A.H. Westerbeek </w:t>
            </w:r>
            <w:r>
              <w:rPr>
                <w:color w:val="#1E252B"/>
                <w:sz w:val="18"/>
                <w:lang w:val="en-US"/>
                <w:spacing w:val="0"/>
                <w:w w:val="100"/>
                <w:strike w:val="false"/>
                <w:vertAlign w:val="baseline"/>
                <w:rFonts w:ascii="Arial" w:hAnsi="Arial" w:eastAsia="Arial"/>
              </w:rPr>
              <w:t xml:space="preserve">en	</w:t>
            </w:r>
            <w:r>
              <w:rPr>
                <w:color w:val="#1E252B"/>
                <w:sz w:val="18"/>
                <w:lang w:val="nl-NL"/>
                <w:spacing w:val="0"/>
                <w:w w:val="100"/>
                <w:strike w:val="false"/>
                <w:vertAlign w:val="baseline"/>
                <w:rFonts w:ascii="Arial" w:hAnsi="Arial" w:eastAsia="Arial"/>
              </w:rPr>
              <w:t xml:space="preserve">i</w:t>
            </w:r>
          </w:p>
          <w:p>
            <w:pPr>
              <w:textAlignment w:val="baseline"/>
              <w:ind w:right="0" w:left="0" w:firstLine="0"/>
              <w:spacing w:before="45" w:after="121"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mr. </w:t>
            </w:r>
            <w:r>
              <w:rPr>
                <w:color w:val="#1E252B"/>
                <w:sz w:val="18"/>
                <w:lang w:val="nl-NL"/>
                <w:spacing w:val="0"/>
                <w:w w:val="100"/>
                <w:strike w:val="false"/>
                <w:vertAlign w:val="baseline"/>
                <w:rFonts w:ascii="Arial" w:hAnsi="Arial" w:eastAsia="Arial"/>
              </w:rPr>
              <w:t xml:space="preserve">A.M.C.A. Willemse</w:t>
            </w:r>
          </w:p>
        </w:tc>
        <w:tc>
          <w:tcPr>
            <w:gridSpan w:val="1"/>
            <w:tcBorders>
              <w:top w:val="none" w:sz="0" w:color="#000000"/>
              <w:bottom w:val="none" w:sz="0" w:color="#000000"/>
              <w:left w:val="single" w:sz="5" w:color="#000000"/>
              <w:right w:val="single" w:sz="5" w:color="#000000"/>
            </w:tcBorders>
            <w:tcW w:w="12254" w:type="auto"/>
            <w:textDirection w:val="lrTb"/>
            <w:vAlign w:val="top"/>
          </w:tcPr>
          <w:p>
            <w:pPr>
              <w:textAlignment w:val="baseline"/>
              <w:ind w:right="0" w:left="19" w:firstLine="0"/>
              <w:spacing w:before="144" w:after="374" w:line="211" w:lineRule="exact"/>
              <w:jc w:val="left"/>
              <w:rPr>
                <w:b w:val="true"/>
                <w:color w:val="#1E252B"/>
                <w:sz w:val="18"/>
                <w:lang w:val="en-US"/>
                <w:spacing w:val="1"/>
                <w:w w:val="100"/>
                <w:strike w:val="false"/>
                <w:vertAlign w:val="baseline"/>
                <w:rFonts w:ascii="Arial" w:hAnsi="Arial" w:eastAsia="Arial"/>
              </w:rPr>
            </w:pPr>
            <w:r>
              <w:rPr>
                <w:b w:val="true"/>
                <w:color w:val="#1E252B"/>
                <w:sz w:val="18"/>
                <w:lang w:val="en-US"/>
                <w:spacing w:val="1"/>
                <w:w w:val="100"/>
                <w:strike w:val="false"/>
                <w:vertAlign w:val="baseline"/>
                <w:rFonts w:ascii="Arial" w:hAnsi="Arial" w:eastAsia="Arial"/>
              </w:rPr>
              <w:t xml:space="preserve">H. </w:t>
            </w:r>
            <w:r>
              <w:rPr>
                <w:color w:val="#1E252B"/>
                <w:sz w:val="18"/>
                <w:lang w:val="nl-NL"/>
                <w:spacing w:val="1"/>
                <w:w w:val="100"/>
                <w:strike w:val="false"/>
                <w:vertAlign w:val="baseline"/>
                <w:rFonts w:ascii="Arial" w:hAnsi="Arial" w:eastAsia="Arial"/>
              </w:rPr>
              <w:t xml:space="preserve">Tenthof</w:t>
            </w:r>
          </w:p>
        </w:tc>
        <w:tc>
          <w:tcPr>
            <w:gridSpan w:val="1"/>
            <w:tcBorders>
              <w:top w:val="none" w:sz="0" w:color="#000000"/>
              <w:bottom w:val="none" w:sz="0" w:color="#000000"/>
              <w:left w:val="single" w:sz="5" w:color="#000000"/>
              <w:right w:val="single" w:sz="5" w:color="#000000"/>
            </w:tcBorders>
            <w:tcW w:w="14193" w:type="auto"/>
            <w:textDirection w:val="lrTb"/>
            <w:vAlign w:val="top"/>
          </w:tcPr>
          <w:p>
            <w:pPr>
              <w:textAlignment w:val="baseline"/>
              <w:ind w:right="0" w:left="38" w:firstLine="0"/>
              <w:spacing w:before="123" w:after="405"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0348-571355</w:t>
            </w:r>
          </w:p>
        </w:tc>
      </w:tr>
      <w:tr>
        <w:trPr>
          <w:trHeight w:val="499"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78" w:after="114"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Noordhollandsche </w:t>
            </w:r>
            <w:r>
              <w:rPr>
                <w:color w:val="#1E252B"/>
                <w:sz w:val="18"/>
                <w:lang w:val="en-US"/>
                <w:spacing w:val="0"/>
                <w:w w:val="100"/>
                <w:strike w:val="false"/>
                <w:vertAlign w:val="baseline"/>
                <w:rFonts w:ascii="Arial" w:hAnsi="Arial" w:eastAsia="Arial"/>
              </w:rPr>
              <w:t xml:space="preserve">van </w:t>
            </w:r>
            <w:r>
              <w:rPr>
                <w:color w:val="#1E252B"/>
                <w:sz w:val="18"/>
                <w:lang w:val="nl-NL"/>
                <w:spacing w:val="0"/>
                <w:w w:val="100"/>
                <w:strike w:val="false"/>
                <w:vertAlign w:val="baseline"/>
                <w:rFonts w:ascii="Arial" w:hAnsi="Arial" w:eastAsia="Arial"/>
              </w:rPr>
              <w:t xml:space="preserve">1816 </w:t>
            </w:r>
            <w:r>
              <w:rPr>
                <w:color w:val="#1E252B"/>
                <w:sz w:val="18"/>
                <w:lang w:val="en-US"/>
                <w:spacing w:val="0"/>
                <w:w w:val="100"/>
                <w:strike w:val="false"/>
                <w:vertAlign w:val="baseline"/>
                <w:rFonts w:ascii="Arial" w:hAnsi="Arial" w:eastAsia="Arial"/>
              </w:rPr>
              <w:t xml:space="preserve">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5" w:after="127"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C. </w:t>
            </w:r>
            <w:r>
              <w:rPr>
                <w:color w:val="#1E252B"/>
                <w:sz w:val="18"/>
                <w:lang w:val="nl-NL"/>
                <w:spacing w:val="0"/>
                <w:w w:val="100"/>
                <w:strike w:val="false"/>
                <w:vertAlign w:val="baseline"/>
                <w:rFonts w:ascii="Arial" w:hAnsi="Arial" w:eastAsia="Arial"/>
              </w:rPr>
              <w:t xml:space="preserve">Verhage</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52" w:after="140" w:line="202" w:lineRule="exact"/>
              <w:jc w:val="left"/>
              <w:rPr>
                <w:color w:val="#1E252B"/>
                <w:sz w:val="18"/>
                <w:lang w:val="en-US"/>
                <w:spacing w:val="0"/>
                <w:w w:val="100"/>
                <w:strike w:val="false"/>
                <w:vertAlign w:val="baseline"/>
                <w:rFonts w:ascii="Arial" w:hAnsi="Arial" w:eastAsia="Arial"/>
              </w:rPr>
            </w:pPr>
            <w:r>
              <w:rPr>
                <w:color w:val="#1E252B"/>
                <w:sz w:val="18"/>
                <w:lang w:val="en-US"/>
                <w:spacing w:val="0"/>
                <w:w w:val="100"/>
                <w:strike w:val="false"/>
                <w:vertAlign w:val="baseline"/>
                <w:rFonts w:ascii="Arial" w:hAnsi="Arial" w:eastAsia="Arial"/>
              </w:rPr>
              <w:t xml:space="preserve">C. </w:t>
            </w:r>
            <w:r>
              <w:rPr>
                <w:color w:val="#1E252B"/>
                <w:sz w:val="18"/>
                <w:lang w:val="nl-NL"/>
                <w:spacing w:val="0"/>
                <w:w w:val="100"/>
                <w:strike w:val="false"/>
                <w:vertAlign w:val="baseline"/>
                <w:rFonts w:ascii="Arial" w:hAnsi="Arial" w:eastAsia="Arial"/>
              </w:rPr>
              <w:t xml:space="preserve">Verhage</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27" w:after="166"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0226-331816</w:t>
            </w:r>
          </w:p>
        </w:tc>
      </w:tr>
      <w:tr>
        <w:trPr>
          <w:trHeight w:val="499"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73" w:after="109"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NOWM </w:t>
            </w:r>
            <w:r>
              <w:rPr>
                <w:color w:val="#1E252B"/>
                <w:sz w:val="18"/>
                <w:lang w:val="en-US"/>
                <w:spacing w:val="0"/>
                <w:w w:val="100"/>
                <w:strike w:val="false"/>
                <w:vertAlign w:val="baseline"/>
                <w:rFonts w:ascii="Arial" w:hAnsi="Arial" w:eastAsia="Arial"/>
              </w:rPr>
              <w:t xml:space="preserve">Verzekeringen 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60" w:after="123"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J.J. Crispijn</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42" w:after="141"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J.J. Crispijn</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22" w:after="161"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050-5888444</w:t>
            </w:r>
          </w:p>
        </w:tc>
      </w:tr>
      <w:tr>
        <w:trPr>
          <w:trHeight w:val="504"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72" w:after="114" w:line="203"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OHRA Schadeverzekeringen </w:t>
            </w:r>
            <w:r>
              <w:rPr>
                <w:color w:val="#1E252B"/>
                <w:sz w:val="18"/>
                <w:lang w:val="en-US"/>
                <w:spacing w:val="0"/>
                <w:w w:val="100"/>
                <w:strike w:val="false"/>
                <w:vertAlign w:val="baseline"/>
                <w:rFonts w:ascii="Arial" w:hAnsi="Arial" w:eastAsia="Arial"/>
              </w:rPr>
              <w:t xml:space="preserve">N.V.</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56" w:after="131"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J.G. </w:t>
            </w:r>
            <w:r>
              <w:rPr>
                <w:color w:val="#1E252B"/>
                <w:sz w:val="18"/>
                <w:lang w:val="en-US"/>
                <w:spacing w:val="0"/>
                <w:w w:val="100"/>
                <w:strike w:val="false"/>
                <w:vertAlign w:val="baseline"/>
                <w:rFonts w:ascii="Arial" w:hAnsi="Arial" w:eastAsia="Arial"/>
              </w:rPr>
              <w:t xml:space="preserve">Peeters</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43" w:after="144"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J.G. </w:t>
            </w:r>
            <w:r>
              <w:rPr>
                <w:color w:val="#1E252B"/>
                <w:sz w:val="18"/>
                <w:lang w:val="en-US"/>
                <w:spacing w:val="0"/>
                <w:w w:val="100"/>
                <w:strike w:val="false"/>
                <w:vertAlign w:val="baseline"/>
                <w:rFonts w:ascii="Arial" w:hAnsi="Arial" w:eastAsia="Arial"/>
              </w:rPr>
              <w:t xml:space="preserve">Peeters</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22" w:after="166" w:line="201"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026-4009911</w:t>
            </w:r>
          </w:p>
        </w:tc>
      </w:tr>
      <w:tr>
        <w:trPr>
          <w:trHeight w:val="495" w:hRule="exact"/>
        </w:trPr>
        <w:tc>
          <w:tcPr>
            <w:gridSpan w:val="1"/>
            <w:tcBorders>
              <w:top w:val="none" w:sz="0" w:color="#000000"/>
              <w:bottom w:val="none" w:sz="0" w:color="#000000"/>
              <w:left w:val="single" w:sz="5" w:color="#000000"/>
              <w:right w:val="single" w:sz="5" w:color="#000000"/>
            </w:tcBorders>
            <w:tcW w:w="6537" w:type="auto"/>
            <w:textDirection w:val="lrTb"/>
            <w:vAlign w:val="center"/>
          </w:tcPr>
          <w:p>
            <w:pPr>
              <w:textAlignment w:val="baseline"/>
              <w:ind w:right="0" w:left="58" w:firstLine="0"/>
              <w:spacing w:before="166" w:after="119" w:line="204"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OVZ </w:t>
            </w:r>
            <w:r>
              <w:rPr>
                <w:color w:val="#1E252B"/>
                <w:sz w:val="18"/>
                <w:lang w:val="en-US"/>
                <w:spacing w:val="0"/>
                <w:w w:val="100"/>
                <w:strike w:val="false"/>
                <w:vertAlign w:val="baseline"/>
                <w:rFonts w:ascii="Arial" w:hAnsi="Arial" w:eastAsia="Arial"/>
              </w:rPr>
              <w:t xml:space="preserve">Verzekeringen </w:t>
            </w:r>
            <w:r>
              <w:rPr>
                <w:color w:val="#1E252B"/>
                <w:sz w:val="18"/>
                <w:lang w:val="nl-NL"/>
                <w:spacing w:val="0"/>
                <w:w w:val="100"/>
                <w:strike w:val="false"/>
                <w:vertAlign w:val="baseline"/>
                <w:rFonts w:ascii="Arial" w:hAnsi="Arial" w:eastAsia="Arial"/>
              </w:rPr>
              <w:t xml:space="preserve">U.A., </w:t>
            </w:r>
            <w:r>
              <w:rPr>
                <w:color w:val="#1E252B"/>
                <w:sz w:val="18"/>
                <w:lang w:val="en-US"/>
                <w:spacing w:val="0"/>
                <w:w w:val="100"/>
                <w:strike w:val="false"/>
                <w:vertAlign w:val="baseline"/>
                <w:rFonts w:ascii="Arial" w:hAnsi="Arial" w:eastAsia="Arial"/>
              </w:rPr>
              <w:t xml:space="preserve">Onderlinge Waarborg- maatschappij</w:t>
            </w:r>
          </w:p>
        </w:tc>
        <w:tc>
          <w:tcPr>
            <w:gridSpan w:val="1"/>
            <w:tcBorders>
              <w:top w:val="none" w:sz="0" w:color="#000000"/>
              <w:bottom w:val="none" w:sz="0" w:color="#000000"/>
              <w:left w:val="single" w:sz="5" w:color="#000000"/>
              <w:right w:val="single" w:sz="5" w:color="#000000"/>
            </w:tcBorders>
            <w:tcW w:w="9513" w:type="auto"/>
            <w:textDirection w:val="lrTb"/>
            <w:vAlign w:val="center"/>
          </w:tcPr>
          <w:p>
            <w:pPr>
              <w:textAlignment w:val="baseline"/>
              <w:ind w:right="0" w:left="24" w:firstLine="0"/>
              <w:spacing w:before="152" w:after="134" w:line="203" w:lineRule="exact"/>
              <w:jc w:val="left"/>
              <w:rPr>
                <w:color w:val="#1E252B"/>
                <w:sz w:val="18"/>
                <w:lang w:val="en-US"/>
                <w:spacing w:val="-1"/>
                <w:w w:val="100"/>
                <w:strike w:val="false"/>
                <w:vertAlign w:val="baseline"/>
                <w:rFonts w:ascii="Arial" w:hAnsi="Arial" w:eastAsia="Arial"/>
              </w:rPr>
            </w:pPr>
            <w:r>
              <w:rPr>
                <w:color w:val="#1E252B"/>
                <w:sz w:val="18"/>
                <w:lang w:val="en-US"/>
                <w:spacing w:val="-1"/>
                <w:w w:val="100"/>
                <w:strike w:val="false"/>
                <w:vertAlign w:val="baseline"/>
                <w:rFonts w:ascii="Arial" w:hAnsi="Arial" w:eastAsia="Arial"/>
              </w:rPr>
              <w:t xml:space="preserve">P.M. Top</w:t>
            </w:r>
          </w:p>
        </w:tc>
        <w:tc>
          <w:tcPr>
            <w:gridSpan w:val="1"/>
            <w:tcBorders>
              <w:top w:val="none" w:sz="0" w:color="#000000"/>
              <w:bottom w:val="none" w:sz="0" w:color="#000000"/>
              <w:left w:val="single" w:sz="5" w:color="#000000"/>
              <w:right w:val="single" w:sz="5" w:color="#000000"/>
            </w:tcBorders>
            <w:tcW w:w="12254" w:type="auto"/>
            <w:textDirection w:val="lrTb"/>
            <w:vAlign w:val="center"/>
          </w:tcPr>
          <w:p>
            <w:pPr>
              <w:textAlignment w:val="baseline"/>
              <w:ind w:right="0" w:left="19" w:firstLine="0"/>
              <w:spacing w:before="142" w:after="145" w:line="202" w:lineRule="exact"/>
              <w:jc w:val="left"/>
              <w:rPr>
                <w:color w:val="#1E252B"/>
                <w:sz w:val="18"/>
                <w:lang w:val="en-US"/>
                <w:spacing w:val="-1"/>
                <w:w w:val="100"/>
                <w:strike w:val="false"/>
                <w:vertAlign w:val="baseline"/>
                <w:rFonts w:ascii="Arial" w:hAnsi="Arial" w:eastAsia="Arial"/>
              </w:rPr>
            </w:pPr>
            <w:r>
              <w:rPr>
                <w:color w:val="#1E252B"/>
                <w:sz w:val="18"/>
                <w:lang w:val="en-US"/>
                <w:spacing w:val="-1"/>
                <w:w w:val="100"/>
                <w:strike w:val="false"/>
                <w:vertAlign w:val="baseline"/>
                <w:rFonts w:ascii="Arial" w:hAnsi="Arial" w:eastAsia="Arial"/>
              </w:rPr>
              <w:t xml:space="preserve">P.M. Top</w:t>
            </w:r>
          </w:p>
        </w:tc>
        <w:tc>
          <w:tcPr>
            <w:gridSpan w:val="1"/>
            <w:tcBorders>
              <w:top w:val="none" w:sz="0" w:color="#000000"/>
              <w:bottom w:val="none" w:sz="0" w:color="#000000"/>
              <w:left w:val="single" w:sz="5" w:color="#000000"/>
              <w:right w:val="single" w:sz="5" w:color="#000000"/>
            </w:tcBorders>
            <w:tcW w:w="14193" w:type="auto"/>
            <w:textDirection w:val="lrTb"/>
            <w:vAlign w:val="center"/>
          </w:tcPr>
          <w:p>
            <w:pPr>
              <w:textAlignment w:val="baseline"/>
              <w:ind w:right="0" w:left="38" w:firstLine="0"/>
              <w:spacing w:before="122" w:after="166"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0113-256818</w:t>
            </w:r>
          </w:p>
        </w:tc>
      </w:tr>
      <w:tr>
        <w:trPr>
          <w:trHeight w:val="417" w:hRule="exact"/>
        </w:trPr>
        <w:tc>
          <w:tcPr>
            <w:gridSpan w:val="1"/>
            <w:tcBorders>
              <w:top w:val="none" w:sz="0" w:color="#000000"/>
              <w:bottom w:val="single" w:sz="5" w:color="#000000"/>
              <w:left w:val="single" w:sz="5" w:color="#000000"/>
              <w:right w:val="single" w:sz="5" w:color="#000000"/>
            </w:tcBorders>
            <w:tcW w:w="6537" w:type="auto"/>
            <w:textDirection w:val="lrTb"/>
            <w:vAlign w:val="center"/>
          </w:tcPr>
          <w:p>
            <w:pPr>
              <w:textAlignment w:val="baseline"/>
              <w:ind w:right="0" w:left="58" w:firstLine="0"/>
              <w:spacing w:before="170" w:after="40" w:line="202" w:lineRule="exact"/>
              <w:jc w:val="left"/>
              <w:rPr>
                <w:color w:val="#1E252B"/>
                <w:sz w:val="18"/>
                <w:lang w:val="en-US"/>
                <w:spacing w:val="1"/>
                <w:w w:val="100"/>
                <w:strike w:val="false"/>
                <w:vertAlign w:val="baseline"/>
                <w:rFonts w:ascii="Arial" w:hAnsi="Arial" w:eastAsia="Arial"/>
              </w:rPr>
            </w:pPr>
            <w:r>
              <w:rPr>
                <w:color w:val="#1E252B"/>
                <w:sz w:val="18"/>
                <w:lang w:val="en-US"/>
                <w:spacing w:val="1"/>
                <w:w w:val="100"/>
                <w:strike w:val="false"/>
                <w:vertAlign w:val="baseline"/>
                <w:rFonts w:ascii="Arial" w:hAnsi="Arial" w:eastAsia="Arial"/>
              </w:rPr>
              <w:t xml:space="preserve">Palma </w:t>
            </w:r>
            <w:r>
              <w:rPr>
                <w:color w:val="#1E252B"/>
                <w:sz w:val="18"/>
                <w:lang w:val="nl-NL"/>
                <w:spacing w:val="1"/>
                <w:w w:val="100"/>
                <w:strike w:val="false"/>
                <w:vertAlign w:val="baseline"/>
                <w:rFonts w:ascii="Arial" w:hAnsi="Arial" w:eastAsia="Arial"/>
              </w:rPr>
              <w:t xml:space="preserve">Verzekeringsmaatschappij </w:t>
            </w:r>
            <w:r>
              <w:rPr>
                <w:color w:val="#1E252B"/>
                <w:sz w:val="18"/>
                <w:lang w:val="en-US"/>
                <w:spacing w:val="1"/>
                <w:w w:val="100"/>
                <w:strike w:val="false"/>
                <w:vertAlign w:val="baseline"/>
                <w:rFonts w:ascii="Arial" w:hAnsi="Arial" w:eastAsia="Arial"/>
              </w:rPr>
              <w:t xml:space="preserve">N.V.</w:t>
            </w:r>
          </w:p>
        </w:tc>
        <w:tc>
          <w:tcPr>
            <w:gridSpan w:val="1"/>
            <w:tcBorders>
              <w:top w:val="none" w:sz="0" w:color="#000000"/>
              <w:bottom w:val="single" w:sz="5" w:color="#000000"/>
              <w:left w:val="single" w:sz="5" w:color="#000000"/>
              <w:right w:val="single" w:sz="5" w:color="#000000"/>
            </w:tcBorders>
            <w:tcW w:w="9513" w:type="auto"/>
            <w:textDirection w:val="lrTb"/>
            <w:vAlign w:val="center"/>
          </w:tcPr>
          <w:p>
            <w:pPr>
              <w:textAlignment w:val="baseline"/>
              <w:ind w:right="0" w:left="24" w:firstLine="0"/>
              <w:spacing w:before="155" w:after="55" w:line="202"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H.F. </w:t>
            </w:r>
            <w:r>
              <w:rPr>
                <w:color w:val="#1E252B"/>
                <w:sz w:val="18"/>
                <w:lang w:val="en-US"/>
                <w:spacing w:val="0"/>
                <w:w w:val="100"/>
                <w:strike w:val="false"/>
                <w:vertAlign w:val="baseline"/>
                <w:rFonts w:ascii="Arial" w:hAnsi="Arial" w:eastAsia="Arial"/>
              </w:rPr>
              <w:t xml:space="preserve">Brings</w:t>
            </w:r>
          </w:p>
        </w:tc>
        <w:tc>
          <w:tcPr>
            <w:gridSpan w:val="1"/>
            <w:tcBorders>
              <w:top w:val="none" w:sz="0" w:color="#000000"/>
              <w:bottom w:val="single" w:sz="5" w:color="#000000"/>
              <w:left w:val="single" w:sz="5" w:color="#000000"/>
              <w:right w:val="single" w:sz="5" w:color="#000000"/>
            </w:tcBorders>
            <w:tcW w:w="12254" w:type="auto"/>
            <w:textDirection w:val="lrTb"/>
            <w:vAlign w:val="center"/>
          </w:tcPr>
          <w:p>
            <w:pPr>
              <w:textAlignment w:val="baseline"/>
              <w:ind w:right="0" w:left="19" w:firstLine="0"/>
              <w:spacing w:before="142" w:after="68" w:line="202" w:lineRule="exact"/>
              <w:jc w:val="left"/>
              <w:rPr>
                <w:color w:val="#1E252B"/>
                <w:sz w:val="18"/>
                <w:lang w:val="nl-NL"/>
                <w:spacing w:val="-1"/>
                <w:w w:val="100"/>
                <w:strike w:val="false"/>
                <w:vertAlign w:val="baseline"/>
                <w:rFonts w:ascii="Arial" w:hAnsi="Arial" w:eastAsia="Arial"/>
              </w:rPr>
            </w:pPr>
            <w:r>
              <w:rPr>
                <w:color w:val="#1E252B"/>
                <w:sz w:val="18"/>
                <w:lang w:val="nl-NL"/>
                <w:spacing w:val="-1"/>
                <w:w w:val="100"/>
                <w:strike w:val="false"/>
                <w:vertAlign w:val="baseline"/>
                <w:rFonts w:ascii="Arial" w:hAnsi="Arial" w:eastAsia="Arial"/>
              </w:rPr>
              <w:t xml:space="preserve">G.J. </w:t>
            </w:r>
            <w:r>
              <w:rPr>
                <w:color w:val="#1E252B"/>
                <w:sz w:val="18"/>
                <w:lang w:val="en-US"/>
                <w:spacing w:val="-1"/>
                <w:w w:val="100"/>
                <w:strike w:val="false"/>
                <w:vertAlign w:val="baseline"/>
                <w:rFonts w:ascii="Arial" w:hAnsi="Arial" w:eastAsia="Arial"/>
              </w:rPr>
              <w:t xml:space="preserve">Maclean</w:t>
            </w:r>
          </w:p>
        </w:tc>
        <w:tc>
          <w:tcPr>
            <w:gridSpan w:val="1"/>
            <w:tcBorders>
              <w:top w:val="none" w:sz="0" w:color="#000000"/>
              <w:bottom w:val="single" w:sz="5" w:color="#000000"/>
              <w:left w:val="single" w:sz="5" w:color="#000000"/>
              <w:right w:val="single" w:sz="5" w:color="#000000"/>
            </w:tcBorders>
            <w:tcW w:w="14193" w:type="auto"/>
            <w:textDirection w:val="lrTb"/>
            <w:vAlign w:val="center"/>
          </w:tcPr>
          <w:p>
            <w:pPr>
              <w:textAlignment w:val="baseline"/>
              <w:ind w:right="0" w:left="38" w:firstLine="0"/>
              <w:spacing w:before="127" w:after="84" w:line="201" w:lineRule="exact"/>
              <w:jc w:val="left"/>
              <w:rPr>
                <w:color w:val="#1E252B"/>
                <w:sz w:val="18"/>
                <w:lang w:val="nl-NL"/>
                <w:spacing w:val="0"/>
                <w:w w:val="100"/>
                <w:strike w:val="false"/>
                <w:vertAlign w:val="baseline"/>
                <w:rFonts w:ascii="Arial" w:hAnsi="Arial" w:eastAsia="Arial"/>
              </w:rPr>
            </w:pPr>
            <w:r>
              <w:rPr>
                <w:color w:val="#1E252B"/>
                <w:sz w:val="18"/>
                <w:lang w:val="nl-NL"/>
                <w:spacing w:val="0"/>
                <w:w w:val="100"/>
                <w:strike w:val="false"/>
                <w:vertAlign w:val="baseline"/>
                <w:rFonts w:ascii="Arial" w:hAnsi="Arial" w:eastAsia="Arial"/>
              </w:rPr>
              <w:t xml:space="preserve">010-2174032</w:t>
            </w:r>
          </w:p>
        </w:tc>
      </w:tr>
    </w:tbl>
    <w:p>
      <w:pPr>
        <w:sectPr>
          <w:pgSz w:w="16982" w:h="11683" w:orient="landscape"/>
          <w:type w:val="nextPage"/>
          <w:textDirection w:val="lrTb"/>
          <w:pgMar w:bottom="807" w:top="1400" w:right="1684" w:left="1076" w:header="720" w:footer="720"/>
          <w:titlePg w:val="false"/>
        </w:sectPr>
      </w:pPr>
    </w:p>
    <w:p>
      <w:pPr>
        <w:spacing w:before="26" w:after="0" w:line="20" w:lineRule="exact"/>
      </w:pPr>
    </w:p>
    <w:tbl>
      <w:tblPr>
        <w:jc w:val="left"/>
        <w:tblInd w:w="14" w:type="dxa"/>
        <w:tblLayout w:type="fixed"/>
        <w:tblCellMar>
          <w:left w:w="0" w:type="dxa"/>
          <w:right w:w="0" w:type="dxa"/>
        </w:tblCellMar>
      </w:tblPr>
      <w:tblGrid>
        <w:gridCol w:w="6514"/>
        <w:gridCol w:w="2990"/>
        <w:gridCol w:w="2746"/>
        <w:gridCol w:w="1944"/>
      </w:tblGrid>
      <w:tr>
        <w:trPr>
          <w:trHeight w:val="523" w:hRule="exact"/>
        </w:trPr>
        <w:tc>
          <w:tcPr>
            <w:gridSpan w:val="1"/>
            <w:tcBorders>
              <w:top w:val="single" w:sz="13" w:color="#000000"/>
              <w:bottom w:val="single" w:sz="13" w:color="#000000"/>
              <w:left w:val="single" w:sz="5" w:color="#000000"/>
              <w:right w:val="single" w:sz="5" w:color="#000000"/>
            </w:tcBorders>
            <w:tcW w:w="6528" w:type="auto"/>
            <w:textDirection w:val="lrTb"/>
            <w:vAlign w:val="top"/>
          </w:tcPr>
          <w:p>
            <w:pPr>
              <w:textAlignment w:val="baseline"/>
              <w:ind w:right="0" w:left="62" w:firstLine="0"/>
              <w:spacing w:before="33" w:after="270" w:line="215" w:lineRule="exact"/>
              <w:jc w:val="left"/>
              <w:rPr>
                <w:b w:val="true"/>
                <w:color w:val="#000000"/>
                <w:sz w:val="19"/>
                <w:lang w:val="en-US"/>
                <w:spacing w:val="4"/>
                <w:w w:val="100"/>
                <w:strike w:val="false"/>
                <w:vertAlign w:val="baseline"/>
                <w:rFonts w:ascii="Arial" w:hAnsi="Arial" w:eastAsia="Arial"/>
              </w:rPr>
            </w:pPr>
            <w:r>
              <w:rPr>
                <w:b w:val="true"/>
                <w:color w:val="#000000"/>
                <w:sz w:val="19"/>
                <w:lang w:val="en-US"/>
                <w:spacing w:val="4"/>
                <w:w w:val="100"/>
                <w:strike w:val="false"/>
                <w:vertAlign w:val="baseline"/>
                <w:rFonts w:ascii="Arial" w:hAnsi="Arial" w:eastAsia="Arial"/>
              </w:rPr>
              <w:t xml:space="preserve">Intekening Convenant</w:t>
            </w:r>
          </w:p>
        </w:tc>
        <w:tc>
          <w:tcPr>
            <w:gridSpan w:val="1"/>
            <w:tcBorders>
              <w:top w:val="single" w:sz="13" w:color="#000000"/>
              <w:bottom w:val="single" w:sz="13" w:color="#000000"/>
              <w:left w:val="single" w:sz="5" w:color="#000000"/>
              <w:right w:val="single" w:sz="5" w:color="#000000"/>
            </w:tcBorders>
            <w:tcW w:w="9518" w:type="auto"/>
            <w:textDirection w:val="lrTb"/>
            <w:vAlign w:val="top"/>
          </w:tcPr>
          <w:p>
            <w:pPr>
              <w:textAlignment w:val="baseline"/>
              <w:ind w:right="0" w:left="36" w:firstLine="0"/>
              <w:spacing w:before="0" w:after="21" w:line="245" w:lineRule="exact"/>
              <w:jc w:val="left"/>
              <w:rPr>
                <w:b w:val="true"/>
                <w:color w:val="#000000"/>
                <w:sz w:val="19"/>
                <w:lang w:val="en-US"/>
                <w:spacing w:val="0"/>
                <w:w w:val="100"/>
                <w:strike w:val="false"/>
                <w:vertAlign w:val="baseline"/>
                <w:rFonts w:ascii="Arial" w:hAnsi="Arial" w:eastAsia="Arial"/>
              </w:rPr>
            </w:pPr>
            <w:r>
              <w:rPr>
                <w:b w:val="true"/>
                <w:color w:val="#000000"/>
                <w:sz w:val="19"/>
                <w:lang w:val="en-US"/>
                <w:spacing w:val="0"/>
                <w:w w:val="100"/>
                <w:strike w:val="false"/>
                <w:vertAlign w:val="baseline"/>
                <w:rFonts w:ascii="Arial" w:hAnsi="Arial" w:eastAsia="Arial"/>
              </w:rPr>
              <w:t xml:space="preserve">naam rechtsgeldige vertegenwoordiger</w:t>
            </w:r>
          </w:p>
        </w:tc>
        <w:tc>
          <w:tcPr>
            <w:gridSpan w:val="1"/>
            <w:tcBorders>
              <w:top w:val="single" w:sz="13" w:color="#000000"/>
              <w:bottom w:val="single" w:sz="13" w:color="#000000"/>
              <w:left w:val="single" w:sz="5" w:color="#000000"/>
              <w:right w:val="single" w:sz="5" w:color="#000000"/>
            </w:tcBorders>
            <w:tcW w:w="12264" w:type="auto"/>
            <w:textDirection w:val="lrTb"/>
            <w:vAlign w:val="top"/>
          </w:tcPr>
          <w:p>
            <w:pPr>
              <w:textAlignment w:val="baseline"/>
              <w:ind w:right="0" w:left="34" w:firstLine="0"/>
              <w:spacing w:before="33" w:after="270" w:line="215" w:lineRule="exact"/>
              <w:jc w:val="left"/>
              <w:rPr>
                <w:b w:val="true"/>
                <w:color w:val="#000000"/>
                <w:sz w:val="19"/>
                <w:lang w:val="en-US"/>
                <w:spacing w:val="4"/>
                <w:w w:val="100"/>
                <w:strike w:val="false"/>
                <w:vertAlign w:val="baseline"/>
                <w:rFonts w:ascii="Arial" w:hAnsi="Arial" w:eastAsia="Arial"/>
              </w:rPr>
            </w:pPr>
            <w:r>
              <w:rPr>
                <w:b w:val="true"/>
                <w:color w:val="#000000"/>
                <w:sz w:val="19"/>
                <w:lang w:val="en-US"/>
                <w:spacing w:val="4"/>
                <w:w w:val="100"/>
                <w:strike w:val="false"/>
                <w:vertAlign w:val="baseline"/>
                <w:rFonts w:ascii="Arial" w:hAnsi="Arial" w:eastAsia="Arial"/>
              </w:rPr>
              <w:t xml:space="preserve">naam contactpersoon</w:t>
            </w:r>
          </w:p>
        </w:tc>
        <w:tc>
          <w:tcPr>
            <w:gridSpan w:val="1"/>
            <w:tcBorders>
              <w:top w:val="single" w:sz="13" w:color="#000000"/>
              <w:bottom w:val="single" w:sz="13" w:color="#000000"/>
              <w:left w:val="single" w:sz="5" w:color="#000000"/>
              <w:right w:val="single" w:sz="5" w:color="#000000"/>
            </w:tcBorders>
            <w:tcW w:w="14208" w:type="auto"/>
            <w:textDirection w:val="lrTb"/>
            <w:vAlign w:val="top"/>
          </w:tcPr>
          <w:p>
            <w:pPr>
              <w:textAlignment w:val="baseline"/>
              <w:ind w:right="0" w:left="38" w:firstLine="0"/>
              <w:spacing w:before="45" w:after="258" w:line="215" w:lineRule="exact"/>
              <w:jc w:val="left"/>
              <w:rPr>
                <w:b w:val="true"/>
                <w:color w:val="#000000"/>
                <w:sz w:val="19"/>
                <w:lang w:val="en-US"/>
                <w:spacing w:val="7"/>
                <w:w w:val="100"/>
                <w:strike w:val="false"/>
                <w:vertAlign w:val="baseline"/>
                <w:rFonts w:ascii="Arial" w:hAnsi="Arial" w:eastAsia="Arial"/>
              </w:rPr>
            </w:pPr>
            <w:r>
              <w:rPr>
                <w:b w:val="true"/>
                <w:color w:val="#000000"/>
                <w:sz w:val="19"/>
                <w:lang w:val="en-US"/>
                <w:spacing w:val="7"/>
                <w:w w:val="100"/>
                <w:strike w:val="false"/>
                <w:vertAlign w:val="baseline"/>
                <w:rFonts w:ascii="Arial" w:hAnsi="Arial" w:eastAsia="Arial"/>
              </w:rPr>
              <w:t xml:space="preserve">telefoonnummer</w:t>
            </w:r>
          </w:p>
        </w:tc>
      </w:tr>
      <w:tr>
        <w:trPr>
          <w:trHeight w:val="610" w:hRule="exact"/>
        </w:trPr>
        <w:tc>
          <w:tcPr>
            <w:gridSpan w:val="1"/>
            <w:tcBorders>
              <w:top w:val="single" w:sz="13"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272" w:after="124" w:line="203"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Postbank Verzekeringen</w:t>
            </w:r>
          </w:p>
        </w:tc>
        <w:tc>
          <w:tcPr>
            <w:gridSpan w:val="1"/>
            <w:tcBorders>
              <w:top w:val="single" w:sz="13"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277" w:after="122"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J.J. van der Loo</w:t>
            </w:r>
          </w:p>
        </w:tc>
        <w:tc>
          <w:tcPr>
            <w:gridSpan w:val="1"/>
            <w:tcBorders>
              <w:top w:val="single" w:sz="13"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270" w:after="129"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J.J. van der Loo</w:t>
            </w:r>
          </w:p>
        </w:tc>
        <w:tc>
          <w:tcPr>
            <w:gridSpan w:val="1"/>
            <w:tcBorders>
              <w:top w:val="single" w:sz="13"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269" w:after="130"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020-5846700</w:t>
            </w:r>
          </w:p>
        </w:tc>
      </w:tr>
      <w:tr>
        <w:trPr>
          <w:trHeight w:val="499"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66" w:after="127"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Proteq direct</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70" w:after="123"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G.J. Fritzsche</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63" w:after="130" w:line="200" w:lineRule="exact"/>
              <w:jc w:val="left"/>
              <w:rPr>
                <w:color w:val="#000000"/>
                <w:sz w:val="17"/>
                <w:lang w:val="en-US"/>
                <w:spacing w:val="3"/>
                <w:w w:val="100"/>
                <w:strike w:val="false"/>
                <w:vertAlign w:val="baseline"/>
                <w:rFonts w:ascii="Arial" w:hAnsi="Arial" w:eastAsia="Arial"/>
              </w:rPr>
            </w:pPr>
            <w:r>
              <w:rPr>
                <w:color w:val="#000000"/>
                <w:sz w:val="17"/>
                <w:lang w:val="en-US"/>
                <w:spacing w:val="3"/>
                <w:w w:val="100"/>
                <w:strike w:val="false"/>
                <w:vertAlign w:val="baseline"/>
                <w:rFonts w:ascii="Arial" w:hAnsi="Arial" w:eastAsia="Arial"/>
              </w:rPr>
              <w:t xml:space="preserve">E.R. Wiertz</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47" w:after="146"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072-5180168</w:t>
            </w:r>
          </w:p>
        </w:tc>
      </w:tr>
      <w:tr>
        <w:trPr>
          <w:trHeight w:val="374" w:hRule="exact"/>
        </w:trPr>
        <w:tc>
          <w:tcPr>
            <w:gridSpan w:val="1"/>
            <w:tcBorders>
              <w:top w:val="none" w:sz="0" w:color="#000000"/>
              <w:bottom w:val="none" w:sz="0" w:color="#000000"/>
              <w:left w:val="single" w:sz="5" w:color="#000000"/>
              <w:right w:val="single" w:sz="5" w:color="#000000"/>
            </w:tcBorders>
            <w:tcW w:w="6528" w:type="auto"/>
            <w:textDirection w:val="lrTb"/>
            <w:vAlign w:val="top"/>
          </w:tcPr>
          <w:p>
            <w:pPr>
              <w:textAlignment w:val="baseline"/>
              <w:ind w:right="0" w:left="62" w:firstLine="0"/>
              <w:spacing w:before="171" w:after="0" w:line="198"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Rialto Verzekeringen N.V.</w:t>
            </w:r>
          </w:p>
        </w:tc>
        <w:tc>
          <w:tcPr>
            <w:gridSpan w:val="1"/>
            <w:tcBorders>
              <w:top w:val="none" w:sz="0" w:color="#000000"/>
              <w:bottom w:val="none" w:sz="0" w:color="#000000"/>
              <w:left w:val="single" w:sz="5" w:color="#000000"/>
              <w:right w:val="single" w:sz="5" w:color="#000000"/>
            </w:tcBorders>
            <w:tcW w:w="9518" w:type="auto"/>
            <w:textDirection w:val="lrTb"/>
            <w:vAlign w:val="top"/>
          </w:tcPr>
          <w:p>
            <w:pPr>
              <w:textAlignment w:val="baseline"/>
              <w:ind w:right="0" w:left="28" w:firstLine="0"/>
              <w:spacing w:before="169" w:after="0"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mr. L.A.A. Bechtold</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63" w:after="6"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A. Lubbers</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47" w:after="22"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070-3408125</w:t>
            </w:r>
          </w:p>
        </w:tc>
      </w:tr>
      <w:tr>
        <w:trPr>
          <w:trHeight w:val="245" w:hRule="exact"/>
        </w:trPr>
        <w:tc>
          <w:tcPr>
            <w:gridSpan w:val="1"/>
            <w:tcBorders>
              <w:top w:val="none" w:sz="0" w:color="#000000"/>
              <w:bottom w:val="none" w:sz="0" w:color="#000000"/>
              <w:left w:val="single" w:sz="5" w:color="#000000"/>
              <w:right w:val="single" w:sz="5" w:color="#000000"/>
            </w:tcBorders>
            <w:tcW w:w="6528"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5" w:color="#000000"/>
              <w:right w:val="single" w:sz="5" w:color="#000000"/>
            </w:tcBorders>
            <w:tcW w:w="9518"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2"/>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4" w:firstLine="0"/>
              <w:spacing w:before="32" w:after="5" w:line="203"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Delta Lloyd Schadeverzekering N.V.</w:t>
            </w:r>
          </w:p>
        </w:tc>
      </w:tr>
      <w:tr>
        <w:trPr>
          <w:trHeight w:val="379"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51" w:after="118"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Royal &amp; Sunalliance Global &amp; Large Risks</w:t>
            </w:r>
          </w:p>
        </w:tc>
        <w:tc>
          <w:tcPr>
            <w:gridSpan w:val="1"/>
            <w:tcBorders>
              <w:top w:val="none" w:sz="0" w:color="#000000"/>
              <w:bottom w:val="none" w:sz="0" w:color="#000000"/>
              <w:left w:val="single" w:sz="5" w:color="#000000"/>
              <w:right w:val="single" w:sz="5" w:color="#000000"/>
            </w:tcBorders>
            <w:tcW w:w="9518" w:type="auto"/>
            <w:textDirection w:val="lrTb"/>
            <w:vAlign w:val="top"/>
          </w:tcPr>
          <w:p>
            <w:pPr>
              <w:textAlignment w:val="baseline"/>
              <w:ind w:right="0" w:left="28" w:firstLine="0"/>
              <w:spacing w:before="41" w:after="128"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W.H. Dees</w:t>
            </w:r>
          </w:p>
        </w:tc>
        <w:tc>
          <w:tcPr>
            <w:gridSpan w:val="1"/>
            <w:tcBorders>
              <w:top w:val="none" w:sz="0" w:color="#000000"/>
              <w:bottom w:val="none" w:sz="0" w:color="#000000"/>
              <w:left w:val="single" w:sz="5" w:color="#000000"/>
              <w:right w:val="single" w:sz="5" w:color="#000000"/>
            </w:tcBorders>
            <w:tcW w:w="12264" w:type="auto"/>
            <w:textDirection w:val="lrTb"/>
            <w:vAlign w:val="top"/>
          </w:tcPr>
          <w:p>
            <w:pPr>
              <w:textAlignment w:val="baseline"/>
              <w:ind w:right="0" w:left="34" w:firstLine="0"/>
              <w:spacing w:before="35" w:after="134"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W.H. Dees</w:t>
            </w:r>
          </w:p>
        </w:tc>
        <w:tc>
          <w:tcPr>
            <w:gridSpan w:val="1"/>
            <w:tcBorders>
              <w:top w:val="none" w:sz="0" w:color="#000000"/>
              <w:bottom w:val="none" w:sz="0" w:color="#000000"/>
              <w:left w:val="single" w:sz="5" w:color="#000000"/>
              <w:right w:val="single" w:sz="5" w:color="#000000"/>
            </w:tcBorders>
            <w:tcW w:w="14208" w:type="auto"/>
            <w:textDirection w:val="lrTb"/>
            <w:vAlign w:val="top"/>
          </w:tcPr>
          <w:p>
            <w:pPr>
              <w:textAlignment w:val="baseline"/>
              <w:ind w:right="0" w:left="38" w:firstLine="0"/>
              <w:spacing w:before="0" w:after="147"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010-2722400</w:t>
            </w:r>
          </w:p>
        </w:tc>
      </w:tr>
      <w:tr>
        <w:trPr>
          <w:trHeight w:val="495"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64" w:after="130" w:line="200" w:lineRule="exact"/>
              <w:jc w:val="left"/>
              <w:rPr>
                <w:b w:val="true"/>
                <w:color w:val="#000000"/>
                <w:sz w:val="17"/>
                <w:lang w:val="en-US"/>
                <w:spacing w:val="1"/>
                <w:w w:val="100"/>
                <w:strike w:val="false"/>
                <w:vertAlign w:val="baseline"/>
                <w:rFonts w:ascii="Arial" w:hAnsi="Arial" w:eastAsia="Arial"/>
              </w:rPr>
            </w:pPr>
            <w:r>
              <w:rPr>
                <w:b w:val="true"/>
                <w:color w:val="#000000"/>
                <w:sz w:val="17"/>
                <w:lang w:val="en-US"/>
                <w:spacing w:val="1"/>
                <w:w w:val="100"/>
                <w:strike w:val="false"/>
                <w:vertAlign w:val="baseline"/>
                <w:rFonts w:ascii="Arial" w:hAnsi="Arial" w:eastAsia="Arial"/>
              </w:rPr>
              <w:t xml:space="preserve">RVS Schadeverzekering 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59" w:after="135"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drs. F.J. van Bruggen</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54" w:after="139" w:line="201"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J. Hoogvliet</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36" w:after="158"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0318-662370</w:t>
            </w:r>
          </w:p>
        </w:tc>
      </w:tr>
      <w:tr>
        <w:trPr>
          <w:trHeight w:val="494"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66" w:after="120" w:line="203"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SOM U.A. Onderlinge Verzekeringmaatschappij</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3" w:after="126"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A. Noorlander</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0" w:firstLine="0"/>
              <w:spacing w:before="154" w:after="135" w:line="200" w:lineRule="exact"/>
              <w:jc w:val="left"/>
              <w:tabs>
                <w:tab w:val="clear" w:pos="216"/>
                <w:tab w:val="decimal" w:pos="216"/>
              </w:tabs>
              <w:numPr>
                <w:ilvl w:val="0"/>
                <w:numId w:val="16"/>
              </w:numPr>
              <w:rPr>
                <w:color w:val="#000000"/>
                <w:sz w:val="17"/>
                <w:lang w:val="en-US"/>
                <w:spacing w:val="9"/>
                <w:w w:val="100"/>
                <w:strike w:val="false"/>
                <w:vertAlign w:val="baseline"/>
                <w:rFonts w:ascii="Arial" w:hAnsi="Arial" w:eastAsia="Arial"/>
              </w:rPr>
            </w:pPr>
            <w:r>
              <w:rPr>
                <w:color w:val="#000000"/>
                <w:sz w:val="17"/>
                <w:lang w:val="en-US"/>
                <w:spacing w:val="9"/>
                <w:w w:val="100"/>
                <w:strike w:val="false"/>
                <w:vertAlign w:val="baseline"/>
                <w:rFonts w:ascii="Arial" w:hAnsi="Arial" w:eastAsia="Arial"/>
              </w:rPr>
              <w:t xml:space="preserve">Noorlander</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39" w:after="150"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030-6691211</w:t>
            </w:r>
          </w:p>
        </w:tc>
      </w:tr>
      <w:tr>
        <w:trPr>
          <w:trHeight w:val="495"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69" w:after="115"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Sterpolis Schadeverzekeringen 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7" w:after="117" w:line="200" w:lineRule="exact"/>
              <w:jc w:val="left"/>
              <w:rPr>
                <w:color w:val="#000000"/>
                <w:sz w:val="17"/>
                <w:lang w:val="en-US"/>
                <w:spacing w:val="9"/>
                <w:w w:val="100"/>
                <w:strike w:val="false"/>
                <w:vertAlign w:val="baseline"/>
                <w:rFonts w:ascii="Arial" w:hAnsi="Arial" w:eastAsia="Arial"/>
              </w:rPr>
            </w:pPr>
            <w:r>
              <w:rPr>
                <w:color w:val="#000000"/>
                <w:sz w:val="17"/>
                <w:lang w:val="en-US"/>
                <w:spacing w:val="9"/>
                <w:w w:val="100"/>
                <w:strike w:val="false"/>
                <w:vertAlign w:val="baseline"/>
                <w:rFonts w:ascii="Arial" w:hAnsi="Arial" w:eastAsia="Arial"/>
              </w:rPr>
              <w:t xml:space="preserve">drs. J. FraKoys</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52" w:after="132"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W. Meijer</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33" w:after="151"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026-3572712</w:t>
            </w:r>
          </w:p>
        </w:tc>
      </w:tr>
      <w:tr>
        <w:trPr>
          <w:trHeight w:val="489"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69" w:after="110"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TVM verzekeringen (OWM Transvemij u.a.)</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2" w:after="117"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mr. A.P.J.C. Bos / J.R. Stam</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52" w:after="127" w:line="200" w:lineRule="exact"/>
              <w:jc w:val="left"/>
              <w:rPr>
                <w:color w:val="#000000"/>
                <w:sz w:val="17"/>
                <w:lang w:val="en-US"/>
                <w:spacing w:val="3"/>
                <w:w w:val="100"/>
                <w:strike w:val="false"/>
                <w:vertAlign w:val="baseline"/>
                <w:rFonts w:ascii="Arial" w:hAnsi="Arial" w:eastAsia="Arial"/>
              </w:rPr>
            </w:pPr>
            <w:r>
              <w:rPr>
                <w:color w:val="#000000"/>
                <w:sz w:val="17"/>
                <w:lang w:val="en-US"/>
                <w:spacing w:val="3"/>
                <w:w w:val="100"/>
                <w:strike w:val="false"/>
                <w:vertAlign w:val="baseline"/>
                <w:rFonts w:ascii="Arial" w:hAnsi="Arial" w:eastAsia="Arial"/>
              </w:rPr>
              <w:t xml:space="preserve">mr. L.G. Stiekema</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33" w:after="146"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0528-292215</w:t>
            </w:r>
          </w:p>
        </w:tc>
      </w:tr>
      <w:tr>
        <w:trPr>
          <w:trHeight w:val="499"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71" w:after="123" w:line="200" w:lineRule="exact"/>
              <w:jc w:val="left"/>
              <w:rPr>
                <w:color w:val="#000000"/>
                <w:sz w:val="17"/>
                <w:lang w:val="en-US"/>
                <w:spacing w:val="3"/>
                <w:w w:val="100"/>
                <w:strike w:val="false"/>
                <w:vertAlign w:val="baseline"/>
                <w:rFonts w:ascii="Arial" w:hAnsi="Arial" w:eastAsia="Arial"/>
              </w:rPr>
            </w:pPr>
            <w:r>
              <w:rPr>
                <w:color w:val="#000000"/>
                <w:sz w:val="17"/>
                <w:lang w:val="en-US"/>
                <w:spacing w:val="3"/>
                <w:w w:val="100"/>
                <w:strike w:val="false"/>
                <w:vertAlign w:val="baseline"/>
                <w:rFonts w:ascii="Arial" w:hAnsi="Arial" w:eastAsia="Arial"/>
              </w:rPr>
              <w:t xml:space="preserve">Univé Schade b.a.</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7" w:after="127"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mr. J.E.G. Dijkstra</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56" w:after="138"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J.W. van Raalte</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39" w:after="155"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0592-348557</w:t>
            </w:r>
          </w:p>
        </w:tc>
      </w:tr>
      <w:tr>
        <w:trPr>
          <w:trHeight w:val="490"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68" w:after="116"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UVM Verzekeringsmaatschappij N.V.</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5" w:after="119"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drs. G.J. Westerman</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52" w:after="132"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D. Bloemink</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29" w:after="155"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0528-299213</w:t>
            </w:r>
          </w:p>
        </w:tc>
      </w:tr>
      <w:tr>
        <w:trPr>
          <w:trHeight w:val="744"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2448" w:left="72" w:firstLine="0"/>
              <w:spacing w:before="122" w:after="123" w:line="249" w:lineRule="exact"/>
              <w:jc w:val="left"/>
              <w:rPr>
                <w:color w:val="#000000"/>
                <w:sz w:val="17"/>
                <w:lang w:val="en-US"/>
                <w:spacing w:val="0"/>
                <w:w w:val="100"/>
                <w:strike w:val="false"/>
                <w:vertAlign w:val="baseline"/>
                <w:rFonts w:ascii="Arial" w:hAnsi="Arial" w:eastAsia="Arial"/>
              </w:rPr>
            </w:pPr>
            <w:r>
              <w:rPr>
                <w:color w:val="#000000"/>
                <w:sz w:val="17"/>
                <w:lang w:val="en-US"/>
                <w:spacing w:val="0"/>
                <w:w w:val="100"/>
                <w:strike w:val="false"/>
                <w:vertAlign w:val="baseline"/>
                <w:rFonts w:ascii="Arial" w:hAnsi="Arial" w:eastAsia="Arial"/>
              </w:rPr>
              <w:t xml:space="preserve">Vereenigde Assurantiebedrijven "Nederland" N.V. mede namens DAP Holding</w:t>
            </w:r>
          </w:p>
        </w:tc>
        <w:tc>
          <w:tcPr>
            <w:gridSpan w:val="1"/>
            <w:tcBorders>
              <w:top w:val="none" w:sz="0" w:color="#000000"/>
              <w:bottom w:val="none" w:sz="0" w:color="#000000"/>
              <w:left w:val="single" w:sz="5" w:color="#000000"/>
              <w:right w:val="single" w:sz="5" w:color="#000000"/>
            </w:tcBorders>
            <w:tcW w:w="9518" w:type="auto"/>
            <w:textDirection w:val="lrTb"/>
            <w:vAlign w:val="top"/>
          </w:tcPr>
          <w:p>
            <w:pPr>
              <w:textAlignment w:val="baseline"/>
              <w:ind w:right="0" w:left="28" w:firstLine="0"/>
              <w:spacing w:before="167" w:after="367" w:line="209"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J.F.C. van </w:t>
            </w:r>
            <w:r>
              <w:rPr>
                <w:color w:val="#000000"/>
                <w:sz w:val="17"/>
                <w:lang w:val="nl-NL"/>
                <w:spacing w:val="4"/>
                <w:w w:val="100"/>
                <w:strike w:val="false"/>
                <w:vertAlign w:val="baseline"/>
                <w:rFonts w:ascii="Arial" w:hAnsi="Arial" w:eastAsia="Arial"/>
              </w:rPr>
              <w:t xml:space="preserve">Dijt</w:t>
            </w:r>
          </w:p>
        </w:tc>
        <w:tc>
          <w:tcPr>
            <w:gridSpan w:val="1"/>
            <w:tcBorders>
              <w:top w:val="none" w:sz="0" w:color="#000000"/>
              <w:bottom w:val="none" w:sz="0" w:color="#000000"/>
              <w:left w:val="single" w:sz="5" w:color="#000000"/>
              <w:right w:val="single" w:sz="5" w:color="#000000"/>
            </w:tcBorders>
            <w:tcW w:w="12264" w:type="auto"/>
            <w:textDirection w:val="lrTb"/>
            <w:vAlign w:val="top"/>
          </w:tcPr>
          <w:p>
            <w:pPr>
              <w:textAlignment w:val="baseline"/>
              <w:ind w:right="0" w:left="34" w:firstLine="0"/>
              <w:spacing w:before="156" w:after="387"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H.A. Deijns</w:t>
            </w:r>
          </w:p>
        </w:tc>
        <w:tc>
          <w:tcPr>
            <w:gridSpan w:val="1"/>
            <w:tcBorders>
              <w:top w:val="none" w:sz="0" w:color="#000000"/>
              <w:bottom w:val="none" w:sz="0" w:color="#000000"/>
              <w:left w:val="single" w:sz="5" w:color="#000000"/>
              <w:right w:val="single" w:sz="5" w:color="#000000"/>
            </w:tcBorders>
            <w:tcW w:w="14208" w:type="auto"/>
            <w:textDirection w:val="lrTb"/>
            <w:vAlign w:val="top"/>
          </w:tcPr>
          <w:p>
            <w:pPr>
              <w:textAlignment w:val="baseline"/>
              <w:ind w:right="0" w:left="38" w:firstLine="0"/>
              <w:spacing w:before="135" w:after="408"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020-5462820</w:t>
            </w:r>
          </w:p>
        </w:tc>
      </w:tr>
      <w:tr>
        <w:trPr>
          <w:trHeight w:val="494"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76" w:after="104" w:line="209"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VIB (Verzekeringsgroep voor </w:t>
            </w:r>
            <w:r>
              <w:rPr>
                <w:color w:val="#000000"/>
                <w:sz w:val="17"/>
                <w:lang w:val="nl-NL"/>
                <w:spacing w:val="6"/>
                <w:w w:val="100"/>
                <w:strike w:val="false"/>
                <w:vertAlign w:val="baseline"/>
                <w:rFonts w:ascii="Arial" w:hAnsi="Arial" w:eastAsia="Arial"/>
              </w:rPr>
              <w:t xml:space="preserve">Internationaal </w:t>
            </w:r>
            <w:r>
              <w:rPr>
                <w:color w:val="#000000"/>
                <w:sz w:val="17"/>
                <w:lang w:val="en-US"/>
                <w:spacing w:val="6"/>
                <w:w w:val="100"/>
                <w:strike w:val="false"/>
                <w:vertAlign w:val="baseline"/>
                <w:rFonts w:ascii="Arial" w:hAnsi="Arial" w:eastAsia="Arial"/>
              </w:rPr>
              <w:t xml:space="preserve">Beroepsgoederenvervoer)</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5" w:after="124"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F. Wansink</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0" w:firstLine="0"/>
              <w:spacing w:before="156" w:after="133" w:line="200" w:lineRule="exact"/>
              <w:jc w:val="left"/>
              <w:tabs>
                <w:tab w:val="clear" w:pos="216"/>
                <w:tab w:val="decimal" w:pos="216"/>
              </w:tabs>
              <w:numPr>
                <w:ilvl w:val="0"/>
                <w:numId w:val="16"/>
              </w:numPr>
              <w:rPr>
                <w:color w:val="#000000"/>
                <w:sz w:val="17"/>
                <w:lang w:val="en-US"/>
                <w:spacing w:val="9"/>
                <w:w w:val="100"/>
                <w:strike w:val="false"/>
                <w:vertAlign w:val="baseline"/>
                <w:rFonts w:ascii="Arial" w:hAnsi="Arial" w:eastAsia="Arial"/>
              </w:rPr>
            </w:pPr>
            <w:r>
              <w:rPr>
                <w:color w:val="#000000"/>
                <w:sz w:val="17"/>
                <w:lang w:val="en-US"/>
                <w:spacing w:val="9"/>
                <w:w w:val="100"/>
                <w:strike w:val="false"/>
                <w:vertAlign w:val="baseline"/>
                <w:rFonts w:ascii="Arial" w:hAnsi="Arial" w:eastAsia="Arial"/>
              </w:rPr>
              <w:t xml:space="preserve">Schreij</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34" w:after="155"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070-5138931</w:t>
            </w:r>
          </w:p>
        </w:tc>
      </w:tr>
      <w:tr>
        <w:trPr>
          <w:trHeight w:val="500"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74" w:after="125"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VVAA/MediRisk</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8" w:after="131"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F.H. Reddering</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57" w:after="142"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H. Henschen</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31" w:after="168"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030-2474276</w:t>
            </w:r>
          </w:p>
        </w:tc>
      </w:tr>
      <w:tr>
        <w:trPr>
          <w:trHeight w:val="499"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72" w:after="116"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Waarborgfonds Motorverkeer</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0" w:after="121" w:line="207"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mr. </w:t>
            </w:r>
            <w:r>
              <w:rPr>
                <w:color w:val="#000000"/>
                <w:sz w:val="17"/>
                <w:lang w:val="en-US"/>
                <w:spacing w:val="5"/>
                <w:w w:val="100"/>
                <w:strike w:val="false"/>
                <w:vertAlign w:val="baseline"/>
                <w:rFonts w:ascii="Arial" w:hAnsi="Arial" w:eastAsia="Arial"/>
              </w:rPr>
              <w:t xml:space="preserve">F.J. Blees</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51" w:after="137" w:line="200" w:lineRule="exact"/>
              <w:jc w:val="left"/>
              <w:rPr>
                <w:color w:val="#000000"/>
                <w:sz w:val="17"/>
                <w:lang w:val="en-US"/>
                <w:spacing w:val="3"/>
                <w:w w:val="100"/>
                <w:strike w:val="false"/>
                <w:vertAlign w:val="baseline"/>
                <w:rFonts w:ascii="Arial" w:hAnsi="Arial" w:eastAsia="Arial"/>
              </w:rPr>
            </w:pPr>
            <w:r>
              <w:rPr>
                <w:color w:val="#000000"/>
                <w:sz w:val="17"/>
                <w:lang w:val="en-US"/>
                <w:spacing w:val="3"/>
                <w:w w:val="100"/>
                <w:strike w:val="false"/>
                <w:vertAlign w:val="baseline"/>
                <w:rFonts w:ascii="Arial" w:hAnsi="Arial" w:eastAsia="Arial"/>
              </w:rPr>
              <w:t xml:space="preserve">J. Smits</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26" w:after="162"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070-3408250</w:t>
            </w:r>
          </w:p>
        </w:tc>
      </w:tr>
      <w:tr>
        <w:trPr>
          <w:trHeight w:val="494" w:hRule="exact"/>
        </w:trPr>
        <w:tc>
          <w:tcPr>
            <w:gridSpan w:val="1"/>
            <w:tcBorders>
              <w:top w:val="none" w:sz="0" w:color="#000000"/>
              <w:bottom w:val="none" w:sz="0" w:color="#000000"/>
              <w:left w:val="single" w:sz="5" w:color="#000000"/>
              <w:right w:val="single" w:sz="5" w:color="#000000"/>
            </w:tcBorders>
            <w:tcW w:w="6528" w:type="auto"/>
            <w:textDirection w:val="lrTb"/>
            <w:vAlign w:val="center"/>
          </w:tcPr>
          <w:p>
            <w:pPr>
              <w:textAlignment w:val="baseline"/>
              <w:ind w:right="0" w:left="62" w:firstLine="0"/>
              <w:spacing w:before="172" w:after="121"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Winterthur Schadeverzekeringsmaatschappij</w:t>
            </w:r>
          </w:p>
        </w:tc>
        <w:tc>
          <w:tcPr>
            <w:gridSpan w:val="1"/>
            <w:tcBorders>
              <w:top w:val="none" w:sz="0" w:color="#000000"/>
              <w:bottom w:val="none" w:sz="0" w:color="#000000"/>
              <w:left w:val="single" w:sz="5" w:color="#000000"/>
              <w:right w:val="single" w:sz="5" w:color="#000000"/>
            </w:tcBorders>
            <w:tcW w:w="9518" w:type="auto"/>
            <w:textDirection w:val="lrTb"/>
            <w:vAlign w:val="center"/>
          </w:tcPr>
          <w:p>
            <w:pPr>
              <w:textAlignment w:val="baseline"/>
              <w:ind w:right="0" w:left="28" w:firstLine="0"/>
              <w:spacing w:before="161" w:after="132"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P.B. Flapper</w:t>
            </w:r>
          </w:p>
        </w:tc>
        <w:tc>
          <w:tcPr>
            <w:gridSpan w:val="1"/>
            <w:tcBorders>
              <w:top w:val="none" w:sz="0" w:color="#000000"/>
              <w:bottom w:val="none" w:sz="0" w:color="#000000"/>
              <w:left w:val="single" w:sz="5" w:color="#000000"/>
              <w:right w:val="single" w:sz="5" w:color="#000000"/>
            </w:tcBorders>
            <w:tcW w:w="12264" w:type="auto"/>
            <w:textDirection w:val="lrTb"/>
            <w:vAlign w:val="center"/>
          </w:tcPr>
          <w:p>
            <w:pPr>
              <w:textAlignment w:val="baseline"/>
              <w:ind w:right="0" w:left="34" w:firstLine="0"/>
              <w:spacing w:before="151" w:after="142" w:line="200" w:lineRule="exact"/>
              <w:jc w:val="left"/>
              <w:rPr>
                <w:color w:val="#000000"/>
                <w:sz w:val="17"/>
                <w:lang w:val="en-US"/>
                <w:spacing w:val="3"/>
                <w:w w:val="100"/>
                <w:strike w:val="false"/>
                <w:vertAlign w:val="baseline"/>
                <w:rFonts w:ascii="Arial" w:hAnsi="Arial" w:eastAsia="Arial"/>
              </w:rPr>
            </w:pPr>
            <w:r>
              <w:rPr>
                <w:color w:val="#000000"/>
                <w:sz w:val="17"/>
                <w:lang w:val="en-US"/>
                <w:spacing w:val="3"/>
                <w:w w:val="100"/>
                <w:strike w:val="false"/>
                <w:vertAlign w:val="baseline"/>
                <w:rFonts w:ascii="Arial" w:hAnsi="Arial" w:eastAsia="Arial"/>
              </w:rPr>
              <w:t xml:space="preserve">mr. A.E. Santen</w:t>
            </w:r>
          </w:p>
        </w:tc>
        <w:tc>
          <w:tcPr>
            <w:gridSpan w:val="1"/>
            <w:tcBorders>
              <w:top w:val="none" w:sz="0" w:color="#000000"/>
              <w:bottom w:val="none" w:sz="0" w:color="#000000"/>
              <w:left w:val="single" w:sz="5" w:color="#000000"/>
              <w:right w:val="single" w:sz="5" w:color="#000000"/>
            </w:tcBorders>
            <w:tcW w:w="14208" w:type="auto"/>
            <w:textDirection w:val="lrTb"/>
            <w:vAlign w:val="center"/>
          </w:tcPr>
          <w:p>
            <w:pPr>
              <w:textAlignment w:val="baseline"/>
              <w:ind w:right="0" w:left="38" w:firstLine="0"/>
              <w:spacing w:before="125" w:after="168"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020-5411510</w:t>
            </w:r>
          </w:p>
        </w:tc>
      </w:tr>
      <w:tr>
        <w:trPr>
          <w:trHeight w:val="681" w:hRule="exact"/>
        </w:trPr>
        <w:tc>
          <w:tcPr>
            <w:gridSpan w:val="1"/>
            <w:tcBorders>
              <w:top w:val="none" w:sz="0" w:color="#000000"/>
              <w:bottom w:val="single" w:sz="13" w:color="#000000"/>
              <w:left w:val="single" w:sz="5" w:color="#000000"/>
              <w:right w:val="single" w:sz="5" w:color="#000000"/>
            </w:tcBorders>
            <w:tcW w:w="6528" w:type="auto"/>
            <w:textDirection w:val="lrTb"/>
            <w:vAlign w:val="top"/>
          </w:tcPr>
          <w:p>
            <w:pPr>
              <w:textAlignment w:val="baseline"/>
              <w:ind w:right="0" w:left="62" w:firstLine="0"/>
              <w:spacing w:before="177" w:after="292" w:line="207"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XL Insurance Company Limited</w:t>
            </w:r>
          </w:p>
        </w:tc>
        <w:tc>
          <w:tcPr>
            <w:gridSpan w:val="1"/>
            <w:tcBorders>
              <w:top w:val="none" w:sz="0" w:color="#000000"/>
              <w:bottom w:val="single" w:sz="13" w:color="#000000"/>
              <w:left w:val="single" w:sz="5" w:color="#000000"/>
              <w:right w:val="single" w:sz="5" w:color="#000000"/>
            </w:tcBorders>
            <w:tcW w:w="9518" w:type="auto"/>
            <w:textDirection w:val="lrTb"/>
            <w:vAlign w:val="top"/>
          </w:tcPr>
          <w:p>
            <w:pPr>
              <w:textAlignment w:val="baseline"/>
              <w:ind w:right="0" w:left="28" w:firstLine="0"/>
              <w:spacing w:before="166" w:after="310" w:line="200" w:lineRule="exact"/>
              <w:jc w:val="left"/>
              <w:rPr>
                <w:color w:val="#000000"/>
                <w:sz w:val="17"/>
                <w:lang w:val="en-US"/>
                <w:spacing w:val="5"/>
                <w:w w:val="100"/>
                <w:strike w:val="false"/>
                <w:vertAlign w:val="baseline"/>
                <w:rFonts w:ascii="Arial" w:hAnsi="Arial" w:eastAsia="Arial"/>
              </w:rPr>
            </w:pPr>
            <w:r>
              <w:rPr>
                <w:color w:val="#000000"/>
                <w:sz w:val="17"/>
                <w:lang w:val="en-US"/>
                <w:spacing w:val="5"/>
                <w:w w:val="100"/>
                <w:strike w:val="false"/>
                <w:vertAlign w:val="baseline"/>
                <w:rFonts w:ascii="Arial" w:hAnsi="Arial" w:eastAsia="Arial"/>
              </w:rPr>
              <w:t xml:space="preserve">J. van Krunkelsven</w:t>
            </w:r>
          </w:p>
        </w:tc>
        <w:tc>
          <w:tcPr>
            <w:gridSpan w:val="1"/>
            <w:tcBorders>
              <w:top w:val="none" w:sz="0" w:color="#000000"/>
              <w:bottom w:val="single" w:sz="13" w:color="#000000"/>
              <w:left w:val="single" w:sz="5" w:color="#000000"/>
              <w:right w:val="single" w:sz="5" w:color="#000000"/>
            </w:tcBorders>
            <w:tcW w:w="12264" w:type="auto"/>
            <w:textDirection w:val="lrTb"/>
            <w:vAlign w:val="top"/>
          </w:tcPr>
          <w:p>
            <w:pPr>
              <w:textAlignment w:val="baseline"/>
              <w:ind w:right="0" w:left="34" w:firstLine="0"/>
              <w:spacing w:before="154" w:after="322" w:line="200" w:lineRule="exact"/>
              <w:jc w:val="left"/>
              <w:rPr>
                <w:color w:val="#000000"/>
                <w:sz w:val="17"/>
                <w:lang w:val="en-US"/>
                <w:spacing w:val="4"/>
                <w:w w:val="100"/>
                <w:strike w:val="false"/>
                <w:vertAlign w:val="baseline"/>
                <w:rFonts w:ascii="Arial" w:hAnsi="Arial" w:eastAsia="Arial"/>
              </w:rPr>
            </w:pPr>
            <w:r>
              <w:rPr>
                <w:color w:val="#000000"/>
                <w:sz w:val="17"/>
                <w:lang w:val="en-US"/>
                <w:spacing w:val="4"/>
                <w:w w:val="100"/>
                <w:strike w:val="false"/>
                <w:vertAlign w:val="baseline"/>
                <w:rFonts w:ascii="Arial" w:hAnsi="Arial" w:eastAsia="Arial"/>
              </w:rPr>
              <w:t xml:space="preserve">J. Vankrunkelsven</w:t>
            </w:r>
          </w:p>
        </w:tc>
        <w:tc>
          <w:tcPr>
            <w:gridSpan w:val="1"/>
            <w:tcBorders>
              <w:top w:val="none" w:sz="0" w:color="#000000"/>
              <w:bottom w:val="single" w:sz="13" w:color="#000000"/>
              <w:left w:val="single" w:sz="5" w:color="#000000"/>
              <w:right w:val="single" w:sz="5" w:color="#000000"/>
            </w:tcBorders>
            <w:tcW w:w="14208" w:type="auto"/>
            <w:textDirection w:val="lrTb"/>
            <w:vAlign w:val="top"/>
          </w:tcPr>
          <w:p>
            <w:pPr>
              <w:textAlignment w:val="baseline"/>
              <w:ind w:right="0" w:left="38" w:firstLine="0"/>
              <w:spacing w:before="130" w:after="346" w:line="200" w:lineRule="exact"/>
              <w:jc w:val="left"/>
              <w:rPr>
                <w:color w:val="#000000"/>
                <w:sz w:val="17"/>
                <w:lang w:val="en-US"/>
                <w:spacing w:val="6"/>
                <w:w w:val="100"/>
                <w:strike w:val="false"/>
                <w:vertAlign w:val="baseline"/>
                <w:rFonts w:ascii="Arial" w:hAnsi="Arial" w:eastAsia="Arial"/>
              </w:rPr>
            </w:pPr>
            <w:r>
              <w:rPr>
                <w:color w:val="#000000"/>
                <w:sz w:val="17"/>
                <w:lang w:val="en-US"/>
                <w:spacing w:val="6"/>
                <w:w w:val="100"/>
                <w:strike w:val="false"/>
                <w:vertAlign w:val="baseline"/>
                <w:rFonts w:ascii="Arial" w:hAnsi="Arial" w:eastAsia="Arial"/>
              </w:rPr>
              <w:t xml:space="preserve">020-5043570</w:t>
            </w:r>
          </w:p>
        </w:tc>
      </w:tr>
    </w:tbl>
    <w:p>
      <w:pPr>
        <w:sectPr>
          <w:pgSz w:w="17021" w:h="11683" w:orient="landscape"/>
          <w:type w:val="nextPage"/>
          <w:textDirection w:val="lrTb"/>
          <w:pgMar w:bottom="807" w:top="1380" w:right="1709" w:left="1090" w:header="720" w:footer="720"/>
          <w:titlePg w:val="false"/>
        </w:sectPr>
      </w:pPr>
    </w:p>
    <w:p>
      <w:pPr>
        <w:spacing w:before="22" w:after="0" w:line="20" w:lineRule="exact"/>
      </w:pPr>
    </w:p>
    <w:tbl>
      <w:tblPr>
        <w:jc w:val="left"/>
        <w:tblInd w:w="7" w:type="dxa"/>
        <w:tblLayout w:type="fixed"/>
        <w:tblCellMar>
          <w:left w:w="0" w:type="dxa"/>
          <w:right w:w="0" w:type="dxa"/>
        </w:tblCellMar>
      </w:tblPr>
      <w:tblGrid>
        <w:gridCol w:w="6523"/>
        <w:gridCol w:w="2995"/>
        <w:gridCol w:w="2751"/>
        <w:gridCol w:w="1939"/>
      </w:tblGrid>
      <w:tr>
        <w:trPr>
          <w:trHeight w:val="552" w:hRule="exact"/>
        </w:trPr>
        <w:tc>
          <w:tcPr>
            <w:gridSpan w:val="1"/>
            <w:tcBorders>
              <w:top w:val="single" w:sz="13" w:color="#000000"/>
              <w:bottom w:val="single" w:sz="13" w:color="#000000"/>
              <w:left w:val="single" w:sz="5" w:color="#000000"/>
              <w:right w:val="single" w:sz="5" w:color="#000000"/>
            </w:tcBorders>
            <w:tcW w:w="6530" w:type="auto"/>
            <w:textDirection w:val="lrTb"/>
            <w:vAlign w:val="top"/>
          </w:tcPr>
          <w:p>
            <w:pPr>
              <w:textAlignment w:val="baseline"/>
              <w:ind w:right="0" w:left="53" w:firstLine="0"/>
              <w:spacing w:before="83" w:after="247" w:line="212" w:lineRule="exact"/>
              <w:jc w:val="left"/>
              <w:rPr>
                <w:b w:val="true"/>
                <w:color w:val="#181F25"/>
                <w:sz w:val="19"/>
                <w:lang w:val="nl-NL"/>
                <w:spacing w:val="4"/>
                <w:w w:val="100"/>
                <w:strike w:val="false"/>
                <w:vertAlign w:val="baseline"/>
                <w:rFonts w:ascii="Arial" w:hAnsi="Arial" w:eastAsia="Arial"/>
              </w:rPr>
            </w:pPr>
            <w:r>
              <w:rPr>
                <w:b w:val="true"/>
                <w:color w:val="#181F25"/>
                <w:sz w:val="19"/>
                <w:lang w:val="nl-NL"/>
                <w:spacing w:val="4"/>
                <w:w w:val="100"/>
                <w:strike w:val="false"/>
                <w:vertAlign w:val="baseline"/>
                <w:rFonts w:ascii="Arial" w:hAnsi="Arial" w:eastAsia="Arial"/>
              </w:rPr>
              <w:t xml:space="preserve">Intekening Convenant</w:t>
            </w:r>
          </w:p>
        </w:tc>
        <w:tc>
          <w:tcPr>
            <w:gridSpan w:val="1"/>
            <w:tcBorders>
              <w:top w:val="single" w:sz="13" w:color="#000000"/>
              <w:bottom w:val="single" w:sz="13" w:color="#000000"/>
              <w:left w:val="single" w:sz="5" w:color="#000000"/>
              <w:right w:val="single" w:sz="5" w:color="#000000"/>
            </w:tcBorders>
            <w:tcW w:w="9525" w:type="auto"/>
            <w:textDirection w:val="lrTb"/>
            <w:vAlign w:val="center"/>
          </w:tcPr>
          <w:p>
            <w:pPr>
              <w:textAlignment w:val="baseline"/>
              <w:ind w:right="0" w:left="0" w:firstLine="0"/>
              <w:spacing w:before="62" w:after="0" w:line="214" w:lineRule="exact"/>
              <w:jc w:val="left"/>
              <w:rPr>
                <w:b w:val="true"/>
                <w:color w:val="#181F25"/>
                <w:sz w:val="19"/>
                <w:lang w:val="en-US"/>
                <w:spacing w:val="5"/>
                <w:w w:val="100"/>
                <w:strike w:val="false"/>
                <w:vertAlign w:val="baseline"/>
                <w:rFonts w:ascii="Arial" w:hAnsi="Arial" w:eastAsia="Arial"/>
              </w:rPr>
            </w:pPr>
            <w:r>
              <w:rPr>
                <w:b w:val="true"/>
                <w:color w:val="#181F25"/>
                <w:sz w:val="19"/>
                <w:lang w:val="en-US"/>
                <w:spacing w:val="5"/>
                <w:w w:val="100"/>
                <w:strike w:val="false"/>
                <w:vertAlign w:val="baseline"/>
                <w:rFonts w:ascii="Arial" w:hAnsi="Arial" w:eastAsia="Arial"/>
              </w:rPr>
              <w:t xml:space="preserve">naam rechtsgeldige</w:t>
            </w:r>
          </w:p>
          <w:p>
            <w:pPr>
              <w:textAlignment w:val="baseline"/>
              <w:ind w:right="0" w:left="0" w:firstLine="0"/>
              <w:spacing w:before="29" w:after="0" w:line="237" w:lineRule="exact"/>
              <w:jc w:val="left"/>
              <w:rPr>
                <w:b w:val="true"/>
                <w:color w:val="#181F25"/>
                <w:sz w:val="19"/>
                <w:lang w:val="en-US"/>
                <w:spacing w:val="65"/>
                <w:w w:val="100"/>
                <w:strike w:val="false"/>
                <w:vertAlign w:val="baseline"/>
                <w:rFonts w:ascii="Arial" w:hAnsi="Arial" w:eastAsia="Arial"/>
              </w:rPr>
            </w:pPr>
            <w:r>
              <w:rPr>
                <w:b w:val="true"/>
                <w:color w:val="#181F25"/>
                <w:sz w:val="19"/>
                <w:lang w:val="en-US"/>
                <w:spacing w:val="65"/>
                <w:w w:val="100"/>
                <w:strike w:val="false"/>
                <w:vertAlign w:val="baseline"/>
                <w:rFonts w:ascii="Arial" w:hAnsi="Arial" w:eastAsia="Arial"/>
              </w:rPr>
              <w:t xml:space="preserve">vertegenwoordiger</w:t>
            </w:r>
          </w:p>
        </w:tc>
        <w:tc>
          <w:tcPr>
            <w:gridSpan w:val="1"/>
            <w:tcBorders>
              <w:top w:val="single" w:sz="13" w:color="#000000"/>
              <w:bottom w:val="single" w:sz="13" w:color="#000000"/>
              <w:left w:val="single" w:sz="5" w:color="#000000"/>
              <w:right w:val="single" w:sz="5" w:color="#000000"/>
            </w:tcBorders>
            <w:tcW w:w="12276" w:type="auto"/>
            <w:textDirection w:val="lrTb"/>
            <w:vAlign w:val="top"/>
          </w:tcPr>
          <w:p>
            <w:pPr>
              <w:textAlignment w:val="baseline"/>
              <w:ind w:right="0" w:left="39" w:firstLine="0"/>
              <w:spacing w:before="41" w:after="287" w:line="214" w:lineRule="exact"/>
              <w:jc w:val="left"/>
              <w:rPr>
                <w:b w:val="true"/>
                <w:color w:val="#181F25"/>
                <w:sz w:val="19"/>
                <w:lang w:val="en-US"/>
                <w:spacing w:val="4"/>
                <w:w w:val="100"/>
                <w:strike w:val="false"/>
                <w:vertAlign w:val="baseline"/>
                <w:rFonts w:ascii="Arial" w:hAnsi="Arial" w:eastAsia="Arial"/>
              </w:rPr>
            </w:pPr>
            <w:r>
              <w:rPr>
                <w:b w:val="true"/>
                <w:color w:val="#181F25"/>
                <w:sz w:val="19"/>
                <w:lang w:val="en-US"/>
                <w:spacing w:val="4"/>
                <w:w w:val="100"/>
                <w:strike w:val="false"/>
                <w:vertAlign w:val="baseline"/>
                <w:rFonts w:ascii="Arial" w:hAnsi="Arial" w:eastAsia="Arial"/>
              </w:rPr>
              <w:t xml:space="preserve">naam contactpersoon</w:t>
            </w:r>
          </w:p>
        </w:tc>
        <w:tc>
          <w:tcPr>
            <w:gridSpan w:val="1"/>
            <w:tcBorders>
              <w:top w:val="single" w:sz="13" w:color="#000000"/>
              <w:bottom w:val="single" w:sz="13" w:color="#000000"/>
              <w:left w:val="single" w:sz="5" w:color="#000000"/>
              <w:right w:val="single" w:sz="5" w:color="#000000"/>
            </w:tcBorders>
            <w:tcW w:w="14215" w:type="auto"/>
            <w:textDirection w:val="lrTb"/>
            <w:vAlign w:val="top"/>
          </w:tcPr>
          <w:p>
            <w:pPr>
              <w:textAlignment w:val="baseline"/>
              <w:ind w:right="0" w:left="43" w:firstLine="0"/>
              <w:spacing w:before="47" w:after="283" w:line="212" w:lineRule="exact"/>
              <w:jc w:val="left"/>
              <w:rPr>
                <w:b w:val="true"/>
                <w:color w:val="#181F25"/>
                <w:sz w:val="19"/>
                <w:lang w:val="nl-NL"/>
                <w:spacing w:val="7"/>
                <w:w w:val="100"/>
                <w:strike w:val="false"/>
                <w:vertAlign w:val="baseline"/>
                <w:rFonts w:ascii="Arial" w:hAnsi="Arial" w:eastAsia="Arial"/>
              </w:rPr>
            </w:pPr>
            <w:r>
              <w:rPr>
                <w:b w:val="true"/>
                <w:color w:val="#181F25"/>
                <w:sz w:val="19"/>
                <w:lang w:val="nl-NL"/>
                <w:spacing w:val="7"/>
                <w:w w:val="100"/>
                <w:strike w:val="false"/>
                <w:vertAlign w:val="baseline"/>
                <w:rFonts w:ascii="Arial" w:hAnsi="Arial" w:eastAsia="Arial"/>
              </w:rPr>
              <w:t xml:space="preserve">telefoonnummer</w:t>
            </w:r>
          </w:p>
        </w:tc>
      </w:tr>
      <w:tr>
        <w:trPr>
          <w:trHeight w:val="523" w:hRule="exact"/>
        </w:trPr>
        <w:tc>
          <w:tcPr>
            <w:gridSpan w:val="1"/>
            <w:tcBorders>
              <w:top w:val="single" w:sz="13" w:color="#000000"/>
              <w:bottom w:val="none" w:sz="0" w:color="#000000"/>
              <w:left w:val="single" w:sz="5" w:color="#000000"/>
              <w:right w:val="single" w:sz="5" w:color="#000000"/>
            </w:tcBorders>
            <w:tcW w:w="6530" w:type="auto"/>
            <w:textDirection w:val="lrTb"/>
            <w:vAlign w:val="bottom"/>
          </w:tcPr>
          <w:p>
            <w:pPr>
              <w:textAlignment w:val="baseline"/>
              <w:ind w:right="0" w:left="53" w:firstLine="0"/>
              <w:spacing w:before="301" w:after="19" w:line="202" w:lineRule="exact"/>
              <w:jc w:val="left"/>
              <w:rPr>
                <w:color w:val="#181F25"/>
                <w:sz w:val="17"/>
                <w:lang w:val="nl-NL"/>
                <w:spacing w:val="6"/>
                <w:w w:val="100"/>
                <w:strike w:val="false"/>
                <w:vertAlign w:val="baseline"/>
                <w:rFonts w:ascii="Arial" w:hAnsi="Arial" w:eastAsia="Arial"/>
              </w:rPr>
            </w:pPr>
            <w:r>
              <w:rPr>
                <w:color w:val="#181F25"/>
                <w:sz w:val="17"/>
                <w:lang w:val="nl-NL"/>
                <w:spacing w:val="6"/>
                <w:w w:val="100"/>
                <w:strike w:val="false"/>
                <w:vertAlign w:val="baseline"/>
                <w:rFonts w:ascii="Arial" w:hAnsi="Arial" w:eastAsia="Arial"/>
              </w:rPr>
              <w:t xml:space="preserve">Zevenwouden U.A., Algemene </w:t>
            </w:r>
            <w:r>
              <w:rPr>
                <w:color w:val="#181F25"/>
                <w:sz w:val="17"/>
                <w:lang w:val="en-US"/>
                <w:spacing w:val="6"/>
                <w:w w:val="100"/>
                <w:strike w:val="false"/>
                <w:vertAlign w:val="baseline"/>
                <w:rFonts w:ascii="Arial" w:hAnsi="Arial" w:eastAsia="Arial"/>
              </w:rPr>
              <w:t xml:space="preserve">Friese </w:t>
            </w:r>
            <w:r>
              <w:rPr>
                <w:color w:val="#181F25"/>
                <w:sz w:val="17"/>
                <w:lang w:val="nl-NL"/>
                <w:spacing w:val="6"/>
                <w:w w:val="100"/>
                <w:strike w:val="false"/>
                <w:vertAlign w:val="baseline"/>
                <w:rFonts w:ascii="Arial" w:hAnsi="Arial" w:eastAsia="Arial"/>
              </w:rPr>
              <w:t xml:space="preserve">Onderlinge</w:t>
            </w:r>
          </w:p>
        </w:tc>
        <w:tc>
          <w:tcPr>
            <w:gridSpan w:val="1"/>
            <w:tcBorders>
              <w:top w:val="single" w:sz="13" w:color="#000000"/>
              <w:bottom w:val="none" w:sz="0" w:color="#000000"/>
              <w:left w:val="single" w:sz="5" w:color="#000000"/>
              <w:right w:val="single" w:sz="5" w:color="#000000"/>
            </w:tcBorders>
            <w:tcW w:w="9525" w:type="auto"/>
            <w:textDirection w:val="lrTb"/>
            <w:vAlign w:val="bottom"/>
          </w:tcPr>
          <w:p>
            <w:pPr>
              <w:textAlignment w:val="baseline"/>
              <w:ind w:right="0" w:left="39" w:firstLine="0"/>
              <w:spacing w:before="286" w:after="34" w:line="202" w:lineRule="exact"/>
              <w:jc w:val="left"/>
              <w:rPr>
                <w:color w:val="#181F25"/>
                <w:sz w:val="17"/>
                <w:lang w:val="en-US"/>
                <w:spacing w:val="5"/>
                <w:w w:val="100"/>
                <w:strike w:val="false"/>
                <w:vertAlign w:val="baseline"/>
                <w:rFonts w:ascii="Arial" w:hAnsi="Arial" w:eastAsia="Arial"/>
              </w:rPr>
            </w:pPr>
            <w:r>
              <w:rPr>
                <w:color w:val="#181F25"/>
                <w:sz w:val="17"/>
                <w:lang w:val="en-US"/>
                <w:spacing w:val="5"/>
                <w:w w:val="100"/>
                <w:strike w:val="false"/>
                <w:vertAlign w:val="baseline"/>
                <w:rFonts w:ascii="Arial" w:hAnsi="Arial" w:eastAsia="Arial"/>
              </w:rPr>
              <w:t xml:space="preserve">E.A. Huisman</w:t>
            </w:r>
          </w:p>
        </w:tc>
        <w:tc>
          <w:tcPr>
            <w:gridSpan w:val="1"/>
            <w:tcBorders>
              <w:top w:val="single" w:sz="13" w:color="#000000"/>
              <w:bottom w:val="none" w:sz="0" w:color="#000000"/>
              <w:left w:val="single" w:sz="5" w:color="#000000"/>
              <w:right w:val="single" w:sz="5" w:color="#000000"/>
            </w:tcBorders>
            <w:tcW w:w="12276" w:type="auto"/>
            <w:textDirection w:val="lrTb"/>
            <w:vAlign w:val="bottom"/>
          </w:tcPr>
          <w:p>
            <w:pPr>
              <w:textAlignment w:val="baseline"/>
              <w:ind w:right="0" w:left="39" w:firstLine="0"/>
              <w:spacing w:before="263" w:after="57" w:line="202" w:lineRule="exact"/>
              <w:jc w:val="left"/>
              <w:rPr>
                <w:color w:val="#181F25"/>
                <w:sz w:val="17"/>
                <w:lang w:val="en-US"/>
                <w:spacing w:val="4"/>
                <w:w w:val="100"/>
                <w:strike w:val="false"/>
                <w:vertAlign w:val="baseline"/>
                <w:rFonts w:ascii="Arial" w:hAnsi="Arial" w:eastAsia="Arial"/>
              </w:rPr>
            </w:pPr>
            <w:r>
              <w:rPr>
                <w:color w:val="#181F25"/>
                <w:sz w:val="17"/>
                <w:lang w:val="en-US"/>
                <w:spacing w:val="4"/>
                <w:w w:val="100"/>
                <w:strike w:val="false"/>
                <w:vertAlign w:val="baseline"/>
                <w:rFonts w:ascii="Arial" w:hAnsi="Arial" w:eastAsia="Arial"/>
              </w:rPr>
              <w:t xml:space="preserve">E.A. </w:t>
            </w:r>
            <w:r>
              <w:rPr>
                <w:color w:val="#181F25"/>
                <w:sz w:val="17"/>
                <w:lang w:val="nl-NL"/>
                <w:spacing w:val="4"/>
                <w:w w:val="100"/>
                <w:strike w:val="false"/>
                <w:vertAlign w:val="baseline"/>
                <w:rFonts w:ascii="Arial" w:hAnsi="Arial" w:eastAsia="Arial"/>
              </w:rPr>
              <w:t xml:space="preserve">Huisman</w:t>
            </w:r>
          </w:p>
        </w:tc>
        <w:tc>
          <w:tcPr>
            <w:gridSpan w:val="1"/>
            <w:tcBorders>
              <w:top w:val="single" w:sz="13" w:color="#000000"/>
              <w:bottom w:val="none" w:sz="0" w:color="#000000"/>
              <w:left w:val="single" w:sz="5" w:color="#000000"/>
              <w:right w:val="single" w:sz="5" w:color="#000000"/>
            </w:tcBorders>
            <w:tcW w:w="14215" w:type="auto"/>
            <w:textDirection w:val="lrTb"/>
            <w:vAlign w:val="bottom"/>
          </w:tcPr>
          <w:p>
            <w:pPr>
              <w:textAlignment w:val="baseline"/>
              <w:ind w:right="0" w:left="43" w:firstLine="0"/>
              <w:spacing w:before="243" w:after="79" w:line="200" w:lineRule="exact"/>
              <w:jc w:val="left"/>
              <w:rPr>
                <w:color w:val="#181F25"/>
                <w:sz w:val="17"/>
                <w:lang w:val="nl-NL"/>
                <w:spacing w:val="6"/>
                <w:w w:val="100"/>
                <w:strike w:val="false"/>
                <w:vertAlign w:val="baseline"/>
                <w:rFonts w:ascii="Arial" w:hAnsi="Arial" w:eastAsia="Arial"/>
              </w:rPr>
            </w:pPr>
            <w:r>
              <w:rPr>
                <w:color w:val="#181F25"/>
                <w:sz w:val="17"/>
                <w:lang w:val="nl-NL"/>
                <w:spacing w:val="6"/>
                <w:w w:val="100"/>
                <w:strike w:val="false"/>
                <w:vertAlign w:val="baseline"/>
                <w:rFonts w:ascii="Arial" w:hAnsi="Arial" w:eastAsia="Arial"/>
              </w:rPr>
              <w:t xml:space="preserve">0513-622514</w:t>
            </w:r>
          </w:p>
        </w:tc>
      </w:tr>
      <w:tr>
        <w:trPr>
          <w:trHeight w:val="370" w:hRule="exact"/>
        </w:trPr>
        <w:tc>
          <w:tcPr>
            <w:gridSpan w:val="1"/>
            <w:tcBorders>
              <w:top w:val="none" w:sz="0" w:color="#000000"/>
              <w:bottom w:val="none" w:sz="0" w:color="#000000"/>
              <w:left w:val="single" w:sz="5" w:color="#000000"/>
              <w:right w:val="single" w:sz="5" w:color="#000000"/>
            </w:tcBorders>
            <w:tcW w:w="6530" w:type="auto"/>
            <w:textDirection w:val="lrTb"/>
            <w:vAlign w:val="top"/>
          </w:tcPr>
          <w:p>
            <w:pPr>
              <w:textAlignment w:val="baseline"/>
              <w:ind w:right="0" w:left="53" w:firstLine="0"/>
              <w:spacing w:before="32" w:after="124" w:line="203" w:lineRule="exact"/>
              <w:jc w:val="left"/>
              <w:rPr>
                <w:color w:val="#181F25"/>
                <w:sz w:val="17"/>
                <w:lang w:val="nl-NL"/>
                <w:spacing w:val="5"/>
                <w:w w:val="100"/>
                <w:strike w:val="false"/>
                <w:vertAlign w:val="baseline"/>
                <w:rFonts w:ascii="Arial" w:hAnsi="Arial" w:eastAsia="Arial"/>
              </w:rPr>
            </w:pPr>
            <w:r>
              <w:rPr>
                <w:color w:val="#181F25"/>
                <w:sz w:val="17"/>
                <w:lang w:val="nl-NL"/>
                <w:spacing w:val="5"/>
                <w:w w:val="100"/>
                <w:strike w:val="false"/>
                <w:vertAlign w:val="baseline"/>
                <w:rFonts w:ascii="Arial" w:hAnsi="Arial" w:eastAsia="Arial"/>
              </w:rPr>
              <w:t xml:space="preserve">Schadeverzekeringsmaatschappij</w:t>
            </w:r>
          </w:p>
        </w:tc>
        <w:tc>
          <w:tcPr>
            <w:gridSpan w:val="1"/>
            <w:tcBorders>
              <w:top w:val="none" w:sz="0" w:color="#000000"/>
              <w:bottom w:val="none" w:sz="0" w:color="#000000"/>
              <w:left w:val="single" w:sz="5" w:color="#000000"/>
              <w:right w:val="single" w:sz="5" w:color="#000000"/>
            </w:tcBorders>
            <w:tcW w:w="9525"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5" w:color="#000000"/>
              <w:right w:val="single" w:sz="5" w:color="#000000"/>
            </w:tcBorders>
            <w:tcW w:w="12276"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c>
          <w:tcPr>
            <w:gridSpan w:val="1"/>
            <w:tcBorders>
              <w:top w:val="none" w:sz="0" w:color="#000000"/>
              <w:bottom w:val="none" w:sz="0" w:color="#000000"/>
              <w:left w:val="single" w:sz="5" w:color="#000000"/>
              <w:right w:val="single" w:sz="5" w:color="#000000"/>
            </w:tcBorders>
            <w:tcW w:w="14215" w:type="auto"/>
            <w:textDirection w:val="lrTb"/>
            <w:vAlign w:val="top"/>
          </w:tcPr>
          <w:p>
            <w:pPr>
              <w:textAlignment w:val="baseline"/>
              <w:ind w:right="0" w:left="0" w:firstLine="0"/>
              <w:spacing w:before="0" w:after="0" w:line="240" w:lineRule="auto"/>
              <w:jc w:val="left"/>
              <w:rPr>
                <w:color w:val="#000000"/>
                <w:sz w:val="24"/>
                <w:lang w:val="nl-NL"/>
                <w:w w:val="100"/>
                <w:strike w:val="false"/>
                <w:vertAlign w:val="baseline"/>
                <w:rFonts w:ascii="Arial" w:hAnsi="Arial" w:eastAsia="Arial"/>
              </w:rPr>
            </w:pPr>
            <w:r>
              <w:rPr>
                <w:color w:val="#000000"/>
                <w:sz w:val="24"/>
                <w:lang w:val="nl-NL"/>
                <w:w w:val="100"/>
                <w:strike w:val="false"/>
                <w:vertAlign w:val="baseline"/>
                <w:rFonts w:ascii="Arial" w:hAnsi="Arial" w:eastAsia="Arial"/>
              </w:rPr>
            </w:r>
          </w:p>
        </w:tc>
      </w:tr>
      <w:tr>
        <w:trPr>
          <w:trHeight w:val="489" w:hRule="exact"/>
        </w:trPr>
        <w:tc>
          <w:tcPr>
            <w:gridSpan w:val="1"/>
            <w:tcBorders>
              <w:top w:val="none" w:sz="0" w:color="#000000"/>
              <w:bottom w:val="none" w:sz="0" w:color="#000000"/>
              <w:left w:val="single" w:sz="5" w:color="#000000"/>
              <w:right w:val="single" w:sz="5" w:color="#000000"/>
            </w:tcBorders>
            <w:tcW w:w="6530" w:type="auto"/>
            <w:textDirection w:val="lrTb"/>
            <w:vAlign w:val="center"/>
          </w:tcPr>
          <w:p>
            <w:pPr>
              <w:textAlignment w:val="baseline"/>
              <w:ind w:right="0" w:left="53" w:firstLine="0"/>
              <w:spacing w:before="164" w:after="115" w:line="200" w:lineRule="exact"/>
              <w:jc w:val="left"/>
              <w:rPr>
                <w:color w:val="#181F25"/>
                <w:sz w:val="17"/>
                <w:lang w:val="nl-NL"/>
                <w:spacing w:val="5"/>
                <w:w w:val="100"/>
                <w:strike w:val="false"/>
                <w:vertAlign w:val="baseline"/>
                <w:rFonts w:ascii="Arial" w:hAnsi="Arial" w:eastAsia="Arial"/>
              </w:rPr>
            </w:pPr>
            <w:r>
              <w:rPr>
                <w:color w:val="#181F25"/>
                <w:sz w:val="17"/>
                <w:lang w:val="nl-NL"/>
                <w:spacing w:val="5"/>
                <w:w w:val="100"/>
                <w:strike w:val="false"/>
                <w:vertAlign w:val="baseline"/>
                <w:rFonts w:ascii="Arial" w:hAnsi="Arial" w:eastAsia="Arial"/>
              </w:rPr>
              <w:t xml:space="preserve">ZLM Verzekeringen</w:t>
            </w:r>
          </w:p>
        </w:tc>
        <w:tc>
          <w:tcPr>
            <w:gridSpan w:val="1"/>
            <w:tcBorders>
              <w:top w:val="none" w:sz="0" w:color="#000000"/>
              <w:bottom w:val="none" w:sz="0" w:color="#000000"/>
              <w:left w:val="single" w:sz="5" w:color="#000000"/>
              <w:right w:val="single" w:sz="5" w:color="#000000"/>
            </w:tcBorders>
            <w:tcW w:w="9525" w:type="auto"/>
            <w:textDirection w:val="lrTb"/>
            <w:vAlign w:val="center"/>
          </w:tcPr>
          <w:p>
            <w:pPr>
              <w:textAlignment w:val="baseline"/>
              <w:ind w:right="0" w:left="39" w:firstLine="0"/>
              <w:spacing w:before="139" w:after="140" w:line="200" w:lineRule="exact"/>
              <w:jc w:val="left"/>
              <w:rPr>
                <w:color w:val="#181F25"/>
                <w:sz w:val="17"/>
                <w:lang w:val="nl-NL"/>
                <w:spacing w:val="5"/>
                <w:w w:val="100"/>
                <w:strike w:val="false"/>
                <w:vertAlign w:val="baseline"/>
                <w:rFonts w:ascii="Arial" w:hAnsi="Arial" w:eastAsia="Arial"/>
              </w:rPr>
            </w:pPr>
            <w:r>
              <w:rPr>
                <w:color w:val="#181F25"/>
                <w:sz w:val="17"/>
                <w:lang w:val="nl-NL"/>
                <w:spacing w:val="5"/>
                <w:w w:val="100"/>
                <w:strike w:val="false"/>
                <w:vertAlign w:val="baseline"/>
                <w:rFonts w:ascii="Arial" w:hAnsi="Arial" w:eastAsia="Arial"/>
              </w:rPr>
              <w:t xml:space="preserve">M.C. Schroevers</w:t>
            </w:r>
          </w:p>
        </w:tc>
        <w:tc>
          <w:tcPr>
            <w:gridSpan w:val="1"/>
            <w:tcBorders>
              <w:top w:val="none" w:sz="0" w:color="#000000"/>
              <w:bottom w:val="none" w:sz="0" w:color="#000000"/>
              <w:left w:val="single" w:sz="5" w:color="#000000"/>
              <w:right w:val="single" w:sz="5" w:color="#000000"/>
            </w:tcBorders>
            <w:tcW w:w="12276" w:type="auto"/>
            <w:textDirection w:val="lrTb"/>
            <w:vAlign w:val="center"/>
          </w:tcPr>
          <w:p>
            <w:pPr>
              <w:textAlignment w:val="baseline"/>
              <w:ind w:right="0" w:left="39" w:firstLine="0"/>
              <w:spacing w:before="118" w:after="161" w:line="200" w:lineRule="exact"/>
              <w:jc w:val="left"/>
              <w:rPr>
                <w:color w:val="#181F25"/>
                <w:sz w:val="17"/>
                <w:lang w:val="nl-NL"/>
                <w:spacing w:val="4"/>
                <w:w w:val="100"/>
                <w:strike w:val="false"/>
                <w:vertAlign w:val="baseline"/>
                <w:rFonts w:ascii="Arial" w:hAnsi="Arial" w:eastAsia="Arial"/>
              </w:rPr>
            </w:pPr>
            <w:r>
              <w:rPr>
                <w:color w:val="#181F25"/>
                <w:sz w:val="17"/>
                <w:lang w:val="nl-NL"/>
                <w:spacing w:val="4"/>
                <w:w w:val="100"/>
                <w:strike w:val="false"/>
                <w:vertAlign w:val="baseline"/>
                <w:rFonts w:ascii="Arial" w:hAnsi="Arial" w:eastAsia="Arial"/>
              </w:rPr>
              <w:t xml:space="preserve">M.C. Schroevers</w:t>
            </w:r>
          </w:p>
        </w:tc>
        <w:tc>
          <w:tcPr>
            <w:gridSpan w:val="1"/>
            <w:tcBorders>
              <w:top w:val="none" w:sz="0" w:color="#000000"/>
              <w:bottom w:val="none" w:sz="0" w:color="#000000"/>
              <w:left w:val="single" w:sz="5" w:color="#000000"/>
              <w:right w:val="single" w:sz="5" w:color="#000000"/>
            </w:tcBorders>
            <w:tcW w:w="14215" w:type="auto"/>
            <w:textDirection w:val="lrTb"/>
            <w:vAlign w:val="top"/>
          </w:tcPr>
          <w:p>
            <w:pPr>
              <w:textAlignment w:val="baseline"/>
              <w:ind w:right="0" w:left="43" w:firstLine="0"/>
              <w:spacing w:before="96" w:after="183" w:line="200" w:lineRule="exact"/>
              <w:jc w:val="left"/>
              <w:rPr>
                <w:color w:val="#181F25"/>
                <w:sz w:val="17"/>
                <w:lang w:val="nl-NL"/>
                <w:spacing w:val="6"/>
                <w:w w:val="100"/>
                <w:strike w:val="false"/>
                <w:vertAlign w:val="baseline"/>
                <w:rFonts w:ascii="Arial" w:hAnsi="Arial" w:eastAsia="Arial"/>
              </w:rPr>
            </w:pPr>
            <w:r>
              <w:rPr>
                <w:color w:val="#181F25"/>
                <w:sz w:val="17"/>
                <w:lang w:val="nl-NL"/>
                <w:spacing w:val="6"/>
                <w:w w:val="100"/>
                <w:strike w:val="false"/>
                <w:vertAlign w:val="baseline"/>
                <w:rFonts w:ascii="Arial" w:hAnsi="Arial" w:eastAsia="Arial"/>
              </w:rPr>
              <w:t xml:space="preserve">0113-238248</w:t>
            </w:r>
          </w:p>
        </w:tc>
      </w:tr>
      <w:tr>
        <w:trPr>
          <w:trHeight w:val="485" w:hRule="exact"/>
        </w:trPr>
        <w:tc>
          <w:tcPr>
            <w:gridSpan w:val="1"/>
            <w:tcBorders>
              <w:top w:val="none" w:sz="0" w:color="#000000"/>
              <w:bottom w:val="none" w:sz="0" w:color="#000000"/>
              <w:left w:val="single" w:sz="5" w:color="#000000"/>
              <w:right w:val="single" w:sz="5" w:color="#000000"/>
            </w:tcBorders>
            <w:tcW w:w="6530" w:type="auto"/>
            <w:textDirection w:val="lrTb"/>
            <w:vAlign w:val="center"/>
          </w:tcPr>
          <w:p>
            <w:pPr>
              <w:textAlignment w:val="baseline"/>
              <w:ind w:right="0" w:left="53" w:firstLine="0"/>
              <w:spacing w:before="173" w:after="105" w:line="202" w:lineRule="exact"/>
              <w:jc w:val="left"/>
              <w:rPr>
                <w:color w:val="#181F25"/>
                <w:sz w:val="17"/>
                <w:lang w:val="en-US"/>
                <w:spacing w:val="5"/>
                <w:w w:val="100"/>
                <w:strike w:val="false"/>
                <w:vertAlign w:val="baseline"/>
                <w:rFonts w:ascii="Arial" w:hAnsi="Arial" w:eastAsia="Arial"/>
              </w:rPr>
            </w:pPr>
            <w:r>
              <w:rPr>
                <w:color w:val="#181F25"/>
                <w:sz w:val="17"/>
                <w:lang w:val="en-US"/>
                <w:spacing w:val="5"/>
                <w:w w:val="100"/>
                <w:strike w:val="false"/>
                <w:vertAlign w:val="baseline"/>
                <w:rFonts w:ascii="Arial" w:hAnsi="Arial" w:eastAsia="Arial"/>
              </w:rPr>
              <w:t xml:space="preserve">Zurich Schade</w:t>
            </w:r>
          </w:p>
        </w:tc>
        <w:tc>
          <w:tcPr>
            <w:gridSpan w:val="1"/>
            <w:tcBorders>
              <w:top w:val="none" w:sz="0" w:color="#000000"/>
              <w:bottom w:val="none" w:sz="0" w:color="#000000"/>
              <w:left w:val="single" w:sz="5" w:color="#000000"/>
              <w:right w:val="single" w:sz="5" w:color="#000000"/>
            </w:tcBorders>
            <w:tcW w:w="9525" w:type="auto"/>
            <w:textDirection w:val="lrTb"/>
            <w:vAlign w:val="center"/>
          </w:tcPr>
          <w:p>
            <w:pPr>
              <w:textAlignment w:val="baseline"/>
              <w:ind w:right="0" w:left="39" w:firstLine="0"/>
              <w:spacing w:before="144" w:after="134" w:line="202" w:lineRule="exact"/>
              <w:jc w:val="left"/>
              <w:rPr>
                <w:color w:val="#181F25"/>
                <w:sz w:val="17"/>
                <w:lang w:val="nl-NL"/>
                <w:spacing w:val="5"/>
                <w:w w:val="100"/>
                <w:strike w:val="false"/>
                <w:vertAlign w:val="baseline"/>
                <w:rFonts w:ascii="Arial" w:hAnsi="Arial" w:eastAsia="Arial"/>
              </w:rPr>
            </w:pPr>
            <w:r>
              <w:rPr>
                <w:color w:val="#181F25"/>
                <w:sz w:val="17"/>
                <w:lang w:val="nl-NL"/>
                <w:spacing w:val="5"/>
                <w:w w:val="100"/>
                <w:strike w:val="false"/>
                <w:vertAlign w:val="baseline"/>
                <w:rFonts w:ascii="Arial" w:hAnsi="Arial" w:eastAsia="Arial"/>
              </w:rPr>
              <w:t xml:space="preserve">mr. J.A. </w:t>
            </w:r>
            <w:r>
              <w:rPr>
                <w:color w:val="#181F25"/>
                <w:sz w:val="17"/>
                <w:lang w:val="en-US"/>
                <w:spacing w:val="5"/>
                <w:w w:val="100"/>
                <w:strike w:val="false"/>
                <w:vertAlign w:val="baseline"/>
                <w:rFonts w:ascii="Arial" w:hAnsi="Arial" w:eastAsia="Arial"/>
              </w:rPr>
              <w:t xml:space="preserve">van </w:t>
            </w:r>
            <w:r>
              <w:rPr>
                <w:color w:val="#181F25"/>
                <w:sz w:val="17"/>
                <w:lang w:val="nl-NL"/>
                <w:spacing w:val="5"/>
                <w:w w:val="100"/>
                <w:strike w:val="false"/>
                <w:vertAlign w:val="baseline"/>
                <w:rFonts w:ascii="Arial" w:hAnsi="Arial" w:eastAsia="Arial"/>
              </w:rPr>
              <w:t xml:space="preserve">Walsum</w:t>
            </w:r>
          </w:p>
        </w:tc>
        <w:tc>
          <w:tcPr>
            <w:gridSpan w:val="1"/>
            <w:tcBorders>
              <w:top w:val="none" w:sz="0" w:color="#000000"/>
              <w:bottom w:val="none" w:sz="0" w:color="#000000"/>
              <w:left w:val="single" w:sz="5" w:color="#000000"/>
              <w:right w:val="single" w:sz="5" w:color="#000000"/>
            </w:tcBorders>
            <w:tcW w:w="12276" w:type="auto"/>
            <w:textDirection w:val="lrTb"/>
            <w:vAlign w:val="center"/>
          </w:tcPr>
          <w:p>
            <w:pPr>
              <w:textAlignment w:val="baseline"/>
              <w:ind w:right="0" w:left="39" w:firstLine="0"/>
              <w:spacing w:before="124" w:after="154" w:line="202" w:lineRule="exact"/>
              <w:jc w:val="left"/>
              <w:rPr>
                <w:color w:val="#181F25"/>
                <w:sz w:val="17"/>
                <w:lang w:val="en-US"/>
                <w:spacing w:val="4"/>
                <w:w w:val="100"/>
                <w:strike w:val="false"/>
                <w:vertAlign w:val="baseline"/>
                <w:rFonts w:ascii="Arial" w:hAnsi="Arial" w:eastAsia="Arial"/>
              </w:rPr>
            </w:pPr>
            <w:r>
              <w:rPr>
                <w:color w:val="#181F25"/>
                <w:sz w:val="17"/>
                <w:lang w:val="en-US"/>
                <w:spacing w:val="4"/>
                <w:w w:val="100"/>
                <w:strike w:val="false"/>
                <w:vertAlign w:val="baseline"/>
                <w:rFonts w:ascii="Arial" w:hAnsi="Arial" w:eastAsia="Arial"/>
              </w:rPr>
              <w:t xml:space="preserve">mr. </w:t>
            </w:r>
            <w:r>
              <w:rPr>
                <w:color w:val="#181F25"/>
                <w:sz w:val="17"/>
                <w:lang w:val="nl-NL"/>
                <w:spacing w:val="4"/>
                <w:w w:val="100"/>
                <w:strike w:val="false"/>
                <w:vertAlign w:val="baseline"/>
                <w:rFonts w:ascii="Arial" w:hAnsi="Arial" w:eastAsia="Arial"/>
              </w:rPr>
              <w:t xml:space="preserve">J.A. </w:t>
            </w:r>
            <w:r>
              <w:rPr>
                <w:color w:val="#181F25"/>
                <w:sz w:val="17"/>
                <w:lang w:val="en-US"/>
                <w:spacing w:val="4"/>
                <w:w w:val="100"/>
                <w:strike w:val="false"/>
                <w:vertAlign w:val="baseline"/>
                <w:rFonts w:ascii="Arial" w:hAnsi="Arial" w:eastAsia="Arial"/>
              </w:rPr>
              <w:t xml:space="preserve">van </w:t>
            </w:r>
            <w:r>
              <w:rPr>
                <w:color w:val="#181F25"/>
                <w:sz w:val="17"/>
                <w:lang w:val="nl-NL"/>
                <w:spacing w:val="4"/>
                <w:w w:val="100"/>
                <w:strike w:val="false"/>
                <w:vertAlign w:val="baseline"/>
                <w:rFonts w:ascii="Arial" w:hAnsi="Arial" w:eastAsia="Arial"/>
              </w:rPr>
              <w:t xml:space="preserve">Walsum</w:t>
            </w:r>
          </w:p>
        </w:tc>
        <w:tc>
          <w:tcPr>
            <w:gridSpan w:val="1"/>
            <w:tcBorders>
              <w:top w:val="none" w:sz="0" w:color="#000000"/>
              <w:bottom w:val="none" w:sz="0" w:color="#000000"/>
              <w:left w:val="single" w:sz="5" w:color="#000000"/>
              <w:right w:val="single" w:sz="5" w:color="#000000"/>
            </w:tcBorders>
            <w:tcW w:w="14215" w:type="auto"/>
            <w:textDirection w:val="lrTb"/>
            <w:vAlign w:val="center"/>
          </w:tcPr>
          <w:p>
            <w:pPr>
              <w:textAlignment w:val="baseline"/>
              <w:ind w:right="0" w:left="43" w:firstLine="0"/>
              <w:spacing w:before="116" w:after="164" w:line="200" w:lineRule="exact"/>
              <w:jc w:val="left"/>
              <w:rPr>
                <w:color w:val="#181F25"/>
                <w:sz w:val="17"/>
                <w:lang w:val="nl-NL"/>
                <w:spacing w:val="6"/>
                <w:w w:val="100"/>
                <w:strike w:val="false"/>
                <w:vertAlign w:val="baseline"/>
                <w:rFonts w:ascii="Arial" w:hAnsi="Arial" w:eastAsia="Arial"/>
              </w:rPr>
            </w:pPr>
            <w:r>
              <w:rPr>
                <w:color w:val="#181F25"/>
                <w:sz w:val="17"/>
                <w:lang w:val="nl-NL"/>
                <w:spacing w:val="6"/>
                <w:w w:val="100"/>
                <w:strike w:val="false"/>
                <w:vertAlign w:val="baseline"/>
                <w:rFonts w:ascii="Arial" w:hAnsi="Arial" w:eastAsia="Arial"/>
              </w:rPr>
              <w:t xml:space="preserve">070-4184609</w:t>
            </w:r>
          </w:p>
        </w:tc>
      </w:tr>
      <w:tr>
        <w:trPr>
          <w:trHeight w:val="643" w:hRule="exact"/>
        </w:trPr>
        <w:tc>
          <w:tcPr>
            <w:gridSpan w:val="1"/>
            <w:tcBorders>
              <w:top w:val="none" w:sz="0" w:color="#000000"/>
              <w:bottom w:val="single" w:sz="5" w:color="#000000"/>
              <w:left w:val="single" w:sz="5" w:color="#000000"/>
              <w:right w:val="single" w:sz="5" w:color="#000000"/>
            </w:tcBorders>
            <w:tcW w:w="6530" w:type="auto"/>
            <w:textDirection w:val="lrTb"/>
            <w:vAlign w:val="top"/>
          </w:tcPr>
          <w:p>
            <w:pPr>
              <w:textAlignment w:val="baseline"/>
              <w:ind w:right="0" w:left="53" w:firstLine="0"/>
              <w:spacing w:before="169" w:after="272" w:line="202" w:lineRule="exact"/>
              <w:jc w:val="left"/>
              <w:rPr>
                <w:color w:val="#181F25"/>
                <w:sz w:val="17"/>
                <w:lang w:val="nl-NL"/>
                <w:spacing w:val="6"/>
                <w:w w:val="100"/>
                <w:strike w:val="false"/>
                <w:vertAlign w:val="baseline"/>
                <w:rFonts w:ascii="Arial" w:hAnsi="Arial" w:eastAsia="Arial"/>
              </w:rPr>
            </w:pPr>
            <w:r>
              <w:rPr>
                <w:color w:val="#181F25"/>
                <w:sz w:val="17"/>
                <w:lang w:val="nl-NL"/>
                <w:spacing w:val="6"/>
                <w:w w:val="100"/>
                <w:strike w:val="false"/>
                <w:vertAlign w:val="baseline"/>
                <w:rFonts w:ascii="Arial" w:hAnsi="Arial" w:eastAsia="Arial"/>
              </w:rPr>
              <w:t xml:space="preserve">Zwolsche Algemeene Schadeverzekering </w:t>
            </w:r>
            <w:r>
              <w:rPr>
                <w:color w:val="#181F25"/>
                <w:sz w:val="17"/>
                <w:lang w:val="en-US"/>
                <w:spacing w:val="6"/>
                <w:w w:val="100"/>
                <w:strike w:val="false"/>
                <w:vertAlign w:val="baseline"/>
                <w:rFonts w:ascii="Arial" w:hAnsi="Arial" w:eastAsia="Arial"/>
              </w:rPr>
              <w:t xml:space="preserve">N.V.</w:t>
            </w:r>
          </w:p>
        </w:tc>
        <w:tc>
          <w:tcPr>
            <w:gridSpan w:val="1"/>
            <w:tcBorders>
              <w:top w:val="none" w:sz="0" w:color="#000000"/>
              <w:bottom w:val="single" w:sz="5" w:color="#000000"/>
              <w:left w:val="single" w:sz="5" w:color="#000000"/>
              <w:right w:val="single" w:sz="5" w:color="#000000"/>
            </w:tcBorders>
            <w:tcW w:w="9525" w:type="auto"/>
            <w:textDirection w:val="lrTb"/>
            <w:vAlign w:val="top"/>
          </w:tcPr>
          <w:p>
            <w:pPr>
              <w:textAlignment w:val="baseline"/>
              <w:ind w:right="0" w:left="39" w:firstLine="0"/>
              <w:spacing w:before="142" w:after="299" w:line="202" w:lineRule="exact"/>
              <w:jc w:val="left"/>
              <w:rPr>
                <w:color w:val="#181F25"/>
                <w:sz w:val="17"/>
                <w:lang w:val="nl-NL"/>
                <w:spacing w:val="4"/>
                <w:w w:val="100"/>
                <w:strike w:val="false"/>
                <w:vertAlign w:val="baseline"/>
                <w:rFonts w:ascii="Arial" w:hAnsi="Arial" w:eastAsia="Arial"/>
              </w:rPr>
            </w:pPr>
            <w:r>
              <w:rPr>
                <w:color w:val="#181F25"/>
                <w:sz w:val="17"/>
                <w:lang w:val="nl-NL"/>
                <w:spacing w:val="4"/>
                <w:w w:val="100"/>
                <w:strike w:val="false"/>
                <w:vertAlign w:val="baseline"/>
                <w:rFonts w:ascii="Arial" w:hAnsi="Arial" w:eastAsia="Arial"/>
              </w:rPr>
              <w:t xml:space="preserve">ing. </w:t>
            </w:r>
            <w:r>
              <w:rPr>
                <w:color w:val="#181F25"/>
                <w:sz w:val="17"/>
                <w:lang w:val="en-US"/>
                <w:spacing w:val="4"/>
                <w:w w:val="100"/>
                <w:strike w:val="false"/>
                <w:vertAlign w:val="baseline"/>
                <w:rFonts w:ascii="Arial" w:hAnsi="Arial" w:eastAsia="Arial"/>
              </w:rPr>
              <w:t xml:space="preserve">E. </w:t>
            </w:r>
            <w:r>
              <w:rPr>
                <w:color w:val="#181F25"/>
                <w:sz w:val="17"/>
                <w:lang w:val="nl-NL"/>
                <w:spacing w:val="4"/>
                <w:w w:val="100"/>
                <w:strike w:val="false"/>
                <w:vertAlign w:val="baseline"/>
                <w:rFonts w:ascii="Arial" w:hAnsi="Arial" w:eastAsia="Arial"/>
              </w:rPr>
              <w:t xml:space="preserve">Gerritsen</w:t>
            </w:r>
          </w:p>
        </w:tc>
        <w:tc>
          <w:tcPr>
            <w:gridSpan w:val="1"/>
            <w:tcBorders>
              <w:top w:val="none" w:sz="0" w:color="#000000"/>
              <w:bottom w:val="single" w:sz="5" w:color="#000000"/>
              <w:left w:val="single" w:sz="5" w:color="#000000"/>
              <w:right w:val="single" w:sz="5" w:color="#000000"/>
            </w:tcBorders>
            <w:tcW w:w="12276" w:type="auto"/>
            <w:textDirection w:val="lrTb"/>
            <w:vAlign w:val="top"/>
          </w:tcPr>
          <w:p>
            <w:pPr>
              <w:textAlignment w:val="baseline"/>
              <w:ind w:right="0" w:left="39" w:firstLine="0"/>
              <w:spacing w:before="125" w:after="316" w:line="202" w:lineRule="exact"/>
              <w:jc w:val="left"/>
              <w:rPr>
                <w:color w:val="#181F25"/>
                <w:sz w:val="17"/>
                <w:lang w:val="nl-NL"/>
                <w:spacing w:val="4"/>
                <w:w w:val="100"/>
                <w:strike w:val="false"/>
                <w:vertAlign w:val="baseline"/>
                <w:rFonts w:ascii="Arial" w:hAnsi="Arial" w:eastAsia="Arial"/>
              </w:rPr>
            </w:pPr>
            <w:r>
              <w:rPr>
                <w:color w:val="#181F25"/>
                <w:sz w:val="17"/>
                <w:lang w:val="nl-NL"/>
                <w:spacing w:val="4"/>
                <w:w w:val="100"/>
                <w:strike w:val="false"/>
                <w:vertAlign w:val="baseline"/>
                <w:rFonts w:ascii="Arial" w:hAnsi="Arial" w:eastAsia="Arial"/>
              </w:rPr>
              <w:t xml:space="preserve">J.J. </w:t>
            </w:r>
            <w:r>
              <w:rPr>
                <w:color w:val="#181F25"/>
                <w:sz w:val="17"/>
                <w:lang w:val="en-US"/>
                <w:spacing w:val="4"/>
                <w:w w:val="100"/>
                <w:strike w:val="false"/>
                <w:vertAlign w:val="baseline"/>
                <w:rFonts w:ascii="Arial" w:hAnsi="Arial" w:eastAsia="Arial"/>
              </w:rPr>
              <w:t xml:space="preserve">Daniels</w:t>
            </w:r>
          </w:p>
        </w:tc>
        <w:tc>
          <w:tcPr>
            <w:gridSpan w:val="1"/>
            <w:tcBorders>
              <w:top w:val="none" w:sz="0" w:color="#000000"/>
              <w:bottom w:val="single" w:sz="5" w:color="#000000"/>
              <w:left w:val="single" w:sz="5" w:color="#000000"/>
              <w:right w:val="single" w:sz="5" w:color="#000000"/>
            </w:tcBorders>
            <w:tcW w:w="14215" w:type="auto"/>
            <w:textDirection w:val="lrTb"/>
            <w:vAlign w:val="top"/>
          </w:tcPr>
          <w:p>
            <w:pPr>
              <w:textAlignment w:val="baseline"/>
              <w:ind w:right="0" w:left="43" w:firstLine="0"/>
              <w:spacing w:before="118" w:after="325" w:line="200" w:lineRule="exact"/>
              <w:jc w:val="left"/>
              <w:rPr>
                <w:color w:val="#181F25"/>
                <w:sz w:val="17"/>
                <w:lang w:val="nl-NL"/>
                <w:spacing w:val="6"/>
                <w:w w:val="100"/>
                <w:strike w:val="false"/>
                <w:vertAlign w:val="baseline"/>
                <w:rFonts w:ascii="Arial" w:hAnsi="Arial" w:eastAsia="Arial"/>
              </w:rPr>
            </w:pPr>
            <w:r>
              <w:rPr>
                <w:color w:val="#181F25"/>
                <w:sz w:val="17"/>
                <w:lang w:val="nl-NL"/>
                <w:spacing w:val="6"/>
                <w:w w:val="100"/>
                <w:strike w:val="false"/>
                <w:vertAlign w:val="baseline"/>
                <w:rFonts w:ascii="Arial" w:hAnsi="Arial" w:eastAsia="Arial"/>
              </w:rPr>
              <w:t xml:space="preserve">010-4541410</w:t>
            </w:r>
          </w:p>
        </w:tc>
      </w:tr>
    </w:tbl>
    <w:p>
      <w:pPr>
        <w:spacing w:before="0" w:after="5800" w:line="20" w:lineRule="exact"/>
      </w:pPr>
    </w:p>
    <w:p>
      <w:pPr>
        <w:sectPr>
          <w:pgSz w:w="17021" w:h="11683" w:orient="landscape"/>
          <w:type w:val="nextPage"/>
          <w:textDirection w:val="lrTb"/>
          <w:pgMar w:bottom="0" w:top="1360" w:right="1702" w:left="1097" w:header="720" w:footer="720"/>
          <w:titlePg w:val="false"/>
        </w:sectPr>
      </w:pPr>
    </w:p>
    <w:p>
      <w:pPr>
        <w:textAlignment w:val="baseline"/>
        <w:ind w:right="0" w:left="0" w:firstLine="0"/>
        <w:spacing w:before="397" w:after="0" w:line="997" w:lineRule="exact"/>
        <w:jc w:val="left"/>
        <w:tabs>
          <w:tab w:val="clear" w:pos="4608"/>
          <w:tab w:val="decimal" w:pos="4608"/>
        </w:tabs>
        <w:numPr>
          <w:ilvl w:val="0"/>
          <w:numId w:val="17"/>
        </w:numPr>
        <w:rPr>
          <w:color w:val="#181F25"/>
          <w:sz w:val="136"/>
          <w:lang w:val="en-US"/>
          <w:spacing w:val="-71"/>
          <w:w w:val="100"/>
          <w:strike w:val="false"/>
          <w:vertAlign w:val="baseline"/>
          <w:rFonts w:ascii="Arial" w:hAnsi="Arial" w:eastAsia="Arial"/>
        </w:rPr>
      </w:pPr>
      <w:r>
        <w:rPr>
          <w:color w:val="#181F25"/>
          <w:sz w:val="136"/>
          <w:lang w:val="en-US"/>
          <w:spacing w:val="-71"/>
          <w:w w:val="100"/>
          <w:strike w:val="false"/>
          <w:vertAlign w:val="baseline"/>
          <w:rFonts w:ascii="Arial" w:hAnsi="Arial" w:eastAsia="Arial"/>
        </w:rPr>
        <w:t xml:space="preserve">•</w:t>
      </w:r>
    </w:p>
    <w:p>
      <w:pPr>
        <w:sectPr>
          <w:pgSz w:w="17021" w:h="11683" w:orient="landscape"/>
          <w:type w:val="continuous"/>
          <w:textDirection w:val="lrTb"/>
          <w:pgMar w:bottom="0" w:top="1360" w:right="5890" w:left="6091" w:header="720" w:footer="720"/>
          <w:titlePg w:val="false"/>
        </w:sectPr>
      </w:pPr>
    </w:p>
    <w:p/>
    <w:p>
      <w:pPr>
        <w:sectPr>
          <w:pgSz w:w="17021" w:h="11760" w:orient="landscape"/>
          <w:type w:val="nextPage"/>
          <w:textDirection w:val="lrTb"/>
          <w:pgMar w:bottom="1044" w:top="1152" w:right="1800" w:left="1800" w:header="720" w:footer="720"/>
          <w:titlePg w:val="false"/>
        </w:sectPr>
      </w:pPr>
    </w:p>
    <w:p>
      <w:pPr>
        <w:textAlignment w:val="baseline"/>
        <w:ind w:right="0" w:left="0" w:firstLine="0"/>
        <w:spacing w:before="0" w:after="0" w:line="240" w:lineRule="auto"/>
        <w:jc w:val="left"/>
        <w:rPr>
          <w:color w:val="#000000"/>
          <w:sz w:val="24"/>
          <w:lang w:val="nl-NL"/>
          <w:w w:val="100"/>
          <w:strike w:val="false"/>
          <w:vertAlign w:val="baseline"/>
          <w:rFonts w:ascii="Times New Roman" w:hAnsi="Times New Roman" w:eastAsia="Times New Roman"/>
        </w:rPr>
      </w:pPr>
      <w:r>
        <w:pict>
          <v:shapetype id="_x0000_t17" coordsize="21600,21600" o:spt="202" path="m,l,21600r21600,l21600,xe">
            <v:stroke joinstyle="miter"/>
            <v:path gradientshapeok="t" o:connecttype="rect"/>
          </v:shapetype>
          <v:shape id="_x0000_s16" type="#_x0000_t17" fillcolor="#D7FAC7" stroked="f" style="position:absolute;width:589.2pt;height:855.1pt;z-index:-251658240;margin-left:0pt;margin-top:0pt;mso-position-horizontal-relative:page;mso-position-vertical-relative:page">
            <v:textbox>
              <w:txbxContent/>
            </v:textbox>
          </v:shape>
        </w:pict>
      </w:r>
      <w:r>
        <w:pict>
          <v:shapetype id="_x0000_t18" coordsize="21600,21600" o:spt="202" path="m,l,21600r21600,l21600,xe">
            <v:stroke joinstyle="miter"/>
            <v:path gradientshapeok="t" o:connecttype="rect"/>
          </v:shapetype>
          <v:shape id="_x0000_s17" type="#_x0000_t18" filled="f" stroked="f" style="position:absolute;width:26.45pt;height:27.15pt;z-index:-983;margin-left:560.25pt;margin-top:298.6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8" w:after="0" w:line="528" w:lineRule="exact"/>
                    <w:jc w:val="left"/>
                    <w:rPr>
                      <w:b w:val="true"/>
                      <w:color w:val="#3A4340"/>
                      <w:sz w:val="45"/>
                      <w:lang w:val="en-US"/>
                      <w:spacing w:val="6"/>
                      <w:w w:val="90"/>
                      <w:strike w:val="false"/>
                      <w:vertAlign w:val="baseline"/>
                      <w:rFonts w:ascii="Tahoma" w:hAnsi="Tahoma" w:eastAsia="Tahoma"/>
                    </w:rPr>
                  </w:pPr>
                  <w:r>
                    <w:rPr>
                      <w:b w:val="true"/>
                      <w:color w:val="#3A4340"/>
                      <w:sz w:val="45"/>
                      <w:lang w:val="en-US"/>
                      <w:spacing w:val="6"/>
                      <w:w w:val="90"/>
                      <w:strike w:val="false"/>
                      <w:vertAlign w:val="baseline"/>
                      <w:rFonts w:ascii="Tahoma" w:hAnsi="Tahoma" w:eastAsia="Tahoma"/>
                    </w:rPr>
                    <w:t xml:space="preserve">II</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26.7pt;height:41.65pt;z-index:-982;margin-left:560.5pt;margin-top:516.55pt;mso-wrap-distance-left:0pt;mso-wrap-distance-right:0pt;mso-position-horizontal-relative:page;mso-position-vertical-relative:page">
            <w10:wrap type="square" side="both"/>
            <v:fill opacity="1" o:opacity2="1" recolor="f" rotate="f" type="solid"/>
            <v:textbox inset="0pt, 0pt, 0pt, 0pt">
              <w:txbxContent>
                <w:p>
                  <w:pPr>
                    <w:textAlignment w:val="baseline"/>
                    <w:ind w:right="0" w:left="0" w:firstLine="0"/>
                    <w:spacing w:before="191" w:after="0" w:line="638" w:lineRule="exact"/>
                    <w:jc w:val="left"/>
                    <w:rPr>
                      <w:b w:val="true"/>
                      <w:color w:val="#3A4340"/>
                      <w:sz w:val="69"/>
                      <w:lang w:val="en-US"/>
                      <w:spacing w:val="0"/>
                      <w:w w:val="100"/>
                      <w:strike w:val="false"/>
                      <w:vertAlign w:val="baseline"/>
                      <w:rFonts w:ascii="Tahoma" w:hAnsi="Tahoma" w:eastAsia="Tahoma"/>
                    </w:rPr>
                  </w:pPr>
                  <w:r>
                    <w:rPr>
                      <w:b w:val="true"/>
                      <w:color w:val="#3A4340"/>
                      <w:sz w:val="69"/>
                      <w:lang w:val="en-US"/>
                      <w:spacing w:val="0"/>
                      <w:w w:val="100"/>
                      <w:strike w:val="false"/>
                      <w:vertAlign w:val="baseline"/>
                      <w:rFonts w:ascii="Tahoma" w:hAnsi="Tahoma" w:eastAsia="Tahoma"/>
                    </w:rPr>
                    <w:t xml:space="preserve">•</w:t>
                  </w:r>
                </w:p>
              </w:txbxContent>
            </v:textbox>
          </v:shape>
        </w:pict>
      </w:r>
    </w:p>
    <w:p>
      <w:pPr>
        <w:sectPr>
          <w:pgSz w:w="11784" w:h="17102" w:orient="portrait"/>
          <w:type w:val="nextPage"/>
          <w:textDirection w:val="lrTb"/>
          <w:pgMar w:bottom="5676" w:top="5793" w:right="134" w:left="11304" w:header="720" w:footer="720"/>
          <w:titlePg w:val="false"/>
        </w:sectPr>
      </w:pPr>
    </w:p>
    <w:p>
      <w:pPr>
        <w:textAlignment w:val="baseline"/>
        <w:ind w:right="108" w:left="0" w:firstLine="0"/>
        <w:spacing w:before="22" w:after="0" w:line="233" w:lineRule="exact"/>
        <w:jc w:val="right"/>
        <w:rPr>
          <w:b w:val="true"/>
          <w:color w:val="#000000"/>
          <w:sz w:val="20"/>
          <w:lang w:val="nl-NL"/>
          <w:spacing w:val="1"/>
          <w:w w:val="100"/>
          <w:strike w:val="false"/>
          <w:vertAlign w:val="baseline"/>
          <w:rFonts w:ascii="Arial" w:hAnsi="Arial" w:eastAsia="Arial"/>
        </w:rPr>
      </w:pPr>
      <w:r>
        <w:rPr>
          <w:b w:val="true"/>
          <w:color w:val="#000000"/>
          <w:sz w:val="20"/>
          <w:lang w:val="nl-NL"/>
          <w:spacing w:val="1"/>
          <w:w w:val="100"/>
          <w:strike w:val="false"/>
          <w:vertAlign w:val="baseline"/>
          <w:rFonts w:ascii="Arial" w:hAnsi="Arial" w:eastAsia="Arial"/>
        </w:rPr>
        <w:t xml:space="preserve">Verschillen tussen </w:t>
      </w:r>
      <w:r>
        <w:rPr>
          <w:b w:val="true"/>
          <w:color w:val="#000000"/>
          <w:sz w:val="20"/>
          <w:lang w:val="en-US"/>
          <w:spacing w:val="1"/>
          <w:w w:val="100"/>
          <w:strike w:val="false"/>
          <w:vertAlign w:val="baseline"/>
          <w:rFonts w:ascii="Arial" w:hAnsi="Arial" w:eastAsia="Arial"/>
        </w:rPr>
        <w:t xml:space="preserve">deelnemers WAO Convenant </w:t>
      </w:r>
      <w:r>
        <w:rPr>
          <w:b w:val="true"/>
          <w:color w:val="#000000"/>
          <w:sz w:val="20"/>
          <w:lang w:val="nl-NL"/>
          <w:spacing w:val="1"/>
          <w:w w:val="100"/>
          <w:strike w:val="false"/>
          <w:vertAlign w:val="baseline"/>
          <w:rFonts w:ascii="Arial" w:hAnsi="Arial" w:eastAsia="Arial"/>
        </w:rPr>
        <w:t xml:space="preserve">2001 </w:t>
      </w:r>
      <w:r>
        <w:rPr>
          <w:b w:val="true"/>
          <w:color w:val="#000000"/>
          <w:sz w:val="20"/>
          <w:lang w:val="en-US"/>
          <w:spacing w:val="1"/>
          <w:w w:val="100"/>
          <w:strike w:val="false"/>
          <w:vertAlign w:val="baseline"/>
          <w:rFonts w:ascii="Arial" w:hAnsi="Arial" w:eastAsia="Arial"/>
        </w:rPr>
        <w:t xml:space="preserve">en </w:t>
      </w:r>
      <w:r>
        <w:rPr>
          <w:b w:val="true"/>
          <w:color w:val="#000000"/>
          <w:sz w:val="20"/>
          <w:lang w:val="nl-NL"/>
          <w:spacing w:val="1"/>
          <w:w w:val="100"/>
          <w:strike w:val="false"/>
          <w:vertAlign w:val="baseline"/>
          <w:rFonts w:ascii="Arial" w:hAnsi="Arial" w:eastAsia="Arial"/>
        </w:rPr>
        <w:t xml:space="preserve">2004</w:t>
      </w:r>
    </w:p>
    <w:p>
      <w:pPr>
        <w:textAlignment w:val="baseline"/>
        <w:ind w:right="5544" w:left="1512" w:firstLine="-576"/>
        <w:spacing w:before="284" w:after="0" w:line="259"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Nieuwe intekenaars: Allianz </w:t>
      </w:r>
      <w:r>
        <w:rPr>
          <w:color w:val="#000000"/>
          <w:sz w:val="20"/>
          <w:lang w:val="en-US"/>
          <w:spacing w:val="0"/>
          <w:w w:val="100"/>
          <w:strike w:val="false"/>
          <w:vertAlign w:val="baseline"/>
          <w:rFonts w:ascii="Arial" w:hAnsi="Arial" w:eastAsia="Arial"/>
        </w:rPr>
        <w:t xml:space="preserve">Nederland</w:t>
      </w:r>
    </w:p>
    <w:p>
      <w:pPr>
        <w:textAlignment w:val="baseline"/>
        <w:ind w:right="0" w:left="1296" w:firstLine="0"/>
        <w:spacing w:before="0" w:after="0" w:line="268" w:lineRule="exact"/>
        <w:jc w:val="left"/>
        <w:tabs>
          <w:tab w:val="clear" w:pos="216"/>
          <w:tab w:val="decimal" w:pos="1512"/>
        </w:tabs>
        <w:numPr>
          <w:ilvl w:val="0"/>
          <w:numId w:val="18"/>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Asco </w:t>
      </w:r>
      <w:r>
        <w:rPr>
          <w:color w:val="#000000"/>
          <w:sz w:val="20"/>
          <w:lang w:val="en-US"/>
          <w:spacing w:val="0"/>
          <w:w w:val="100"/>
          <w:strike w:val="false"/>
          <w:vertAlign w:val="baseline"/>
          <w:rFonts w:ascii="Arial" w:hAnsi="Arial" w:eastAsia="Arial"/>
        </w:rPr>
        <w:t xml:space="preserve">Continentale Verzekeringen N.V.</w:t>
      </w:r>
    </w:p>
    <w:p>
      <w:pPr>
        <w:textAlignment w:val="baseline"/>
        <w:ind w:right="0" w:left="1296" w:firstLine="0"/>
        <w:spacing w:before="0" w:after="0" w:line="270" w:lineRule="exact"/>
        <w:jc w:val="left"/>
        <w:tabs>
          <w:tab w:val="clear" w:pos="216"/>
          <w:tab w:val="decimal" w:pos="1512"/>
        </w:tabs>
        <w:numPr>
          <w:ilvl w:val="0"/>
          <w:numId w:val="18"/>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DKV Verzekeringen</w:t>
      </w:r>
    </w:p>
    <w:p>
      <w:pPr>
        <w:textAlignment w:val="baseline"/>
        <w:ind w:right="0" w:left="1512" w:firstLine="0"/>
        <w:spacing w:before="39" w:after="0" w:line="229" w:lineRule="exact"/>
        <w:jc w:val="left"/>
        <w:rPr>
          <w:color w:val="#000000"/>
          <w:sz w:val="20"/>
          <w:lang w:val="en-US"/>
          <w:spacing w:val="0"/>
          <w:w w:val="100"/>
          <w:strike w:val="false"/>
          <w:vertAlign w:val="baseline"/>
          <w:rFonts w:ascii="Arial" w:hAnsi="Arial" w:eastAsia="Arial"/>
        </w:rPr>
      </w:pPr>
      <w:r>
        <w:rPr>
          <w:color w:val="#000000"/>
          <w:sz w:val="20"/>
          <w:lang w:val="en-US"/>
          <w:spacing w:val="0"/>
          <w:w w:val="100"/>
          <w:strike w:val="false"/>
          <w:vertAlign w:val="baseline"/>
          <w:rFonts w:ascii="Arial" w:hAnsi="Arial" w:eastAsia="Arial"/>
        </w:rPr>
        <w:t xml:space="preserve">Fortis </w:t>
      </w:r>
      <w:r>
        <w:rPr>
          <w:color w:val="#000000"/>
          <w:sz w:val="20"/>
          <w:lang w:val="nl-NL"/>
          <w:spacing w:val="0"/>
          <w:w w:val="100"/>
          <w:strike w:val="false"/>
          <w:vertAlign w:val="baseline"/>
          <w:rFonts w:ascii="Arial" w:hAnsi="Arial" w:eastAsia="Arial"/>
        </w:rPr>
        <w:t xml:space="preserve">ASR (werkmaatschappijen: </w:t>
      </w:r>
      <w:r>
        <w:rPr>
          <w:color w:val="#000000"/>
          <w:sz w:val="20"/>
          <w:lang w:val="en-US"/>
          <w:spacing w:val="0"/>
          <w:w w:val="100"/>
          <w:strike w:val="false"/>
          <w:vertAlign w:val="baseline"/>
          <w:rFonts w:ascii="Arial" w:hAnsi="Arial" w:eastAsia="Arial"/>
        </w:rPr>
        <w:t xml:space="preserve">Amev, Stad Rotterdam, </w:t>
      </w:r>
      <w:r>
        <w:rPr>
          <w:color w:val="#000000"/>
          <w:sz w:val="20"/>
          <w:lang w:val="nl-NL"/>
          <w:spacing w:val="0"/>
          <w:w w:val="100"/>
          <w:strike w:val="false"/>
          <w:vertAlign w:val="baseline"/>
          <w:rFonts w:ascii="Arial" w:hAnsi="Arial" w:eastAsia="Arial"/>
        </w:rPr>
        <w:t xml:space="preserve">Woudsend)</w:t>
      </w:r>
    </w:p>
    <w:p>
      <w:pPr>
        <w:textAlignment w:val="baseline"/>
        <w:ind w:right="0" w:left="1296" w:firstLine="0"/>
        <w:spacing w:before="0" w:after="0" w:line="272" w:lineRule="exact"/>
        <w:jc w:val="left"/>
        <w:tabs>
          <w:tab w:val="clear" w:pos="216"/>
          <w:tab w:val="decimal" w:pos="1512"/>
        </w:tabs>
        <w:numPr>
          <w:ilvl w:val="0"/>
          <w:numId w:val="18"/>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Koolhaas </w:t>
      </w:r>
      <w:r>
        <w:rPr>
          <w:color w:val="#000000"/>
          <w:sz w:val="20"/>
          <w:lang w:val="en-US"/>
          <w:spacing w:val="0"/>
          <w:w w:val="100"/>
          <w:strike w:val="false"/>
          <w:vertAlign w:val="baseline"/>
          <w:rFonts w:ascii="Arial" w:hAnsi="Arial" w:eastAsia="Arial"/>
        </w:rPr>
        <w:t xml:space="preserve">Verzekeringen N.V.</w:t>
      </w:r>
    </w:p>
    <w:p>
      <w:pPr>
        <w:textAlignment w:val="baseline"/>
        <w:ind w:right="0" w:left="1296" w:firstLine="0"/>
        <w:spacing w:before="38" w:after="0" w:line="227" w:lineRule="exact"/>
        <w:jc w:val="left"/>
        <w:rPr>
          <w:color w:val="#000000"/>
          <w:sz w:val="20"/>
          <w:lang w:val="nl-NL"/>
          <w:spacing w:val="9"/>
          <w:w w:val="100"/>
          <w:strike w:val="false"/>
          <w:vertAlign w:val="baseline"/>
          <w:rFonts w:ascii="Arial" w:hAnsi="Arial" w:eastAsia="Arial"/>
        </w:rPr>
      </w:pPr>
      <w:r>
        <w:rPr>
          <w:color w:val="#000000"/>
          <w:sz w:val="20"/>
          <w:lang w:val="nl-NL"/>
          <w:spacing w:val="9"/>
          <w:w w:val="100"/>
          <w:strike w:val="false"/>
          <w:vertAlign w:val="baseline"/>
          <w:rFonts w:ascii="Arial" w:hAnsi="Arial" w:eastAsia="Arial"/>
        </w:rPr>
        <w:t xml:space="preserve">- MUNIS</w:t>
      </w:r>
    </w:p>
    <w:p>
      <w:pPr>
        <w:textAlignment w:val="baseline"/>
        <w:ind w:right="0" w:left="1296" w:firstLine="0"/>
        <w:spacing w:before="40" w:after="0" w:line="229" w:lineRule="exact"/>
        <w:jc w:val="left"/>
        <w:rPr>
          <w:color w:val="#000000"/>
          <w:sz w:val="20"/>
          <w:lang w:val="nl-NL"/>
          <w:spacing w:val="2"/>
          <w:w w:val="100"/>
          <w:strike w:val="false"/>
          <w:vertAlign w:val="baseline"/>
          <w:rFonts w:ascii="Arial" w:hAnsi="Arial" w:eastAsia="Arial"/>
        </w:rPr>
      </w:pPr>
      <w:r>
        <w:rPr>
          <w:color w:val="#000000"/>
          <w:sz w:val="20"/>
          <w:lang w:val="nl-NL"/>
          <w:spacing w:val="2"/>
          <w:w w:val="100"/>
          <w:strike w:val="false"/>
          <w:vertAlign w:val="baseline"/>
          <w:rFonts w:ascii="Arial" w:hAnsi="Arial" w:eastAsia="Arial"/>
        </w:rPr>
        <w:t xml:space="preserve">- OHRA Schadeverzekeringen </w:t>
      </w:r>
      <w:r>
        <w:rPr>
          <w:color w:val="#000000"/>
          <w:sz w:val="20"/>
          <w:lang w:val="en-US"/>
          <w:spacing w:val="2"/>
          <w:w w:val="100"/>
          <w:strike w:val="false"/>
          <w:vertAlign w:val="baseline"/>
          <w:rFonts w:ascii="Arial" w:hAnsi="Arial" w:eastAsia="Arial"/>
        </w:rPr>
        <w:t xml:space="preserve">N.V.</w:t>
      </w:r>
    </w:p>
    <w:p>
      <w:pPr>
        <w:textAlignment w:val="baseline"/>
        <w:ind w:right="0" w:left="1296" w:firstLine="0"/>
        <w:spacing w:before="33" w:after="0" w:line="229"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 Vereenigde Assurantiebedrijven </w:t>
      </w:r>
      <w:r>
        <w:rPr>
          <w:color w:val="#000000"/>
          <w:sz w:val="20"/>
          <w:lang w:val="en-US"/>
          <w:spacing w:val="0"/>
          <w:w w:val="100"/>
          <w:strike w:val="false"/>
          <w:vertAlign w:val="baseline"/>
          <w:rFonts w:ascii="Arial" w:hAnsi="Arial" w:eastAsia="Arial"/>
        </w:rPr>
        <w:t xml:space="preserve">"Nederland" N.V. </w:t>
      </w:r>
      <w:r>
        <w:rPr>
          <w:color w:val="#000000"/>
          <w:sz w:val="20"/>
          <w:lang w:val="nl-NL"/>
          <w:spacing w:val="0"/>
          <w:w w:val="100"/>
          <w:strike w:val="false"/>
          <w:vertAlign w:val="baseline"/>
          <w:rFonts w:ascii="Arial" w:hAnsi="Arial" w:eastAsia="Arial"/>
        </w:rPr>
        <w:t xml:space="preserve">(mede </w:t>
      </w:r>
      <w:r>
        <w:rPr>
          <w:color w:val="#000000"/>
          <w:sz w:val="20"/>
          <w:lang w:val="en-US"/>
          <w:spacing w:val="0"/>
          <w:w w:val="100"/>
          <w:strike w:val="false"/>
          <w:vertAlign w:val="baseline"/>
          <w:rFonts w:ascii="Arial" w:hAnsi="Arial" w:eastAsia="Arial"/>
        </w:rPr>
        <w:t xml:space="preserve">namens DAP Holding)</w:t>
      </w:r>
    </w:p>
    <w:p>
      <w:pPr>
        <w:textAlignment w:val="baseline"/>
        <w:ind w:right="0" w:left="1296" w:firstLine="0"/>
        <w:spacing w:before="47" w:after="0" w:line="229" w:lineRule="exact"/>
        <w:jc w:val="left"/>
        <w:rPr>
          <w:color w:val="#000000"/>
          <w:sz w:val="20"/>
          <w:lang w:val="nl-NL"/>
          <w:spacing w:val="2"/>
          <w:w w:val="100"/>
          <w:strike w:val="false"/>
          <w:vertAlign w:val="baseline"/>
          <w:rFonts w:ascii="Arial" w:hAnsi="Arial" w:eastAsia="Arial"/>
        </w:rPr>
      </w:pPr>
      <w:r>
        <w:rPr>
          <w:color w:val="#000000"/>
          <w:sz w:val="20"/>
          <w:lang w:val="nl-NL"/>
          <w:spacing w:val="2"/>
          <w:w w:val="100"/>
          <w:strike w:val="false"/>
          <w:vertAlign w:val="baseline"/>
          <w:rFonts w:ascii="Arial" w:hAnsi="Arial" w:eastAsia="Arial"/>
        </w:rPr>
        <w:t xml:space="preserve">- </w:t>
      </w:r>
      <w:r>
        <w:rPr>
          <w:color w:val="#000000"/>
          <w:sz w:val="20"/>
          <w:lang w:val="en-US"/>
          <w:spacing w:val="2"/>
          <w:w w:val="100"/>
          <w:strike w:val="false"/>
          <w:vertAlign w:val="baseline"/>
          <w:rFonts w:ascii="Arial" w:hAnsi="Arial" w:eastAsia="Arial"/>
        </w:rPr>
        <w:t xml:space="preserve">XL Insurance Company Limited</w:t>
      </w:r>
    </w:p>
    <w:p>
      <w:pPr>
        <w:textAlignment w:val="baseline"/>
        <w:ind w:right="0" w:left="936" w:firstLine="0"/>
        <w:spacing w:before="315" w:after="0" w:line="223" w:lineRule="exact"/>
        <w:jc w:val="left"/>
        <w:rPr>
          <w:color w:val="#000000"/>
          <w:sz w:val="20"/>
          <w:lang w:val="en-US"/>
          <w:spacing w:val="0"/>
          <w:w w:val="100"/>
          <w:strike w:val="false"/>
          <w:vertAlign w:val="baseline"/>
          <w:rFonts w:ascii="Arial" w:hAnsi="Arial" w:eastAsia="Arial"/>
        </w:rPr>
      </w:pPr>
      <w:r>
        <w:rPr>
          <w:color w:val="#000000"/>
          <w:sz w:val="20"/>
          <w:lang w:val="en-US"/>
          <w:spacing w:val="0"/>
          <w:w w:val="100"/>
          <w:strike w:val="false"/>
          <w:vertAlign w:val="baseline"/>
          <w:rFonts w:ascii="Arial" w:hAnsi="Arial" w:eastAsia="Arial"/>
        </w:rPr>
        <w:t xml:space="preserve">Geen </w:t>
      </w:r>
      <w:r>
        <w:rPr>
          <w:color w:val="#000000"/>
          <w:sz w:val="20"/>
          <w:lang w:val="nl-NL"/>
          <w:spacing w:val="0"/>
          <w:w w:val="100"/>
          <w:strike w:val="false"/>
          <w:vertAlign w:val="baseline"/>
          <w:rFonts w:ascii="Arial" w:hAnsi="Arial" w:eastAsia="Arial"/>
        </w:rPr>
        <w:t xml:space="preserve">deelnemer </w:t>
      </w:r>
      <w:r>
        <w:rPr>
          <w:color w:val="#000000"/>
          <w:sz w:val="20"/>
          <w:lang w:val="en-US"/>
          <w:spacing w:val="0"/>
          <w:w w:val="100"/>
          <w:strike w:val="false"/>
          <w:vertAlign w:val="baseline"/>
          <w:rFonts w:ascii="Arial" w:hAnsi="Arial" w:eastAsia="Arial"/>
        </w:rPr>
        <w:t xml:space="preserve">meer:</w:t>
      </w:r>
    </w:p>
    <w:p>
      <w:pPr>
        <w:textAlignment w:val="baseline"/>
        <w:ind w:right="2952" w:left="1512" w:firstLine="0"/>
        <w:spacing w:before="0" w:after="0" w:line="269"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Aansprakelijkheids-Onderlinge </w:t>
      </w:r>
      <w:r>
        <w:rPr>
          <w:color w:val="#000000"/>
          <w:sz w:val="20"/>
          <w:lang w:val="en-US"/>
          <w:spacing w:val="0"/>
          <w:w w:val="100"/>
          <w:strike w:val="false"/>
          <w:vertAlign w:val="baseline"/>
          <w:rFonts w:ascii="Arial" w:hAnsi="Arial" w:eastAsia="Arial"/>
        </w:rPr>
        <w:t xml:space="preserve">van </w:t>
      </w:r>
      <w:r>
        <w:rPr>
          <w:color w:val="#000000"/>
          <w:sz w:val="20"/>
          <w:lang w:val="nl-NL"/>
          <w:spacing w:val="0"/>
          <w:w w:val="100"/>
          <w:strike w:val="false"/>
          <w:vertAlign w:val="baseline"/>
          <w:rFonts w:ascii="Arial" w:hAnsi="Arial" w:eastAsia="Arial"/>
        </w:rPr>
        <w:t xml:space="preserve">Gemeenten </w:t>
      </w:r>
      <w:r>
        <w:rPr>
          <w:color w:val="#000000"/>
          <w:sz w:val="20"/>
          <w:lang w:val="en-US"/>
          <w:spacing w:val="0"/>
          <w:w w:val="100"/>
          <w:strike w:val="false"/>
          <w:vertAlign w:val="baseline"/>
          <w:rFonts w:ascii="Arial" w:hAnsi="Arial" w:eastAsia="Arial"/>
        </w:rPr>
        <w:t xml:space="preserve">ACE</w:t>
      </w:r>
    </w:p>
    <w:p>
      <w:pPr>
        <w:textAlignment w:val="baseline"/>
        <w:ind w:right="0" w:left="1296" w:firstLine="0"/>
        <w:spacing w:before="20" w:after="0" w:line="247" w:lineRule="exact"/>
        <w:jc w:val="left"/>
        <w:tabs>
          <w:tab w:val="clear" w:pos="216"/>
          <w:tab w:val="decimal" w:pos="1512"/>
        </w:tabs>
        <w:numPr>
          <w:ilvl w:val="0"/>
          <w:numId w:val="18"/>
        </w:numPr>
        <w:rPr>
          <w:color w:val="#000000"/>
          <w:sz w:val="20"/>
          <w:lang w:val="nl-NL"/>
          <w:spacing w:val="-3"/>
          <w:w w:val="100"/>
          <w:strike w:val="false"/>
          <w:vertAlign w:val="baseline"/>
          <w:rFonts w:ascii="Arial" w:hAnsi="Arial" w:eastAsia="Arial"/>
        </w:rPr>
      </w:pPr>
      <w:r>
        <w:rPr>
          <w:color w:val="#000000"/>
          <w:sz w:val="20"/>
          <w:lang w:val="nl-NL"/>
          <w:spacing w:val="-3"/>
          <w:w w:val="100"/>
          <w:strike w:val="false"/>
          <w:vertAlign w:val="baseline"/>
          <w:rFonts w:ascii="Arial" w:hAnsi="Arial" w:eastAsia="Arial"/>
        </w:rPr>
        <w:t xml:space="preserve">Cornhill</w:t>
      </w:r>
    </w:p>
    <w:p>
      <w:pPr>
        <w:textAlignment w:val="baseline"/>
        <w:ind w:right="0" w:left="0" w:firstLine="0"/>
        <w:spacing w:before="26" w:after="0" w:line="357" w:lineRule="exact"/>
        <w:jc w:val="left"/>
        <w:tabs>
          <w:tab w:val="clear" w:pos="360"/>
          <w:tab w:val="decimal" w:pos="360"/>
        </w:tabs>
        <w:numPr>
          <w:ilvl w:val="0"/>
          <w:numId w:val="19"/>
        </w:numPr>
        <w:rPr>
          <w:color w:val="#000000"/>
          <w:sz w:val="20"/>
          <w:lang w:val="en-US"/>
          <w:spacing w:val="27"/>
          <w:w w:val="100"/>
          <w:strike w:val="false"/>
          <w:vertAlign w:val="baseline"/>
          <w:rFonts w:ascii="Arial" w:hAnsi="Arial" w:eastAsia="Arial"/>
        </w:rPr>
      </w:pPr>
      <w:r>
        <w:rPr>
          <w:color w:val="#000000"/>
          <w:sz w:val="20"/>
          <w:lang w:val="en-US"/>
          <w:spacing w:val="27"/>
          <w:w w:val="100"/>
          <w:strike w:val="false"/>
          <w:vertAlign w:val="baseline"/>
          <w:rFonts w:ascii="Arial" w:hAnsi="Arial" w:eastAsia="Arial"/>
        </w:rPr>
        <w:t xml:space="preserve">Forum Schadeverzekering Maatschappij N.V.</w:t>
      </w:r>
    </w:p>
    <w:p>
      <w:pPr>
        <w:textAlignment w:val="baseline"/>
        <w:ind w:right="0" w:left="1296" w:firstLine="0"/>
        <w:spacing w:before="0" w:after="0" w:line="150" w:lineRule="exact"/>
        <w:jc w:val="left"/>
        <w:tabs>
          <w:tab w:val="clear" w:pos="216"/>
          <w:tab w:val="decimal" w:pos="1512"/>
        </w:tabs>
        <w:numPr>
          <w:ilvl w:val="0"/>
          <w:numId w:val="18"/>
        </w:numPr>
        <w:rPr>
          <w:color w:val="#000000"/>
          <w:sz w:val="20"/>
          <w:lang w:val="nl-NL"/>
          <w:spacing w:val="-4"/>
          <w:w w:val="100"/>
          <w:strike w:val="false"/>
          <w:vertAlign w:val="baseline"/>
          <w:rFonts w:ascii="Arial" w:hAnsi="Arial" w:eastAsia="Arial"/>
        </w:rPr>
      </w:pPr>
      <w:r>
        <w:rPr>
          <w:color w:val="#000000"/>
          <w:sz w:val="20"/>
          <w:lang w:val="nl-NL"/>
          <w:spacing w:val="-4"/>
          <w:w w:val="100"/>
          <w:strike w:val="false"/>
          <w:vertAlign w:val="baseline"/>
          <w:rFonts w:ascii="Arial" w:hAnsi="Arial" w:eastAsia="Arial"/>
        </w:rPr>
        <w:t xml:space="preserve">Ineas</w:t>
      </w:r>
    </w:p>
    <w:p>
      <w:pPr>
        <w:textAlignment w:val="baseline"/>
        <w:ind w:right="4608" w:left="1512" w:firstLine="0"/>
        <w:spacing w:before="0" w:after="0" w:line="269" w:lineRule="exact"/>
        <w:jc w:val="left"/>
        <w:rPr>
          <w:color w:val="#000000"/>
          <w:sz w:val="20"/>
          <w:lang w:val="en-US"/>
          <w:spacing w:val="0"/>
          <w:w w:val="100"/>
          <w:strike w:val="false"/>
          <w:vertAlign w:val="baseline"/>
          <w:rFonts w:ascii="Arial" w:hAnsi="Arial" w:eastAsia="Arial"/>
        </w:rPr>
      </w:pPr>
      <w:r>
        <w:rPr>
          <w:color w:val="#000000"/>
          <w:sz w:val="20"/>
          <w:lang w:val="en-US"/>
          <w:spacing w:val="0"/>
          <w:w w:val="100"/>
          <w:strike w:val="false"/>
          <w:vertAlign w:val="baseline"/>
          <w:rFonts w:ascii="Arial" w:hAnsi="Arial" w:eastAsia="Arial"/>
        </w:rPr>
        <w:t xml:space="preserve">Nederlandse </w:t>
      </w:r>
      <w:r>
        <w:rPr>
          <w:color w:val="#000000"/>
          <w:sz w:val="20"/>
          <w:lang w:val="nl-NL"/>
          <w:spacing w:val="0"/>
          <w:w w:val="100"/>
          <w:strike w:val="false"/>
          <w:vertAlign w:val="baseline"/>
          <w:rFonts w:ascii="Arial" w:hAnsi="Arial" w:eastAsia="Arial"/>
        </w:rPr>
        <w:t xml:space="preserve">Luchtvaartpool NVS Schadeverzekeringen</w:t>
      </w:r>
    </w:p>
    <w:p>
      <w:pPr>
        <w:textAlignment w:val="baseline"/>
        <w:ind w:right="0" w:left="1296" w:firstLine="0"/>
        <w:spacing w:before="20" w:after="0" w:line="245" w:lineRule="exact"/>
        <w:jc w:val="left"/>
        <w:tabs>
          <w:tab w:val="clear" w:pos="216"/>
          <w:tab w:val="decimal" w:pos="1512"/>
        </w:tabs>
        <w:numPr>
          <w:ilvl w:val="0"/>
          <w:numId w:val="18"/>
        </w:numPr>
        <w:rPr>
          <w:color w:val="#000000"/>
          <w:sz w:val="20"/>
          <w:lang w:val="en-US"/>
          <w:spacing w:val="0"/>
          <w:w w:val="100"/>
          <w:strike w:val="false"/>
          <w:vertAlign w:val="baseline"/>
          <w:rFonts w:ascii="Arial" w:hAnsi="Arial" w:eastAsia="Arial"/>
        </w:rPr>
      </w:pPr>
      <w:r>
        <w:rPr>
          <w:color w:val="#000000"/>
          <w:sz w:val="20"/>
          <w:lang w:val="en-US"/>
          <w:spacing w:val="0"/>
          <w:w w:val="100"/>
          <w:strike w:val="false"/>
          <w:vertAlign w:val="baseline"/>
          <w:rFonts w:ascii="Arial" w:hAnsi="Arial" w:eastAsia="Arial"/>
        </w:rPr>
        <w:t xml:space="preserve">St. Paul International Insurance Company</w:t>
      </w:r>
    </w:p>
    <w:p>
      <w:pPr>
        <w:textAlignment w:val="baseline"/>
        <w:ind w:right="0" w:left="216" w:firstLine="0"/>
        <w:spacing w:before="0" w:after="0" w:line="269" w:lineRule="exact"/>
        <w:jc w:val="cente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SNS </w:t>
      </w:r>
      <w:r>
        <w:rPr>
          <w:color w:val="#000000"/>
          <w:sz w:val="20"/>
          <w:lang w:val="en-US"/>
          <w:spacing w:val="0"/>
          <w:w w:val="100"/>
          <w:strike w:val="false"/>
          <w:vertAlign w:val="baseline"/>
          <w:rFonts w:ascii="Arial" w:hAnsi="Arial" w:eastAsia="Arial"/>
        </w:rPr>
        <w:t xml:space="preserve">Reaal </w:t>
      </w:r>
      <w:r>
        <w:rPr>
          <w:color w:val="#000000"/>
          <w:sz w:val="20"/>
          <w:lang w:val="nl-NL"/>
          <w:spacing w:val="0"/>
          <w:w w:val="100"/>
          <w:strike w:val="false"/>
          <w:vertAlign w:val="baseline"/>
          <w:rFonts w:ascii="Arial" w:hAnsi="Arial" w:eastAsia="Arial"/>
        </w:rPr>
        <w:t xml:space="preserve">(werkmaatschappij Hooge Huys heeft </w:t>
      </w:r>
      <w:r>
        <w:rPr>
          <w:color w:val="#000000"/>
          <w:sz w:val="20"/>
          <w:lang w:val="en-US"/>
          <w:spacing w:val="0"/>
          <w:w w:val="100"/>
          <w:strike w:val="false"/>
          <w:vertAlign w:val="baseline"/>
          <w:rFonts w:ascii="Arial" w:hAnsi="Arial" w:eastAsia="Arial"/>
        </w:rPr>
        <w:t xml:space="preserve">zelf </w:t>
      </w:r>
      <w:r>
        <w:rPr>
          <w:color w:val="#000000"/>
          <w:sz w:val="20"/>
          <w:lang w:val="nl-NL"/>
          <w:spacing w:val="0"/>
          <w:w w:val="100"/>
          <w:strike w:val="false"/>
          <w:vertAlign w:val="baseline"/>
          <w:rFonts w:ascii="Arial" w:hAnsi="Arial" w:eastAsia="Arial"/>
        </w:rPr>
        <w:t xml:space="preserve">ingetekend)
</w:t>
        <w:br/>
      </w:r>
      <w:r>
        <w:rPr>
          <w:color w:val="#000000"/>
          <w:sz w:val="20"/>
          <w:lang w:val="en-US"/>
          <w:spacing w:val="0"/>
          <w:w w:val="100"/>
          <w:strike w:val="false"/>
          <w:vertAlign w:val="baseline"/>
          <w:rFonts w:ascii="Arial" w:hAnsi="Arial" w:eastAsia="Arial"/>
        </w:rPr>
        <w:t xml:space="preserve">Royal Nederland (geïntegreerd in </w:t>
      </w:r>
      <w:r>
        <w:rPr>
          <w:color w:val="#000000"/>
          <w:sz w:val="20"/>
          <w:lang w:val="nl-NL"/>
          <w:spacing w:val="0"/>
          <w:w w:val="100"/>
          <w:strike w:val="false"/>
          <w:vertAlign w:val="baseline"/>
          <w:rFonts w:ascii="Arial" w:hAnsi="Arial" w:eastAsia="Arial"/>
        </w:rPr>
        <w:t xml:space="preserve">Allianz, </w:t>
      </w:r>
      <w:r>
        <w:rPr>
          <w:color w:val="#000000"/>
          <w:sz w:val="20"/>
          <w:lang w:val="en-US"/>
          <w:spacing w:val="0"/>
          <w:w w:val="100"/>
          <w:strike w:val="false"/>
          <w:vertAlign w:val="baseline"/>
          <w:rFonts w:ascii="Arial" w:hAnsi="Arial" w:eastAsia="Arial"/>
        </w:rPr>
        <w:t xml:space="preserve">deze </w:t>
      </w:r>
      <w:r>
        <w:rPr>
          <w:color w:val="#000000"/>
          <w:sz w:val="20"/>
          <w:lang w:val="nl-NL"/>
          <w:spacing w:val="0"/>
          <w:w w:val="100"/>
          <w:strike w:val="false"/>
          <w:vertAlign w:val="baseline"/>
          <w:rFonts w:ascii="Arial" w:hAnsi="Arial" w:eastAsia="Arial"/>
        </w:rPr>
        <w:t xml:space="preserve">heeft ingetekend)</w:t>
      </w:r>
    </w:p>
    <w:p>
      <w:pPr>
        <w:textAlignment w:val="baseline"/>
        <w:ind w:right="0" w:left="1296" w:firstLine="0"/>
        <w:spacing w:before="0" w:after="0" w:line="270" w:lineRule="exact"/>
        <w:jc w:val="left"/>
        <w:tabs>
          <w:tab w:val="clear" w:pos="216"/>
          <w:tab w:val="decimal" w:pos="1512"/>
        </w:tabs>
        <w:numPr>
          <w:ilvl w:val="0"/>
          <w:numId w:val="18"/>
        </w:numPr>
        <w:rPr>
          <w:color w:val="#000000"/>
          <w:sz w:val="20"/>
          <w:lang w:val="en-US"/>
          <w:spacing w:val="0"/>
          <w:w w:val="100"/>
          <w:strike w:val="false"/>
          <w:vertAlign w:val="superscript"/>
          <w:rFonts w:ascii="Arial" w:hAnsi="Arial" w:eastAsia="Arial"/>
        </w:rPr>
      </w:pPr>
      <w:r>
        <w:rPr>
          <w:color w:val="#000000"/>
          <w:sz w:val="20"/>
          <w:lang w:val="en-US"/>
          <w:spacing w:val="0"/>
          <w:w w:val="100"/>
          <w:strike w:val="false"/>
          <w:vertAlign w:val="superscript"/>
          <w:rFonts w:ascii="Arial" w:hAnsi="Arial" w:eastAsia="Arial"/>
        </w:rPr>
        <w:t xml:space="preserve">-</w:t>
      </w:r>
      <w:r>
        <w:rPr>
          <w:color w:val="#000000"/>
          <w:sz w:val="20"/>
          <w:lang w:val="en-US"/>
          <w:spacing w:val="0"/>
          <w:w w:val="100"/>
          <w:strike w:val="false"/>
          <w:vertAlign w:val="baseline"/>
          <w:rFonts w:ascii="Arial" w:hAnsi="Arial" w:eastAsia="Arial"/>
        </w:rPr>
        <w:t xml:space="preserve">Del Utrecht (gefuseerd met De Goudse, deze </w:t>
      </w:r>
      <w:r>
        <w:rPr>
          <w:color w:val="#000000"/>
          <w:sz w:val="20"/>
          <w:lang w:val="nl-NL"/>
          <w:spacing w:val="0"/>
          <w:w w:val="100"/>
          <w:strike w:val="false"/>
          <w:vertAlign w:val="baseline"/>
          <w:rFonts w:ascii="Arial" w:hAnsi="Arial" w:eastAsia="Arial"/>
        </w:rPr>
        <w:t xml:space="preserve">heeft ingetekend)</w:t>
      </w:r>
    </w:p>
    <w:p>
      <w:pPr>
        <w:textAlignment w:val="baseline"/>
        <w:ind w:right="0" w:left="1296" w:firstLine="0"/>
        <w:spacing w:before="0" w:after="0" w:line="272" w:lineRule="exact"/>
        <w:jc w:val="left"/>
        <w:tabs>
          <w:tab w:val="clear" w:pos="216"/>
          <w:tab w:val="decimal" w:pos="1512"/>
        </w:tabs>
        <w:numPr>
          <w:ilvl w:val="0"/>
          <w:numId w:val="18"/>
        </w:numPr>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Wurttembergische Versicherung </w:t>
      </w:r>
      <w:r>
        <w:rPr>
          <w:color w:val="#000000"/>
          <w:sz w:val="20"/>
          <w:lang w:val="en-US"/>
          <w:spacing w:val="0"/>
          <w:w w:val="100"/>
          <w:strike w:val="false"/>
          <w:vertAlign w:val="baseline"/>
          <w:rFonts w:ascii="Arial" w:hAnsi="Arial" w:eastAsia="Arial"/>
        </w:rPr>
        <w:t xml:space="preserve">AG</w:t>
      </w:r>
    </w:p>
    <w:p>
      <w:pPr>
        <w:textAlignment w:val="baseline"/>
        <w:ind w:right="0" w:left="1512" w:firstLine="0"/>
        <w:spacing w:before="39" w:after="0" w:line="229" w:lineRule="exact"/>
        <w:jc w:val="left"/>
        <w:rPr>
          <w:color w:val="#000000"/>
          <w:sz w:val="20"/>
          <w:lang w:val="nl-NL"/>
          <w:spacing w:val="0"/>
          <w:w w:val="100"/>
          <w:strike w:val="false"/>
          <w:vertAlign w:val="baseline"/>
          <w:rFonts w:ascii="Arial" w:hAnsi="Arial" w:eastAsia="Arial"/>
        </w:rPr>
      </w:pPr>
      <w:r>
        <w:rPr>
          <w:color w:val="#000000"/>
          <w:sz w:val="20"/>
          <w:lang w:val="nl-NL"/>
          <w:spacing w:val="0"/>
          <w:w w:val="100"/>
          <w:strike w:val="false"/>
          <w:vertAlign w:val="baseline"/>
          <w:rFonts w:ascii="Arial" w:hAnsi="Arial" w:eastAsia="Arial"/>
        </w:rPr>
        <w:t xml:space="preserve">Amev </w:t>
      </w:r>
      <w:r>
        <w:rPr>
          <w:color w:val="#000000"/>
          <w:sz w:val="20"/>
          <w:lang w:val="en-US"/>
          <w:spacing w:val="0"/>
          <w:w w:val="100"/>
          <w:strike w:val="false"/>
          <w:vertAlign w:val="baseline"/>
          <w:rFonts w:ascii="Arial" w:hAnsi="Arial" w:eastAsia="Arial"/>
        </w:rPr>
        <w:t xml:space="preserve">(werkmaatschappij van Fortis </w:t>
      </w:r>
      <w:r>
        <w:rPr>
          <w:color w:val="#000000"/>
          <w:sz w:val="20"/>
          <w:lang w:val="nl-NL"/>
          <w:spacing w:val="0"/>
          <w:w w:val="100"/>
          <w:strike w:val="false"/>
          <w:vertAlign w:val="baseline"/>
          <w:rFonts w:ascii="Arial" w:hAnsi="Arial" w:eastAsia="Arial"/>
        </w:rPr>
        <w:t xml:space="preserve">ASR, </w:t>
      </w:r>
      <w:r>
        <w:rPr>
          <w:color w:val="#000000"/>
          <w:sz w:val="20"/>
          <w:lang w:val="en-US"/>
          <w:spacing w:val="0"/>
          <w:w w:val="100"/>
          <w:strike w:val="false"/>
          <w:vertAlign w:val="baseline"/>
          <w:rFonts w:ascii="Arial" w:hAnsi="Arial" w:eastAsia="Arial"/>
        </w:rPr>
        <w:t xml:space="preserve">deze heeft </w:t>
      </w:r>
      <w:r>
        <w:rPr>
          <w:color w:val="#000000"/>
          <w:sz w:val="20"/>
          <w:lang w:val="nl-NL"/>
          <w:spacing w:val="0"/>
          <w:w w:val="100"/>
          <w:strike w:val="false"/>
          <w:vertAlign w:val="baseline"/>
          <w:rFonts w:ascii="Arial" w:hAnsi="Arial" w:eastAsia="Arial"/>
        </w:rPr>
        <w:t xml:space="preserve">ingetekend)</w:t>
      </w:r>
    </w:p>
    <w:p>
      <w:pPr>
        <w:sectPr>
          <w:pgSz w:w="11722" w:h="17083" w:orient="portrait"/>
          <w:type w:val="nextPage"/>
          <w:textDirection w:val="lrTb"/>
          <w:pgMar w:bottom="8027" w:top="1380" w:right="2914" w:left="168" w:header="720" w:footer="720"/>
          <w:titlePg w:val="false"/>
        </w:sectPr>
      </w:pPr>
    </w:p>
    <w:p/>
    <w:sectPr>
      <w:pgSz w:w="11822" w:h="17083" w:orient="portrait"/>
      <w:type w:val="nextPage"/>
      <w:textDirection w:val="lrTb"/>
      <w:pgMar w:bottom="1044" w:top="1152" w:right="1800" w:left="1800"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Narrow">
    <w:charset w:val="00"/>
    <w:pitch w:val="variable"/>
    <w:family w:val="swiss"/>
    <w:panose1 w:val="02020603050405020304"/>
  </w:font>
  <w:font w:name="Arial">
    <w:charset w:val="00"/>
    <w:pitch w:val="variable"/>
    <w:family w:val="swiss"/>
    <w:panose1 w:val="02020603050405020304"/>
  </w:font>
  <w:font w:name="Verdana">
    <w:charset w:val="00"/>
    <w:pitch w:val="variable"/>
    <w:family w:val="swiss"/>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 w:name="Bookman Old Style">
    <w:charset w:val="00"/>
    <w:pitch w:val="variable"/>
    <w:family w:val="swiss"/>
    <w:panose1 w:val="02020603050405020304"/>
  </w:font>
  <w:font w:name="Tahoma">
    <w:charset w:val="00"/>
    <w:pitch w:val="variable"/>
    <w:family w:val="swiss"/>
    <w:panose1 w:val="02020603050405020304"/>
  </w:font>
  <w:font w:name="Courier New">
    <w:charset w:val="00"/>
    <w:pitch w:val="fixed"/>
    <w:family w:val="auto"/>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abstractNum w:abstractNumId="1">
    <w:lvl w:ilvl="0">
      <w:numFmt w:val="bullet"/>
      <w:lvlText w:val=""/>
      <w:start w:val="1"/>
      <w:lvlJc w:val="left"/>
      <w:pPr>
        <w:ind w:left="720"/>
        <w:tabs>
          <w:tab w:val="decimal" w:pos="288"/>
        </w:tabs>
      </w:pPr>
      <w:rPr>
        <w:color w:val="#000000"/>
        <w:sz w:val="22"/>
        <w:lang w:val="nl-NL"/>
        <w:spacing w:val="0"/>
        <w:w w:val="100"/>
        <w:strike w:val="false"/>
        <w:vertAlign w:val="baseline"/>
        <w:rFonts w:ascii="Symbol" w:hAnsi="Symbol" w:eastAsia="Symbol"/>
      </w:rPr>
    </w:lvl>
  </w:abstractNum>
  <w:abstractNum w:abstractNumId="2">
    <w:lvl w:ilvl="0">
      <w:numFmt w:val="bullet"/>
      <w:lvlText w:val=""/>
      <w:start w:val="1"/>
      <w:lvlJc w:val="left"/>
      <w:pPr>
        <w:ind w:left="720"/>
        <w:tabs>
          <w:tab w:val="decimal" w:pos="936"/>
        </w:tabs>
      </w:pPr>
      <w:rPr>
        <w:color w:val="#000000"/>
        <w:sz w:val="22"/>
        <w:lang w:val="nl-NL"/>
        <w:spacing w:val="1"/>
        <w:w w:val="100"/>
        <w:strike w:val="false"/>
        <w:vertAlign w:val="baseline"/>
        <w:rFonts w:ascii="Symbol" w:hAnsi="Symbol" w:eastAsia="Symbol"/>
      </w:rPr>
    </w:lvl>
  </w:abstractNum>
  <w:abstractNum w:abstractNumId="3">
    <w:lvl w:ilvl="0">
      <w:numFmt w:val="lowerLetter"/>
      <w:lvlText w:val="%1."/>
      <w:start w:val="1"/>
      <w:lvlJc w:val="left"/>
      <w:pPr>
        <w:ind w:left="720"/>
        <w:tabs>
          <w:tab w:val="decimal" w:pos="432"/>
        </w:tabs>
      </w:pPr>
      <w:rPr>
        <w:color w:val="#000000"/>
        <w:sz w:val="22"/>
        <w:lang w:val="nl-NL"/>
        <w:spacing w:val="0"/>
        <w:w w:val="100"/>
        <w:strike w:val="false"/>
        <w:vertAlign w:val="baseline"/>
        <w:rFonts w:ascii="Arial" w:hAnsi="Arial" w:eastAsia="Arial"/>
      </w:rPr>
    </w:lvl>
  </w:abstractNum>
  <w:abstractNum w:abstractNumId="4">
    <w:lvl w:ilvl="0">
      <w:numFmt w:val="lowerLetter"/>
      <w:lvlText w:val="%1."/>
      <w:start w:val="1"/>
      <w:lvlJc w:val="left"/>
      <w:pPr>
        <w:ind w:left="720"/>
        <w:tabs>
          <w:tab w:val="decimal" w:pos="432"/>
        </w:tabs>
      </w:pPr>
      <w:rPr>
        <w:color w:val="#000000"/>
        <w:sz w:val="22"/>
        <w:lang w:val="nl-NL"/>
        <w:spacing w:val="0"/>
        <w:w w:val="100"/>
        <w:strike w:val="false"/>
        <w:vertAlign w:val="baseline"/>
        <w:rFonts w:ascii="Arial" w:hAnsi="Arial" w:eastAsia="Arial"/>
      </w:rPr>
    </w:lvl>
  </w:abstractNum>
  <w:abstractNum w:abstractNumId="5">
    <w:lvl w:ilvl="0">
      <w:numFmt w:val="decimal"/>
      <w:lvlText w:val="%1."/>
      <w:start w:val="1"/>
      <w:lvlJc w:val="left"/>
      <w:pPr>
        <w:ind w:left="720"/>
        <w:tabs>
          <w:tab w:val="decimal" w:pos="360"/>
        </w:tabs>
      </w:pPr>
      <w:rPr>
        <w:color w:val="#000000"/>
        <w:sz w:val="22"/>
        <w:lang w:val="en-US"/>
        <w:spacing w:val="0"/>
        <w:w w:val="100"/>
        <w:strike w:val="false"/>
        <w:vertAlign w:val="baseline"/>
        <w:rFonts w:ascii="Arial" w:hAnsi="Arial" w:eastAsia="Arial"/>
      </w:rPr>
    </w:lvl>
  </w:abstractNum>
  <w:abstractNum w:abstractNumId="6">
    <w:lvl w:ilvl="0">
      <w:numFmt w:val="lowerLetter"/>
      <w:lvlText w:val="%1."/>
      <w:start w:val="1"/>
      <w:lvlJc w:val="left"/>
      <w:pPr>
        <w:ind w:left="720"/>
        <w:tabs>
          <w:tab w:val="decimal" w:pos="216"/>
        </w:tabs>
      </w:pPr>
      <w:rPr>
        <w:color w:val="#000000"/>
        <w:sz w:val="22"/>
        <w:lang w:val="nl-NL"/>
        <w:spacing w:val="0"/>
        <w:w w:val="100"/>
        <w:strike w:val="false"/>
        <w:vertAlign w:val="baseline"/>
        <w:rFonts w:ascii="Arial" w:hAnsi="Arial" w:eastAsia="Arial"/>
      </w:rPr>
    </w:lvl>
  </w:abstractNum>
  <w:abstractNum w:abstractNumId="7">
    <w:lvl w:ilvl="0">
      <w:numFmt w:val="lowerLetter"/>
      <w:lvlText w:val="%1."/>
      <w:start w:val="1"/>
      <w:lvlJc w:val="left"/>
      <w:pPr>
        <w:ind w:left="720"/>
        <w:tabs>
          <w:tab w:val="decimal" w:pos="360"/>
        </w:tabs>
      </w:pPr>
      <w:rPr>
        <w:color w:val="#000000"/>
        <w:sz w:val="22"/>
        <w:lang w:val="fr-FR"/>
        <w:spacing w:val="0"/>
        <w:w w:val="100"/>
        <w:strike w:val="false"/>
        <w:vertAlign w:val="baseline"/>
        <w:rFonts w:ascii="Arial" w:hAnsi="Arial" w:eastAsia="Arial"/>
      </w:rPr>
    </w:lvl>
  </w:abstractNum>
  <w:abstractNum w:abstractNumId="8">
    <w:lvl w:ilvl="0">
      <w:numFmt w:val="bullet"/>
      <w:lvlText w:val="-"/>
      <w:start w:val="1"/>
      <w:lvlJc w:val="left"/>
      <w:pPr>
        <w:ind w:left="720"/>
        <w:tabs>
          <w:tab w:val="decimal" w:pos="504"/>
        </w:tabs>
      </w:pPr>
      <w:rPr>
        <w:color w:val="#000000"/>
        <w:sz w:val="22"/>
        <w:lang w:val="nl-NL"/>
        <w:spacing w:val="0"/>
        <w:w w:val="100"/>
        <w:strike w:val="false"/>
        <w:vertAlign w:val="baseline"/>
        <w:rFonts w:ascii="Symbol" w:hAnsi="Symbol" w:eastAsia="Symbol"/>
      </w:rPr>
    </w:lvl>
  </w:abstractNum>
  <w:abstractNum w:abstractNumId="9">
    <w:lvl w:ilvl="0">
      <w:numFmt w:val="decimal"/>
      <w:lvlText w:val="%1."/>
      <w:start w:val="1"/>
      <w:lvlJc w:val="left"/>
      <w:pPr>
        <w:ind w:left="720"/>
        <w:tabs>
          <w:tab w:val="decimal" w:pos="360"/>
        </w:tabs>
      </w:pPr>
      <w:rPr>
        <w:color w:val="#000000"/>
        <w:sz w:val="22"/>
        <w:lang w:val="nl-NL"/>
        <w:spacing w:val="0"/>
        <w:w w:val="100"/>
        <w:strike w:val="false"/>
        <w:vertAlign w:val="baseline"/>
        <w:rFonts w:ascii="Arial" w:hAnsi="Arial" w:eastAsia="Arial"/>
      </w:rPr>
    </w:lvl>
  </w:abstractNum>
  <w:abstractNum w:abstractNumId="10">
    <w:lvl w:ilvl="0">
      <w:numFmt w:val="bullet"/>
      <w:lvlText w:val=""/>
      <w:start w:val="1"/>
      <w:lvlJc w:val="left"/>
      <w:pPr>
        <w:ind w:left="720"/>
        <w:tabs>
          <w:tab w:val="decimal" w:pos="360"/>
        </w:tabs>
      </w:pPr>
      <w:rPr>
        <w:color w:val="#161D22"/>
        <w:sz w:val="22"/>
        <w:lang w:val="en-US"/>
        <w:spacing w:val="0"/>
        <w:w w:val="100"/>
        <w:strike w:val="false"/>
        <w:vertAlign w:val="baseline"/>
        <w:rFonts w:ascii="Symbol" w:hAnsi="Symbol" w:eastAsia="Symbol"/>
      </w:rPr>
    </w:lvl>
  </w:abstractNum>
  <w:abstractNum w:abstractNumId="11">
    <w:lvl w:ilvl="0">
      <w:numFmt w:val="bullet"/>
      <w:lvlText w:val=""/>
      <w:start w:val="1"/>
      <w:lvlJc w:val="left"/>
      <w:pPr>
        <w:ind w:left="720"/>
        <w:tabs>
          <w:tab w:val="decimal" w:pos="864"/>
        </w:tabs>
      </w:pPr>
      <w:rPr>
        <w:color w:val="#000000"/>
        <w:sz w:val="22"/>
        <w:lang w:val="nl-NL"/>
        <w:spacing w:val="0"/>
        <w:w w:val="100"/>
        <w:strike w:val="false"/>
        <w:vertAlign w:val="baseline"/>
        <w:rFonts w:ascii="Symbol" w:hAnsi="Symbol" w:eastAsia="Symbol"/>
      </w:rPr>
    </w:lvl>
  </w:abstractNum>
  <w:abstractNum w:abstractNumId="12">
    <w:lvl w:ilvl="0">
      <w:numFmt w:val="bullet"/>
      <w:lvlText w:val=""/>
      <w:start w:val="1"/>
      <w:lvlJc w:val="left"/>
      <w:pPr>
        <w:ind w:left="720"/>
        <w:tabs>
          <w:tab w:val="decimal" w:pos="504"/>
        </w:tabs>
      </w:pPr>
      <w:rPr>
        <w:color w:val="#000000"/>
        <w:sz w:val="22"/>
        <w:lang w:val="nl-NL"/>
        <w:spacing w:val="0"/>
        <w:w w:val="100"/>
        <w:strike w:val="false"/>
        <w:vertAlign w:val="baseline"/>
        <w:rFonts w:ascii="Symbol" w:hAnsi="Symbol" w:eastAsia="Symbol"/>
      </w:rPr>
    </w:lvl>
  </w:abstractNum>
  <w:abstractNum w:abstractNumId="13">
    <w:lvl w:ilvl="0">
      <w:numFmt w:val="decimal"/>
      <w:lvlText w:val="%1."/>
      <w:start w:val="1"/>
      <w:lvlJc w:val="left"/>
      <w:pPr>
        <w:ind w:left="720"/>
        <w:tabs>
          <w:tab w:val="decimal" w:pos="432"/>
        </w:tabs>
      </w:pPr>
      <w:rPr>
        <w:color w:val="#000000"/>
        <w:sz w:val="22"/>
        <w:lang w:val="nl-NL"/>
        <w:spacing w:val="0"/>
        <w:w w:val="100"/>
        <w:strike w:val="false"/>
        <w:vertAlign w:val="baseline"/>
        <w:rFonts w:ascii="Arial" w:hAnsi="Arial" w:eastAsia="Arial"/>
      </w:rPr>
    </w:lvl>
  </w:abstractNum>
  <w:abstractNum w:abstractNumId="14">
    <w:lvl w:ilvl="0">
      <w:numFmt w:val="bullet"/>
      <w:lvlText w:val=""/>
      <w:start w:val="1"/>
      <w:lvlJc w:val="left"/>
      <w:pPr>
        <w:ind w:left="720"/>
        <w:tabs>
          <w:tab w:val="decimal" w:pos="4608"/>
        </w:tabs>
      </w:pPr>
      <w:rPr>
        <w:color w:val="#404040"/>
        <w:sz w:val="113"/>
        <w:lang w:val="en-US"/>
        <w:spacing w:val="-113"/>
        <w:w w:val="105"/>
        <w:strike w:val="false"/>
        <w:vertAlign w:val="baseline"/>
        <w:rFonts w:ascii="Symbol" w:hAnsi="Symbol" w:eastAsia="Symbol"/>
      </w:rPr>
    </w:lvl>
  </w:abstractNum>
  <w:abstractNum w:abstractNumId="15">
    <w:lvl w:ilvl="0">
      <w:numFmt w:val="upperLetter"/>
      <w:lvlText w:val="%1."/>
      <w:start w:val="1"/>
      <w:lvlJc w:val="left"/>
      <w:pPr>
        <w:ind w:left="720"/>
        <w:tabs>
          <w:tab w:val="decimal" w:pos="216"/>
        </w:tabs>
      </w:pPr>
      <w:rPr>
        <w:color w:val="#000000"/>
        <w:sz w:val="17"/>
        <w:lang w:val="en-US"/>
        <w:spacing w:val="9"/>
        <w:w w:val="100"/>
        <w:strike w:val="false"/>
        <w:vertAlign w:val="baseline"/>
        <w:rFonts w:ascii="Arial" w:hAnsi="Arial" w:eastAsia="Arial"/>
      </w:rPr>
    </w:lvl>
  </w:abstractNum>
  <w:abstractNum w:abstractNumId="16">
    <w:lvl w:ilvl="0">
      <w:numFmt w:val="bullet"/>
      <w:lvlText w:val=""/>
      <w:start w:val="1"/>
      <w:lvlJc w:val="left"/>
      <w:pPr>
        <w:ind w:left="720"/>
        <w:tabs>
          <w:tab w:val="decimal" w:pos="4608"/>
        </w:tabs>
      </w:pPr>
      <w:rPr>
        <w:color w:val="#181F25"/>
        <w:sz w:val="136"/>
        <w:lang w:val="en-US"/>
        <w:spacing w:val="-71"/>
        <w:w w:val="100"/>
        <w:strike w:val="false"/>
        <w:vertAlign w:val="baseline"/>
        <w:rFonts w:ascii="Symbol" w:hAnsi="Symbol" w:eastAsia="Symbol"/>
      </w:rPr>
    </w:lvl>
  </w:abstractNum>
  <w:abstractNum w:abstractNumId="17">
    <w:lvl w:ilvl="0">
      <w:numFmt w:val="bullet"/>
      <w:lvlText w:val="-"/>
      <w:start w:val="1"/>
      <w:lvlJc w:val="left"/>
      <w:pPr>
        <w:ind w:left="720"/>
        <w:tabs>
          <w:tab w:val="decimal" w:pos="216"/>
        </w:tabs>
      </w:pPr>
      <w:rPr>
        <w:color w:val="#000000"/>
        <w:sz w:val="20"/>
        <w:lang w:val="nl-NL"/>
        <w:spacing w:val="0"/>
        <w:w w:val="100"/>
        <w:strike w:val="false"/>
        <w:vertAlign w:val="baseline"/>
        <w:rFonts w:ascii="Symbol" w:hAnsi="Symbol" w:eastAsia="Symbol"/>
      </w:rPr>
    </w:lvl>
  </w:abstractNum>
  <w:abstractNum w:abstractNumId="18">
    <w:lvl w:ilvl="0">
      <w:numFmt w:val="bullet"/>
      <w:lvlText w:val=""/>
      <w:start w:val="1"/>
      <w:lvlJc w:val="left"/>
      <w:pPr>
        <w:ind w:left="720"/>
        <w:tabs>
          <w:tab w:val="decimal" w:pos="360"/>
        </w:tabs>
      </w:pPr>
      <w:rPr>
        <w:color w:val="#000000"/>
        <w:sz w:val="20"/>
        <w:lang w:val="en-US"/>
        <w:spacing w:val="27"/>
        <w:w w:val="100"/>
        <w:strike w:val="false"/>
        <w:vertAlign w:val="baseline"/>
        <w:rFonts w:ascii="Symbol" w:hAnsi="Symbol" w:eastAsia="Symbol"/>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numbering" Target="/word/numbering.xml" Id="drId3" /><Relationship Type="http://schemas.openxmlformats.org/officeDocument/2006/relationships/image" Target="/word/media/image4.png" Id="drId4" /><Relationship Type="http://schemas.openxmlformats.org/officeDocument/2006/relationships/image" Target="/word/media/image5.png" Id="drId5" /><Relationship Type="http://schemas.openxmlformats.org/officeDocument/2006/relationships/hyperlink" Target="http://www.npp.nl" TargetMode="External" Id="drId6" /><Relationship Type="http://schemas.openxmlformats.org/officeDocument/2006/relationships/hyperlink" Target="http://rthr.mr" TargetMode="External" Id="drId7" /><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